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97" w:rsidRPr="00B65C16" w:rsidRDefault="00B65C16" w:rsidP="00B65C16">
      <w:pPr>
        <w:jc w:val="center"/>
        <w:rPr>
          <w:rFonts w:ascii="Arial" w:hAnsi="Arial" w:cs="Arial"/>
          <w:sz w:val="28"/>
          <w:szCs w:val="28"/>
        </w:rPr>
      </w:pPr>
      <w:r w:rsidRPr="00B65C16">
        <w:rPr>
          <w:rFonts w:ascii="Arial" w:hAnsi="Arial" w:cs="Arial"/>
          <w:sz w:val="28"/>
          <w:szCs w:val="28"/>
        </w:rPr>
        <w:t>Levels of Care Indicators</w:t>
      </w:r>
    </w:p>
    <w:p w:rsidR="00B65C16" w:rsidRPr="00B65C16" w:rsidRDefault="00B65C16" w:rsidP="00B65C16">
      <w:pPr>
        <w:jc w:val="center"/>
        <w:rPr>
          <w:rFonts w:ascii="Arial" w:hAnsi="Arial" w:cs="Arial"/>
          <w:sz w:val="28"/>
          <w:szCs w:val="28"/>
        </w:rPr>
      </w:pPr>
    </w:p>
    <w:p w:rsidR="00B65C16" w:rsidRPr="00B65C16" w:rsidRDefault="00B65C16">
      <w:pPr>
        <w:rPr>
          <w:rFonts w:ascii="Arial" w:hAnsi="Arial" w:cs="Arial"/>
          <w:sz w:val="20"/>
          <w:szCs w:val="20"/>
          <w:u w:val="single"/>
        </w:rPr>
      </w:pPr>
      <w:r w:rsidRPr="00B65C16">
        <w:rPr>
          <w:rFonts w:ascii="Arial" w:hAnsi="Arial" w:cs="Arial"/>
          <w:sz w:val="20"/>
          <w:szCs w:val="20"/>
          <w:u w:val="single"/>
        </w:rPr>
        <w:t>Member Needing Skilled Nursing</w:t>
      </w:r>
    </w:p>
    <w:p w:rsidR="00B65C16" w:rsidRPr="00B65C16" w:rsidRDefault="00B65C16">
      <w:pPr>
        <w:rPr>
          <w:rFonts w:ascii="Arial" w:hAnsi="Arial" w:cs="Arial"/>
          <w:sz w:val="20"/>
          <w:szCs w:val="20"/>
        </w:rPr>
      </w:pPr>
    </w:p>
    <w:p w:rsidR="00B65C16" w:rsidRPr="00B65C16" w:rsidRDefault="00B65C16" w:rsidP="00B65C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5C16">
        <w:rPr>
          <w:rFonts w:ascii="Arial" w:hAnsi="Arial" w:cs="Arial"/>
          <w:sz w:val="20"/>
          <w:szCs w:val="20"/>
        </w:rPr>
        <w:t>Needs constant supervision because of the relatively changeable physical condition</w:t>
      </w:r>
      <w:r w:rsidR="00937AA3">
        <w:rPr>
          <w:rFonts w:ascii="Arial" w:hAnsi="Arial" w:cs="Arial"/>
          <w:sz w:val="20"/>
          <w:szCs w:val="20"/>
        </w:rPr>
        <w:t>.</w:t>
      </w:r>
    </w:p>
    <w:p w:rsidR="00B65C16" w:rsidRPr="00B65C16" w:rsidRDefault="00B65C16" w:rsidP="00B65C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5C16">
        <w:rPr>
          <w:rFonts w:ascii="Arial" w:hAnsi="Arial" w:cs="Arial"/>
          <w:sz w:val="20"/>
          <w:szCs w:val="20"/>
        </w:rPr>
        <w:t xml:space="preserve">Care needs to be supervised by an RN on a </w:t>
      </w:r>
      <w:proofErr w:type="gramStart"/>
      <w:r w:rsidRPr="00B65C16">
        <w:rPr>
          <w:rFonts w:ascii="Arial" w:hAnsi="Arial" w:cs="Arial"/>
          <w:sz w:val="20"/>
          <w:szCs w:val="20"/>
        </w:rPr>
        <w:t>24 hour</w:t>
      </w:r>
      <w:proofErr w:type="gramEnd"/>
      <w:r w:rsidRPr="00B65C16">
        <w:rPr>
          <w:rFonts w:ascii="Arial" w:hAnsi="Arial" w:cs="Arial"/>
          <w:sz w:val="20"/>
          <w:szCs w:val="20"/>
        </w:rPr>
        <w:t xml:space="preserve"> basis.  (Note: this does not necessarily mean </w:t>
      </w:r>
      <w:proofErr w:type="gramStart"/>
      <w:r w:rsidRPr="00B65C16">
        <w:rPr>
          <w:rFonts w:ascii="Arial" w:hAnsi="Arial" w:cs="Arial"/>
          <w:sz w:val="20"/>
          <w:szCs w:val="20"/>
        </w:rPr>
        <w:t>24 hour</w:t>
      </w:r>
      <w:proofErr w:type="gramEnd"/>
      <w:r w:rsidRPr="00B65C16">
        <w:rPr>
          <w:rFonts w:ascii="Arial" w:hAnsi="Arial" w:cs="Arial"/>
          <w:sz w:val="20"/>
          <w:szCs w:val="20"/>
        </w:rPr>
        <w:t xml:space="preserve"> RN </w:t>
      </w:r>
      <w:r w:rsidRPr="00937AA3">
        <w:rPr>
          <w:rFonts w:ascii="Arial" w:hAnsi="Arial" w:cs="Arial"/>
          <w:sz w:val="20"/>
          <w:szCs w:val="20"/>
          <w:u w:val="single"/>
        </w:rPr>
        <w:t>on-site</w:t>
      </w:r>
      <w:r w:rsidRPr="00B65C16">
        <w:rPr>
          <w:rFonts w:ascii="Arial" w:hAnsi="Arial" w:cs="Arial"/>
          <w:sz w:val="20"/>
          <w:szCs w:val="20"/>
        </w:rPr>
        <w:t xml:space="preserve"> coverage.)</w:t>
      </w:r>
    </w:p>
    <w:p w:rsidR="00B65C16" w:rsidRPr="00B65C16" w:rsidRDefault="00B65C16" w:rsidP="00B65C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5C16">
        <w:rPr>
          <w:rFonts w:ascii="Arial" w:hAnsi="Arial" w:cs="Arial"/>
          <w:sz w:val="20"/>
          <w:szCs w:val="20"/>
        </w:rPr>
        <w:t>Medications or medication delivery maybe complicated.</w:t>
      </w:r>
    </w:p>
    <w:p w:rsidR="00B65C16" w:rsidRPr="00B65C16" w:rsidRDefault="00B65C16" w:rsidP="00B65C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5C16">
        <w:rPr>
          <w:rFonts w:ascii="Arial" w:hAnsi="Arial" w:cs="Arial"/>
          <w:sz w:val="20"/>
          <w:szCs w:val="20"/>
        </w:rPr>
        <w:t>May suffer from dementia; emotional and psychological responses may not be appropriate.</w:t>
      </w:r>
    </w:p>
    <w:p w:rsidR="00B65C16" w:rsidRPr="00B65C16" w:rsidRDefault="00B65C16" w:rsidP="00B65C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5C16">
        <w:rPr>
          <w:rFonts w:ascii="Arial" w:hAnsi="Arial" w:cs="Arial"/>
          <w:sz w:val="20"/>
          <w:szCs w:val="20"/>
        </w:rPr>
        <w:t>May need therapies:</w:t>
      </w:r>
    </w:p>
    <w:p w:rsidR="00B65C16" w:rsidRPr="00B65C16" w:rsidRDefault="00B65C16" w:rsidP="00B65C1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65C16">
        <w:rPr>
          <w:rFonts w:ascii="Arial" w:hAnsi="Arial" w:cs="Arial"/>
          <w:sz w:val="20"/>
          <w:szCs w:val="20"/>
        </w:rPr>
        <w:t>Occupational therapy</w:t>
      </w:r>
    </w:p>
    <w:p w:rsidR="00B65C16" w:rsidRPr="00B65C16" w:rsidRDefault="00B65C16" w:rsidP="00B65C1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65C16">
        <w:rPr>
          <w:rFonts w:ascii="Arial" w:hAnsi="Arial" w:cs="Arial"/>
          <w:sz w:val="20"/>
          <w:szCs w:val="20"/>
        </w:rPr>
        <w:t>Respiratory therapy</w:t>
      </w:r>
    </w:p>
    <w:p w:rsidR="00B65C16" w:rsidRPr="00B65C16" w:rsidRDefault="00B65C16" w:rsidP="00B65C1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65C16">
        <w:rPr>
          <w:rFonts w:ascii="Arial" w:hAnsi="Arial" w:cs="Arial"/>
          <w:sz w:val="20"/>
          <w:szCs w:val="20"/>
        </w:rPr>
        <w:t>Physical therapy</w:t>
      </w:r>
    </w:p>
    <w:p w:rsidR="00B65C16" w:rsidRPr="00B65C16" w:rsidRDefault="00937AA3" w:rsidP="00B65C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Medically</w:t>
      </w:r>
      <w:r w:rsidR="00B65C16" w:rsidRPr="00B65C16">
        <w:rPr>
          <w:rFonts w:ascii="Arial" w:hAnsi="Arial" w:cs="Arial"/>
          <w:sz w:val="20"/>
          <w:szCs w:val="20"/>
        </w:rPr>
        <w:t xml:space="preserve"> qualifies to live in </w:t>
      </w:r>
      <w:r>
        <w:rPr>
          <w:rFonts w:ascii="Arial" w:hAnsi="Arial" w:cs="Arial"/>
          <w:sz w:val="20"/>
          <w:szCs w:val="20"/>
        </w:rPr>
        <w:t>a licensed nursing home setting</w:t>
      </w:r>
    </w:p>
    <w:p w:rsidR="00B65C16" w:rsidRPr="00B65C16" w:rsidRDefault="00B65C16" w:rsidP="00B65C16">
      <w:pPr>
        <w:rPr>
          <w:rFonts w:ascii="Arial" w:hAnsi="Arial" w:cs="Arial"/>
          <w:sz w:val="20"/>
          <w:szCs w:val="20"/>
        </w:rPr>
      </w:pPr>
    </w:p>
    <w:p w:rsidR="00B65C16" w:rsidRPr="00B65C16" w:rsidRDefault="00937AA3" w:rsidP="00B65C1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Member Residing in Assisted L</w:t>
      </w:r>
      <w:r w:rsidR="00B65C16" w:rsidRPr="00B65C16">
        <w:rPr>
          <w:rFonts w:ascii="Arial" w:hAnsi="Arial" w:cs="Arial"/>
          <w:sz w:val="20"/>
          <w:szCs w:val="20"/>
          <w:u w:val="single"/>
        </w:rPr>
        <w:t>iving</w:t>
      </w:r>
    </w:p>
    <w:p w:rsidR="00B65C16" w:rsidRPr="00B65C16" w:rsidRDefault="00B65C16" w:rsidP="00B65C16">
      <w:pPr>
        <w:rPr>
          <w:rFonts w:ascii="Arial" w:hAnsi="Arial" w:cs="Arial"/>
          <w:sz w:val="20"/>
          <w:szCs w:val="20"/>
        </w:rPr>
      </w:pPr>
    </w:p>
    <w:p w:rsidR="00B65C16" w:rsidRPr="00B65C16" w:rsidRDefault="00B65C16" w:rsidP="00B65C1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65C16">
        <w:rPr>
          <w:rFonts w:ascii="Arial" w:hAnsi="Arial" w:cs="Arial"/>
          <w:sz w:val="20"/>
          <w:szCs w:val="20"/>
        </w:rPr>
        <w:t>Requires assistance with activities of daily living (ADL)</w:t>
      </w:r>
    </w:p>
    <w:p w:rsidR="00B65C16" w:rsidRPr="00B65C16" w:rsidRDefault="00B65C16" w:rsidP="00B65C16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B65C16">
        <w:rPr>
          <w:rFonts w:ascii="Arial" w:hAnsi="Arial" w:cs="Arial"/>
          <w:sz w:val="20"/>
          <w:szCs w:val="20"/>
        </w:rPr>
        <w:t>Eating</w:t>
      </w:r>
    </w:p>
    <w:p w:rsidR="00B65C16" w:rsidRPr="00B65C16" w:rsidRDefault="00B65C16" w:rsidP="00B65C16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B65C16">
        <w:rPr>
          <w:rFonts w:ascii="Arial" w:hAnsi="Arial" w:cs="Arial"/>
          <w:sz w:val="20"/>
          <w:szCs w:val="20"/>
        </w:rPr>
        <w:t>Bathing or showering</w:t>
      </w:r>
    </w:p>
    <w:p w:rsidR="00B65C16" w:rsidRPr="00B65C16" w:rsidRDefault="00B65C16" w:rsidP="00B65C16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B65C16">
        <w:rPr>
          <w:rFonts w:ascii="Arial" w:hAnsi="Arial" w:cs="Arial"/>
          <w:sz w:val="20"/>
          <w:szCs w:val="20"/>
        </w:rPr>
        <w:t>Dressing</w:t>
      </w:r>
    </w:p>
    <w:p w:rsidR="00B65C16" w:rsidRPr="00B65C16" w:rsidRDefault="00B65C16" w:rsidP="00B65C16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B65C16">
        <w:rPr>
          <w:rFonts w:ascii="Arial" w:hAnsi="Arial" w:cs="Arial"/>
          <w:sz w:val="20"/>
          <w:szCs w:val="20"/>
        </w:rPr>
        <w:t>Getting in or out of bed or a chair</w:t>
      </w:r>
    </w:p>
    <w:p w:rsidR="00B65C16" w:rsidRPr="00B65C16" w:rsidRDefault="00B65C16" w:rsidP="00B65C16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B65C16">
        <w:rPr>
          <w:rFonts w:ascii="Arial" w:hAnsi="Arial" w:cs="Arial"/>
          <w:sz w:val="20"/>
          <w:szCs w:val="20"/>
        </w:rPr>
        <w:t>Using the toilet</w:t>
      </w:r>
    </w:p>
    <w:p w:rsidR="00B65C16" w:rsidRPr="00B65C16" w:rsidRDefault="00B65C16" w:rsidP="00B65C1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65C16">
        <w:rPr>
          <w:rFonts w:ascii="Arial" w:hAnsi="Arial" w:cs="Arial"/>
          <w:sz w:val="20"/>
          <w:szCs w:val="20"/>
        </w:rPr>
        <w:t>Maybe afraid to be alone because of physical and psychological limitations</w:t>
      </w:r>
    </w:p>
    <w:p w:rsidR="00B65C16" w:rsidRPr="00B65C16" w:rsidRDefault="00B65C16" w:rsidP="00B65C1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65C16">
        <w:rPr>
          <w:rFonts w:ascii="Arial" w:hAnsi="Arial" w:cs="Arial"/>
          <w:sz w:val="20"/>
          <w:szCs w:val="20"/>
        </w:rPr>
        <w:t>Most likely needs assistance with medications</w:t>
      </w:r>
    </w:p>
    <w:p w:rsidR="00B65C16" w:rsidRPr="00B65C16" w:rsidRDefault="00B65C16" w:rsidP="00B65C1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65C16">
        <w:rPr>
          <w:rFonts w:ascii="Arial" w:hAnsi="Arial" w:cs="Arial"/>
          <w:sz w:val="20"/>
          <w:szCs w:val="20"/>
        </w:rPr>
        <w:t>Needs to live in a congregate setting to access assistance from health care workers and other service providers.</w:t>
      </w:r>
    </w:p>
    <w:p w:rsidR="00B65C16" w:rsidRPr="00B65C16" w:rsidRDefault="00B65C16" w:rsidP="00B65C16">
      <w:pPr>
        <w:rPr>
          <w:rFonts w:ascii="Arial" w:hAnsi="Arial" w:cs="Arial"/>
          <w:sz w:val="20"/>
          <w:szCs w:val="20"/>
          <w:u w:val="single"/>
        </w:rPr>
      </w:pPr>
    </w:p>
    <w:p w:rsidR="00B65C16" w:rsidRPr="00B65C16" w:rsidRDefault="00937AA3" w:rsidP="00B65C1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Members Who Live Independently With S</w:t>
      </w:r>
      <w:r w:rsidR="00B65C16" w:rsidRPr="00B65C16">
        <w:rPr>
          <w:rFonts w:ascii="Arial" w:hAnsi="Arial" w:cs="Arial"/>
          <w:sz w:val="20"/>
          <w:szCs w:val="20"/>
          <w:u w:val="single"/>
        </w:rPr>
        <w:t>ervices</w:t>
      </w:r>
    </w:p>
    <w:p w:rsidR="00B65C16" w:rsidRPr="00B65C16" w:rsidRDefault="00B65C16" w:rsidP="00B65C16">
      <w:pPr>
        <w:rPr>
          <w:rFonts w:ascii="Arial" w:hAnsi="Arial" w:cs="Arial"/>
          <w:sz w:val="20"/>
          <w:szCs w:val="20"/>
        </w:rPr>
      </w:pPr>
    </w:p>
    <w:p w:rsidR="00B65C16" w:rsidRPr="00B65C16" w:rsidRDefault="00B65C16" w:rsidP="00B65C16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65C16">
        <w:rPr>
          <w:rFonts w:ascii="Arial" w:hAnsi="Arial" w:cs="Arial"/>
          <w:sz w:val="20"/>
          <w:szCs w:val="20"/>
        </w:rPr>
        <w:t>Requires assistance with instrumental activities of daily living (IADL)</w:t>
      </w:r>
    </w:p>
    <w:p w:rsidR="00B65C16" w:rsidRPr="00B65C16" w:rsidRDefault="00B65C16" w:rsidP="00B65C16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B65C16">
        <w:rPr>
          <w:rFonts w:ascii="Arial" w:hAnsi="Arial" w:cs="Arial"/>
          <w:sz w:val="20"/>
          <w:szCs w:val="20"/>
        </w:rPr>
        <w:t>Meal preparation</w:t>
      </w:r>
    </w:p>
    <w:p w:rsidR="00B65C16" w:rsidRPr="00B65C16" w:rsidRDefault="00B65C16" w:rsidP="00B65C16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B65C16">
        <w:rPr>
          <w:rFonts w:ascii="Arial" w:hAnsi="Arial" w:cs="Arial"/>
          <w:sz w:val="20"/>
          <w:szCs w:val="20"/>
        </w:rPr>
        <w:t>Managing money</w:t>
      </w:r>
    </w:p>
    <w:p w:rsidR="00B65C16" w:rsidRPr="00B65C16" w:rsidRDefault="00B65C16" w:rsidP="00B65C16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B65C16">
        <w:rPr>
          <w:rFonts w:ascii="Arial" w:hAnsi="Arial" w:cs="Arial"/>
          <w:sz w:val="20"/>
          <w:szCs w:val="20"/>
        </w:rPr>
        <w:t>Shopping for groceries and personal items</w:t>
      </w:r>
    </w:p>
    <w:p w:rsidR="00B65C16" w:rsidRPr="00B65C16" w:rsidRDefault="00B65C16" w:rsidP="00B65C16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B65C16">
        <w:rPr>
          <w:rFonts w:ascii="Arial" w:hAnsi="Arial" w:cs="Arial"/>
          <w:sz w:val="20"/>
          <w:szCs w:val="20"/>
        </w:rPr>
        <w:t>Performing light housework</w:t>
      </w:r>
    </w:p>
    <w:p w:rsidR="00B65C16" w:rsidRPr="00B65C16" w:rsidRDefault="00B65C16" w:rsidP="00B65C16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B65C16">
        <w:rPr>
          <w:rFonts w:ascii="Arial" w:hAnsi="Arial" w:cs="Arial"/>
          <w:sz w:val="20"/>
          <w:szCs w:val="20"/>
        </w:rPr>
        <w:t>Using a telephone</w:t>
      </w:r>
    </w:p>
    <w:p w:rsidR="00B65C16" w:rsidRPr="00B65C16" w:rsidRDefault="00B65C16" w:rsidP="00B65C16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65C16">
        <w:rPr>
          <w:rFonts w:ascii="Arial" w:hAnsi="Arial" w:cs="Arial"/>
          <w:sz w:val="20"/>
          <w:szCs w:val="20"/>
        </w:rPr>
        <w:t>Is likely to live in a congreg</w:t>
      </w:r>
      <w:r w:rsidR="00937AA3">
        <w:rPr>
          <w:rFonts w:ascii="Arial" w:hAnsi="Arial" w:cs="Arial"/>
          <w:sz w:val="20"/>
          <w:szCs w:val="20"/>
        </w:rPr>
        <w:t xml:space="preserve">ant setting (e.g. Motherhouse) </w:t>
      </w:r>
      <w:r w:rsidRPr="00B65C16">
        <w:rPr>
          <w:rFonts w:ascii="Arial" w:hAnsi="Arial" w:cs="Arial"/>
          <w:sz w:val="20"/>
          <w:szCs w:val="20"/>
        </w:rPr>
        <w:t>in order to have access to services.</w:t>
      </w:r>
    </w:p>
    <w:p w:rsidR="00B65C16" w:rsidRPr="00B65C16" w:rsidRDefault="00937AA3" w:rsidP="00B65C16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live in the congregate</w:t>
      </w:r>
      <w:r w:rsidR="00B65C16" w:rsidRPr="00B65C16">
        <w:rPr>
          <w:rFonts w:ascii="Arial" w:hAnsi="Arial" w:cs="Arial"/>
          <w:sz w:val="20"/>
          <w:szCs w:val="20"/>
        </w:rPr>
        <w:t xml:space="preserve"> setting because </w:t>
      </w:r>
      <w:r>
        <w:rPr>
          <w:rFonts w:ascii="Arial" w:hAnsi="Arial" w:cs="Arial"/>
          <w:sz w:val="20"/>
          <w:szCs w:val="20"/>
        </w:rPr>
        <w:t xml:space="preserve">of physical limitations, e.g., </w:t>
      </w:r>
      <w:r w:rsidR="00B65C16" w:rsidRPr="00B65C16">
        <w:rPr>
          <w:rFonts w:ascii="Arial" w:hAnsi="Arial" w:cs="Arial"/>
          <w:sz w:val="20"/>
          <w:szCs w:val="20"/>
        </w:rPr>
        <w:t>has a walker, needs handrails, needs access to an elevator.</w:t>
      </w:r>
    </w:p>
    <w:p w:rsidR="00B65C16" w:rsidRPr="00B65C16" w:rsidRDefault="00B65C16" w:rsidP="00B65C16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65C16">
        <w:rPr>
          <w:rFonts w:ascii="Arial" w:hAnsi="Arial" w:cs="Arial"/>
          <w:sz w:val="20"/>
          <w:szCs w:val="20"/>
        </w:rPr>
        <w:t>May need assistance with acc</w:t>
      </w:r>
      <w:r w:rsidR="00937AA3">
        <w:rPr>
          <w:rFonts w:ascii="Arial" w:hAnsi="Arial" w:cs="Arial"/>
          <w:sz w:val="20"/>
          <w:szCs w:val="20"/>
        </w:rPr>
        <w:t>epting the limitations of aging</w:t>
      </w:r>
    </w:p>
    <w:p w:rsidR="00B65C16" w:rsidRPr="00B65C16" w:rsidRDefault="00B65C16" w:rsidP="00B65C16">
      <w:pPr>
        <w:rPr>
          <w:rFonts w:ascii="Arial" w:hAnsi="Arial" w:cs="Arial"/>
          <w:sz w:val="20"/>
          <w:szCs w:val="20"/>
        </w:rPr>
      </w:pPr>
    </w:p>
    <w:p w:rsidR="00B65C16" w:rsidRDefault="00937AA3" w:rsidP="00B65C1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Member Who Lives I</w:t>
      </w:r>
      <w:r w:rsidR="00B65C16" w:rsidRPr="00B65C16">
        <w:rPr>
          <w:rFonts w:ascii="Arial" w:hAnsi="Arial" w:cs="Arial"/>
          <w:sz w:val="20"/>
          <w:szCs w:val="20"/>
          <w:u w:val="single"/>
        </w:rPr>
        <w:t>ndependently</w:t>
      </w:r>
    </w:p>
    <w:p w:rsidR="00937AA3" w:rsidRDefault="00937AA3" w:rsidP="00B65C16">
      <w:pPr>
        <w:rPr>
          <w:rFonts w:ascii="Arial" w:hAnsi="Arial" w:cs="Arial"/>
          <w:sz w:val="20"/>
          <w:szCs w:val="20"/>
          <w:u w:val="single"/>
        </w:rPr>
      </w:pPr>
    </w:p>
    <w:p w:rsidR="00937AA3" w:rsidRDefault="00937AA3" w:rsidP="00937AA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37AA3">
        <w:rPr>
          <w:rFonts w:ascii="Arial" w:hAnsi="Arial" w:cs="Arial"/>
          <w:sz w:val="20"/>
          <w:szCs w:val="20"/>
        </w:rPr>
        <w:t>Is fully independent with respect to ADLs</w:t>
      </w:r>
      <w:r>
        <w:rPr>
          <w:rFonts w:ascii="Arial" w:hAnsi="Arial" w:cs="Arial"/>
          <w:sz w:val="20"/>
          <w:szCs w:val="20"/>
        </w:rPr>
        <w:t xml:space="preserve"> and is essentially independent with respect to IADLs.</w:t>
      </w:r>
    </w:p>
    <w:p w:rsidR="00937AA3" w:rsidRDefault="00937AA3" w:rsidP="00937AA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able to handle medication regime.</w:t>
      </w:r>
    </w:p>
    <w:p w:rsidR="00937AA3" w:rsidRDefault="00937AA3" w:rsidP="00937AA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competent in decision-making and problem-solving; emotional and affective responses are appropriate</w:t>
      </w:r>
    </w:p>
    <w:p w:rsidR="00937AA3" w:rsidRDefault="00937AA3" w:rsidP="00937AA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able to live in a local group setting and maybe involved in ministry.</w:t>
      </w:r>
    </w:p>
    <w:p w:rsidR="00937AA3" w:rsidRDefault="00937AA3" w:rsidP="00937AA3">
      <w:pPr>
        <w:rPr>
          <w:rFonts w:ascii="Arial" w:hAnsi="Arial" w:cs="Arial"/>
          <w:sz w:val="20"/>
          <w:szCs w:val="20"/>
        </w:rPr>
      </w:pPr>
    </w:p>
    <w:p w:rsidR="00937AA3" w:rsidRDefault="00937AA3" w:rsidP="00937AA3">
      <w:pPr>
        <w:rPr>
          <w:rFonts w:ascii="Arial" w:hAnsi="Arial" w:cs="Arial"/>
          <w:sz w:val="20"/>
          <w:szCs w:val="20"/>
        </w:rPr>
      </w:pPr>
    </w:p>
    <w:p w:rsidR="00B65C16" w:rsidRPr="00937AA3" w:rsidRDefault="00937AA3" w:rsidP="00B65C16">
      <w:pPr>
        <w:rPr>
          <w:rFonts w:ascii="Arial" w:hAnsi="Arial" w:cs="Arial"/>
          <w:b/>
          <w:sz w:val="20"/>
          <w:szCs w:val="20"/>
        </w:rPr>
      </w:pPr>
      <w:proofErr w:type="spellStart"/>
      <w:r w:rsidRPr="00937AA3">
        <w:rPr>
          <w:rFonts w:ascii="Arial" w:hAnsi="Arial" w:cs="Arial"/>
          <w:b/>
          <w:sz w:val="20"/>
          <w:szCs w:val="20"/>
        </w:rPr>
        <w:t>Hertha</w:t>
      </w:r>
      <w:proofErr w:type="spellEnd"/>
      <w:r w:rsidRPr="00937AA3">
        <w:rPr>
          <w:rFonts w:ascii="Arial" w:hAnsi="Arial" w:cs="Arial"/>
          <w:b/>
          <w:sz w:val="20"/>
          <w:szCs w:val="20"/>
        </w:rPr>
        <w:t xml:space="preserve"> Long</w:t>
      </w:r>
      <w:r>
        <w:rPr>
          <w:rFonts w:ascii="Arial" w:hAnsi="Arial" w:cs="Arial"/>
          <w:b/>
          <w:sz w:val="20"/>
          <w:szCs w:val="20"/>
        </w:rPr>
        <w:t>o</w:t>
      </w:r>
      <w:r w:rsidRPr="00937AA3">
        <w:rPr>
          <w:rFonts w:ascii="Arial" w:hAnsi="Arial" w:cs="Arial"/>
          <w:b/>
          <w:sz w:val="20"/>
          <w:szCs w:val="20"/>
        </w:rPr>
        <w:t>, CSA</w:t>
      </w:r>
      <w:bookmarkStart w:id="0" w:name="_GoBack"/>
      <w:bookmarkEnd w:id="0"/>
    </w:p>
    <w:sectPr w:rsidR="00B65C16" w:rsidRPr="00937AA3" w:rsidSect="009240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C3A"/>
    <w:multiLevelType w:val="hybridMultilevel"/>
    <w:tmpl w:val="26CE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04BEF"/>
    <w:multiLevelType w:val="hybridMultilevel"/>
    <w:tmpl w:val="ACCECA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35A01"/>
    <w:multiLevelType w:val="hybridMultilevel"/>
    <w:tmpl w:val="239A1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05515"/>
    <w:multiLevelType w:val="hybridMultilevel"/>
    <w:tmpl w:val="82DA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961D2"/>
    <w:multiLevelType w:val="hybridMultilevel"/>
    <w:tmpl w:val="19F4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73151"/>
    <w:multiLevelType w:val="hybridMultilevel"/>
    <w:tmpl w:val="6874C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43DF5"/>
    <w:multiLevelType w:val="hybridMultilevel"/>
    <w:tmpl w:val="350A3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04174"/>
    <w:multiLevelType w:val="hybridMultilevel"/>
    <w:tmpl w:val="BFAA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16"/>
    <w:rsid w:val="00924097"/>
    <w:rsid w:val="00937AA3"/>
    <w:rsid w:val="00B6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207E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Macintosh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Larson Hurst</dc:creator>
  <cp:keywords/>
  <dc:description/>
  <cp:lastModifiedBy>Dayna Larson Hurst</cp:lastModifiedBy>
  <cp:revision>2</cp:revision>
  <dcterms:created xsi:type="dcterms:W3CDTF">2016-02-09T23:18:00Z</dcterms:created>
  <dcterms:modified xsi:type="dcterms:W3CDTF">2016-02-09T23:18:00Z</dcterms:modified>
</cp:coreProperties>
</file>