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95" w:rsidRDefault="00C32A95" w:rsidP="00C32A95">
      <w:pPr>
        <w:spacing w:after="240"/>
        <w:contextualSpacing/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180975</wp:posOffset>
                </wp:positionV>
                <wp:extent cx="7134225" cy="94297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942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95pt;margin-top:14.25pt;width:561.75pt;height:7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" filled="f"/>
            </w:pict>
          </mc:Fallback>
        </mc:AlternateContent>
      </w:r>
    </w:p>
    <w:p w:rsidR="00C32A95" w:rsidRPr="003B35AE" w:rsidRDefault="007C5968" w:rsidP="00C32A95">
      <w:pPr>
        <w:spacing w:after="240"/>
        <w:contextualSpacing/>
        <w:jc w:val="center"/>
        <w:rPr>
          <w:b/>
          <w:smallCaps/>
          <w:sz w:val="28"/>
          <w:szCs w:val="28"/>
          <w:lang w:val="es-ES"/>
        </w:rPr>
      </w:pPr>
      <w:r>
        <w:rPr>
          <w:b/>
          <w:smallCaps/>
          <w:sz w:val="28"/>
          <w:szCs w:val="28"/>
          <w:lang w:val="es-ES"/>
        </w:rPr>
        <w:t>La vida i</w:t>
      </w:r>
      <w:r w:rsidR="003B35AE" w:rsidRPr="003B35AE">
        <w:rPr>
          <w:b/>
          <w:smallCaps/>
          <w:sz w:val="28"/>
          <w:szCs w:val="28"/>
          <w:lang w:val="es-ES"/>
        </w:rPr>
        <w:t>mporta</w:t>
      </w:r>
      <w:r w:rsidR="0033795A">
        <w:rPr>
          <w:b/>
          <w:smallCaps/>
          <w:sz w:val="28"/>
          <w:szCs w:val="28"/>
          <w:lang w:val="es-ES"/>
        </w:rPr>
        <w:t xml:space="preserve">: </w:t>
      </w:r>
      <w:r>
        <w:rPr>
          <w:b/>
          <w:smallCaps/>
          <w:sz w:val="28"/>
          <w:szCs w:val="28"/>
          <w:lang w:val="es-ES"/>
        </w:rPr>
        <w:t>La pornograf</w:t>
      </w:r>
      <w:r w:rsidR="003B35AE">
        <w:rPr>
          <w:b/>
          <w:smallCaps/>
          <w:sz w:val="28"/>
          <w:szCs w:val="28"/>
          <w:lang w:val="es-ES"/>
        </w:rPr>
        <w:t>í</w:t>
      </w:r>
      <w:r w:rsidR="003B35AE" w:rsidRPr="003B35AE">
        <w:rPr>
          <w:b/>
          <w:smallCaps/>
          <w:sz w:val="28"/>
          <w:szCs w:val="28"/>
          <w:lang w:val="es-ES"/>
        </w:rPr>
        <w:t>a y nuestro llamado al amor</w:t>
      </w:r>
    </w:p>
    <w:p w:rsidR="00C32A95" w:rsidRPr="003B35AE" w:rsidRDefault="00C32A95" w:rsidP="00C32A95">
      <w:pPr>
        <w:spacing w:after="240"/>
        <w:contextualSpacing/>
        <w:rPr>
          <w:sz w:val="23"/>
          <w:szCs w:val="23"/>
          <w:lang w:val="es-ES"/>
        </w:rPr>
      </w:pPr>
    </w:p>
    <w:p w:rsidR="00C32A95" w:rsidRPr="003B35AE" w:rsidRDefault="00C32A95" w:rsidP="00C32A95">
      <w:pPr>
        <w:spacing w:after="240"/>
        <w:contextualSpacing/>
        <w:rPr>
          <w:sz w:val="23"/>
          <w:szCs w:val="23"/>
          <w:lang w:val="es-ES"/>
        </w:rPr>
        <w:sectPr w:rsidR="00C32A95" w:rsidRPr="003B35AE" w:rsidSect="006320A2">
          <w:pgSz w:w="12240" w:h="15840"/>
          <w:pgMar w:top="360" w:right="346" w:bottom="360" w:left="346" w:header="720" w:footer="720" w:gutter="0"/>
          <w:cols w:space="720"/>
        </w:sectPr>
      </w:pPr>
    </w:p>
    <w:p w:rsidR="00F8442F" w:rsidRPr="00F8442F" w:rsidRDefault="00F8442F" w:rsidP="00CF57E1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r w:rsidRPr="00F8442F">
        <w:rPr>
          <w:color w:val="231F20"/>
          <w:sz w:val="21"/>
          <w:szCs w:val="21"/>
          <w:lang w:val="es-ES" w:bidi="ar-SA"/>
        </w:rPr>
        <w:lastRenderedPageBreak/>
        <w:t>Hemos sido creados con un deseo de amar y de</w:t>
      </w:r>
    </w:p>
    <w:p w:rsidR="00F8442F" w:rsidRPr="00F8442F" w:rsidRDefault="00F8442F" w:rsidP="00CF57E1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proofErr w:type="gramStart"/>
      <w:r w:rsidRPr="00F8442F">
        <w:rPr>
          <w:color w:val="231F20"/>
          <w:sz w:val="21"/>
          <w:szCs w:val="21"/>
          <w:lang w:val="es-ES" w:bidi="ar-SA"/>
        </w:rPr>
        <w:t>ser</w:t>
      </w:r>
      <w:proofErr w:type="gramEnd"/>
      <w:r w:rsidRPr="00F8442F">
        <w:rPr>
          <w:color w:val="231F20"/>
          <w:sz w:val="21"/>
          <w:szCs w:val="21"/>
          <w:lang w:val="es-ES" w:bidi="ar-SA"/>
        </w:rPr>
        <w:t xml:space="preserve"> amados. Anhelamos ser conocidos, comprendidos</w:t>
      </w:r>
    </w:p>
    <w:p w:rsidR="00F8442F" w:rsidRPr="00F8442F" w:rsidRDefault="00F8442F" w:rsidP="00CF57E1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proofErr w:type="gramStart"/>
      <w:r w:rsidRPr="00F8442F">
        <w:rPr>
          <w:color w:val="231F20"/>
          <w:sz w:val="21"/>
          <w:szCs w:val="21"/>
          <w:lang w:val="es-ES" w:bidi="ar-SA"/>
        </w:rPr>
        <w:t>y</w:t>
      </w:r>
      <w:proofErr w:type="gramEnd"/>
      <w:r w:rsidRPr="00F8442F">
        <w:rPr>
          <w:color w:val="231F20"/>
          <w:sz w:val="21"/>
          <w:szCs w:val="21"/>
          <w:lang w:val="es-ES" w:bidi="ar-SA"/>
        </w:rPr>
        <w:t xml:space="preserve"> aceptados por quienes somos.</w:t>
      </w:r>
      <w:r>
        <w:rPr>
          <w:color w:val="231F20"/>
          <w:sz w:val="21"/>
          <w:szCs w:val="21"/>
          <w:lang w:val="es-ES" w:bidi="ar-SA"/>
        </w:rPr>
        <w:t xml:space="preserve"> </w:t>
      </w:r>
      <w:r w:rsidR="00D4755A">
        <w:rPr>
          <w:color w:val="231F20"/>
          <w:sz w:val="21"/>
          <w:szCs w:val="21"/>
          <w:lang w:val="es-ES" w:bidi="ar-SA"/>
        </w:rPr>
        <w:t>Fundamen</w:t>
      </w:r>
      <w:r w:rsidRPr="00F8442F">
        <w:rPr>
          <w:color w:val="231F20"/>
          <w:sz w:val="21"/>
          <w:szCs w:val="21"/>
          <w:lang w:val="es-ES" w:bidi="ar-SA"/>
        </w:rPr>
        <w:t>talmente, solo Dios es capaz de un</w:t>
      </w:r>
      <w:r>
        <w:rPr>
          <w:color w:val="231F20"/>
          <w:sz w:val="21"/>
          <w:szCs w:val="21"/>
          <w:lang w:val="es-ES" w:bidi="ar-SA"/>
        </w:rPr>
        <w:t xml:space="preserve"> </w:t>
      </w:r>
      <w:r w:rsidRPr="00F8442F">
        <w:rPr>
          <w:color w:val="231F20"/>
          <w:sz w:val="21"/>
          <w:szCs w:val="21"/>
          <w:lang w:val="es-ES" w:bidi="ar-SA"/>
        </w:rPr>
        <w:t>conocimiento y amor tan perfectos. Sin embargo,</w:t>
      </w:r>
      <w:r>
        <w:rPr>
          <w:color w:val="231F20"/>
          <w:sz w:val="21"/>
          <w:szCs w:val="21"/>
          <w:lang w:val="es-ES" w:bidi="ar-SA"/>
        </w:rPr>
        <w:t xml:space="preserve"> </w:t>
      </w:r>
      <w:r w:rsidRPr="00F8442F">
        <w:rPr>
          <w:color w:val="231F20"/>
          <w:sz w:val="21"/>
          <w:szCs w:val="21"/>
          <w:lang w:val="es-ES" w:bidi="ar-SA"/>
        </w:rPr>
        <w:t>la auténtica intimidad en el matrimonio</w:t>
      </w:r>
    </w:p>
    <w:p w:rsidR="00C32A95" w:rsidRPr="00F8442F" w:rsidRDefault="00F8442F" w:rsidP="00CF57E1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proofErr w:type="gramStart"/>
      <w:r w:rsidRPr="00F8442F">
        <w:rPr>
          <w:color w:val="231F20"/>
          <w:sz w:val="21"/>
          <w:szCs w:val="21"/>
          <w:lang w:val="es-ES" w:bidi="ar-SA"/>
        </w:rPr>
        <w:t>ofrece</w:t>
      </w:r>
      <w:proofErr w:type="gramEnd"/>
      <w:r w:rsidRPr="00F8442F">
        <w:rPr>
          <w:color w:val="231F20"/>
          <w:sz w:val="21"/>
          <w:szCs w:val="21"/>
          <w:lang w:val="es-ES" w:bidi="ar-SA"/>
        </w:rPr>
        <w:t xml:space="preserve"> un vislumbre de esta felicidad, al menos</w:t>
      </w:r>
      <w:r>
        <w:rPr>
          <w:color w:val="231F20"/>
          <w:sz w:val="21"/>
          <w:szCs w:val="21"/>
          <w:lang w:val="es-ES" w:bidi="ar-SA"/>
        </w:rPr>
        <w:t xml:space="preserve"> </w:t>
      </w:r>
      <w:r w:rsidRPr="00F8442F">
        <w:rPr>
          <w:color w:val="231F20"/>
          <w:sz w:val="21"/>
          <w:szCs w:val="21"/>
          <w:lang w:val="es-ES" w:bidi="ar-SA"/>
        </w:rPr>
        <w:t>de una manera finita.</w:t>
      </w:r>
    </w:p>
    <w:p w:rsidR="00F8442F" w:rsidRPr="003B35AE" w:rsidRDefault="00F8442F" w:rsidP="00CF57E1">
      <w:pPr>
        <w:autoSpaceDE w:val="0"/>
        <w:autoSpaceDN w:val="0"/>
        <w:adjustRightInd w:val="0"/>
        <w:ind w:left="90"/>
        <w:rPr>
          <w:color w:val="231F20"/>
          <w:sz w:val="10"/>
          <w:szCs w:val="10"/>
          <w:lang w:val="es-ES" w:bidi="ar-SA"/>
        </w:rPr>
      </w:pPr>
    </w:p>
    <w:p w:rsidR="00F8442F" w:rsidRPr="000625F1" w:rsidRDefault="00F8442F" w:rsidP="00CF57E1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r w:rsidRPr="000625F1">
        <w:rPr>
          <w:color w:val="231F20"/>
          <w:sz w:val="21"/>
          <w:szCs w:val="21"/>
          <w:lang w:val="es-ES" w:bidi="ar-SA"/>
        </w:rPr>
        <w:t>En contraste, la pornografía nos distrae de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nuestro llamado a amar. Cuando estamos preocupados con la pornografía, la mente y el corazón fácilmente pierden de vista lo que tiene</w:t>
      </w:r>
      <w:r w:rsidR="00CF57E1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valor real, incluso a quienes están cerca de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nosotros. En cambio, comenzamos a ver a los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 xml:space="preserve">demás a través del lente de la </w:t>
      </w:r>
      <w:proofErr w:type="spellStart"/>
      <w:r w:rsidRPr="000625F1">
        <w:rPr>
          <w:color w:val="231F20"/>
          <w:sz w:val="21"/>
          <w:szCs w:val="21"/>
          <w:lang w:val="es-ES" w:bidi="ar-SA"/>
        </w:rPr>
        <w:t>autogratificación</w:t>
      </w:r>
      <w:proofErr w:type="spellEnd"/>
      <w:r w:rsidRPr="000625F1">
        <w:rPr>
          <w:color w:val="231F20"/>
          <w:sz w:val="21"/>
          <w:szCs w:val="21"/>
          <w:lang w:val="es-ES" w:bidi="ar-SA"/>
        </w:rPr>
        <w:t>.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Nadie intenta cambiar su necesidad de amor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verdadero por una ilusión barata, pero la vamos</w:t>
      </w:r>
      <w:r w:rsidR="00CF57E1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perdiendo sutilmente cuando distraídos y desvinculados de nuestro ser y de los demás, sin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darnos cuenta de que nuestro corazón y mente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están cambiando. Cuando alguien está obsesionado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con la pornografía, esta persona puede</w:t>
      </w:r>
      <w:r w:rsidR="00CF57E1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perder la capacidad de que el amor la cautive.</w:t>
      </w:r>
    </w:p>
    <w:p w:rsidR="00F8442F" w:rsidRPr="000625F1" w:rsidRDefault="00F8442F" w:rsidP="00CF57E1">
      <w:pPr>
        <w:autoSpaceDE w:val="0"/>
        <w:autoSpaceDN w:val="0"/>
        <w:adjustRightInd w:val="0"/>
        <w:ind w:left="90"/>
        <w:rPr>
          <w:color w:val="FF0000"/>
          <w:sz w:val="10"/>
          <w:szCs w:val="10"/>
          <w:lang w:val="es-ES"/>
        </w:rPr>
      </w:pPr>
    </w:p>
    <w:p w:rsidR="00F8442F" w:rsidRPr="000625F1" w:rsidRDefault="00F8442F" w:rsidP="00CF57E1">
      <w:pPr>
        <w:autoSpaceDE w:val="0"/>
        <w:autoSpaceDN w:val="0"/>
        <w:adjustRightInd w:val="0"/>
        <w:ind w:left="90"/>
        <w:rPr>
          <w:b/>
          <w:bCs/>
          <w:color w:val="231F20"/>
          <w:sz w:val="21"/>
          <w:szCs w:val="21"/>
          <w:lang w:val="es-ES" w:bidi="ar-SA"/>
        </w:rPr>
      </w:pPr>
      <w:r w:rsidRPr="000625F1">
        <w:rPr>
          <w:b/>
          <w:bCs/>
          <w:color w:val="231F20"/>
          <w:sz w:val="21"/>
          <w:szCs w:val="21"/>
          <w:lang w:val="es-ES" w:bidi="ar-SA"/>
        </w:rPr>
        <w:t>El impacto en los jóvenes</w:t>
      </w:r>
    </w:p>
    <w:p w:rsidR="00F8442F" w:rsidRPr="003B35AE" w:rsidRDefault="00F8442F" w:rsidP="00CF57E1">
      <w:pPr>
        <w:autoSpaceDE w:val="0"/>
        <w:autoSpaceDN w:val="0"/>
        <w:adjustRightInd w:val="0"/>
        <w:ind w:left="90"/>
        <w:rPr>
          <w:b/>
          <w:bCs/>
          <w:color w:val="231F20"/>
          <w:sz w:val="14"/>
          <w:szCs w:val="14"/>
          <w:lang w:val="es-ES" w:bidi="ar-SA"/>
        </w:rPr>
      </w:pPr>
    </w:p>
    <w:p w:rsidR="00F8442F" w:rsidRPr="000625F1" w:rsidRDefault="00F8442F" w:rsidP="00CF57E1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r w:rsidRPr="000625F1">
        <w:rPr>
          <w:color w:val="231F20"/>
          <w:sz w:val="21"/>
          <w:szCs w:val="21"/>
          <w:lang w:val="es-ES" w:bidi="ar-SA"/>
        </w:rPr>
        <w:t>Algunos padres piensan: “Esto nunca le va a</w:t>
      </w:r>
    </w:p>
    <w:p w:rsidR="00F8442F" w:rsidRPr="000625F1" w:rsidRDefault="00F8442F" w:rsidP="00082226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proofErr w:type="gramStart"/>
      <w:r w:rsidRPr="000625F1">
        <w:rPr>
          <w:color w:val="231F20"/>
          <w:sz w:val="21"/>
          <w:szCs w:val="21"/>
          <w:lang w:val="es-ES" w:bidi="ar-SA"/>
        </w:rPr>
        <w:t>suceder</w:t>
      </w:r>
      <w:proofErr w:type="gramEnd"/>
      <w:r w:rsidRPr="000625F1">
        <w:rPr>
          <w:color w:val="231F20"/>
          <w:sz w:val="21"/>
          <w:szCs w:val="21"/>
          <w:lang w:val="es-ES" w:bidi="ar-SA"/>
        </w:rPr>
        <w:t xml:space="preserve"> a mi hijo”, pero los jóvenes son particularmente vulnerables a la exposición a la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pornografía. Internet ha aumentado inmensamente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esta vulnerabilidad, penetrando en los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hogares y dormitorios de las familias de EE.</w:t>
      </w:r>
      <w:r w:rsidR="00082226">
        <w:rPr>
          <w:color w:val="231F20"/>
          <w:sz w:val="21"/>
          <w:szCs w:val="21"/>
          <w:lang w:val="es-ES" w:bidi="ar-SA"/>
        </w:rPr>
        <w:t xml:space="preserve"> UU. </w:t>
      </w:r>
      <w:r w:rsidRPr="000625F1">
        <w:rPr>
          <w:color w:val="231F20"/>
          <w:sz w:val="21"/>
          <w:szCs w:val="21"/>
          <w:lang w:val="es-ES" w:bidi="ar-SA"/>
        </w:rPr>
        <w:t>Una amplia encuesta de 2009 a niños y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adolescentes estadounidenses de entre 8 y 18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años informó que el 84% tiene acceso a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Internet en sus hogares y el 33% en su dormitorio</w:t>
      </w:r>
      <w:r w:rsidR="009B7D70">
        <w:rPr>
          <w:color w:val="231F20"/>
          <w:sz w:val="21"/>
          <w:szCs w:val="21"/>
          <w:lang w:val="es-ES" w:bidi="ar-SA"/>
        </w:rPr>
        <w:t>.</w:t>
      </w:r>
      <w:r w:rsidR="009B7D70" w:rsidRPr="009B7D70">
        <w:rPr>
          <w:color w:val="231F20"/>
          <w:sz w:val="21"/>
          <w:szCs w:val="21"/>
          <w:vertAlign w:val="superscript"/>
          <w:lang w:val="es-ES" w:bidi="ar-SA"/>
        </w:rPr>
        <w:t>1</w:t>
      </w:r>
      <w:r w:rsidR="00082226">
        <w:rPr>
          <w:color w:val="231F20"/>
          <w:sz w:val="21"/>
          <w:szCs w:val="21"/>
          <w:vertAlign w:val="superscript"/>
          <w:lang w:val="es-ES" w:bidi="ar-SA"/>
        </w:rPr>
        <w:t xml:space="preserve"> </w:t>
      </w:r>
      <w:r w:rsidRPr="000625F1">
        <w:rPr>
          <w:color w:val="231F20"/>
          <w:sz w:val="11"/>
          <w:szCs w:val="1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En otra encuesta realizada a estudiantes</w:t>
      </w:r>
    </w:p>
    <w:p w:rsidR="00F8442F" w:rsidRPr="000625F1" w:rsidRDefault="00F8442F" w:rsidP="00CF57E1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proofErr w:type="gramStart"/>
      <w:r w:rsidRPr="000625F1">
        <w:rPr>
          <w:color w:val="231F20"/>
          <w:sz w:val="21"/>
          <w:szCs w:val="21"/>
          <w:lang w:val="es-ES" w:bidi="ar-SA"/>
        </w:rPr>
        <w:t>universitarios</w:t>
      </w:r>
      <w:proofErr w:type="gramEnd"/>
      <w:r w:rsidRPr="000625F1">
        <w:rPr>
          <w:color w:val="231F20"/>
          <w:sz w:val="21"/>
          <w:szCs w:val="21"/>
          <w:lang w:val="es-ES" w:bidi="ar-SA"/>
        </w:rPr>
        <w:t>, el 93% de los jóvenes encuestados</w:t>
      </w:r>
    </w:p>
    <w:p w:rsidR="00F8442F" w:rsidRPr="000625F1" w:rsidRDefault="00F8442F" w:rsidP="00CF57E1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proofErr w:type="gramStart"/>
      <w:r w:rsidRPr="000625F1">
        <w:rPr>
          <w:color w:val="231F20"/>
          <w:sz w:val="21"/>
          <w:szCs w:val="21"/>
          <w:lang w:val="es-ES" w:bidi="ar-SA"/>
        </w:rPr>
        <w:t>respondieron</w:t>
      </w:r>
      <w:proofErr w:type="gramEnd"/>
      <w:r w:rsidRPr="000625F1">
        <w:rPr>
          <w:color w:val="231F20"/>
          <w:sz w:val="21"/>
          <w:szCs w:val="21"/>
          <w:lang w:val="es-ES" w:bidi="ar-SA"/>
        </w:rPr>
        <w:t xml:space="preserve"> que tuvieron acceso a pornografía</w:t>
      </w:r>
    </w:p>
    <w:p w:rsidR="00F8442F" w:rsidRPr="000625F1" w:rsidRDefault="00F8442F" w:rsidP="00CF57E1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proofErr w:type="gramStart"/>
      <w:r w:rsidRPr="000625F1">
        <w:rPr>
          <w:color w:val="231F20"/>
          <w:sz w:val="21"/>
          <w:szCs w:val="21"/>
          <w:lang w:val="es-ES" w:bidi="ar-SA"/>
        </w:rPr>
        <w:t>en</w:t>
      </w:r>
      <w:proofErr w:type="gramEnd"/>
      <w:r w:rsidRPr="000625F1">
        <w:rPr>
          <w:color w:val="231F20"/>
          <w:sz w:val="21"/>
          <w:szCs w:val="21"/>
          <w:lang w:val="es-ES" w:bidi="ar-SA"/>
        </w:rPr>
        <w:t xml:space="preserve"> Internet antes de los 18 años.</w:t>
      </w:r>
      <w:r w:rsidR="009B7D70" w:rsidRPr="009B7D70">
        <w:rPr>
          <w:color w:val="231F20"/>
          <w:sz w:val="20"/>
          <w:szCs w:val="21"/>
          <w:vertAlign w:val="superscript"/>
          <w:lang w:val="es-ES" w:bidi="ar-SA"/>
        </w:rPr>
        <w:t>2</w:t>
      </w:r>
      <w:r w:rsidRPr="000625F1">
        <w:rPr>
          <w:color w:val="231F20"/>
          <w:sz w:val="11"/>
          <w:szCs w:val="1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Otro</w:t>
      </w:r>
    </w:p>
    <w:p w:rsidR="00F8442F" w:rsidRPr="000625F1" w:rsidRDefault="00F8442F" w:rsidP="00CF57E1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proofErr w:type="gramStart"/>
      <w:r w:rsidRPr="000625F1">
        <w:rPr>
          <w:color w:val="231F20"/>
          <w:sz w:val="21"/>
          <w:szCs w:val="21"/>
          <w:lang w:val="es-ES" w:bidi="ar-SA"/>
        </w:rPr>
        <w:t>estudio</w:t>
      </w:r>
      <w:proofErr w:type="gramEnd"/>
      <w:r w:rsidRPr="000625F1">
        <w:rPr>
          <w:color w:val="231F20"/>
          <w:sz w:val="21"/>
          <w:szCs w:val="21"/>
          <w:lang w:val="es-ES" w:bidi="ar-SA"/>
        </w:rPr>
        <w:t xml:space="preserve"> demostró que para el comienzo de la</w:t>
      </w:r>
    </w:p>
    <w:p w:rsidR="00F8442F" w:rsidRPr="000625F1" w:rsidRDefault="00F8442F" w:rsidP="00CF57E1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proofErr w:type="gramStart"/>
      <w:r w:rsidRPr="000625F1">
        <w:rPr>
          <w:color w:val="231F20"/>
          <w:sz w:val="21"/>
          <w:szCs w:val="21"/>
          <w:lang w:val="es-ES" w:bidi="ar-SA"/>
        </w:rPr>
        <w:t>edad</w:t>
      </w:r>
      <w:proofErr w:type="gramEnd"/>
      <w:r w:rsidRPr="000625F1">
        <w:rPr>
          <w:color w:val="231F20"/>
          <w:sz w:val="21"/>
          <w:szCs w:val="21"/>
          <w:lang w:val="es-ES" w:bidi="ar-SA"/>
        </w:rPr>
        <w:t xml:space="preserve"> adulta (18-26), el 86% de los jóvenes y el</w:t>
      </w:r>
    </w:p>
    <w:p w:rsidR="00F8442F" w:rsidRPr="000625F1" w:rsidRDefault="00F8442F" w:rsidP="00CF57E1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r w:rsidRPr="000625F1">
        <w:rPr>
          <w:color w:val="231F20"/>
          <w:sz w:val="21"/>
          <w:szCs w:val="21"/>
          <w:lang w:val="es-ES" w:bidi="ar-SA"/>
        </w:rPr>
        <w:t>31% de las jóvenes respondieron que habían tenido</w:t>
      </w:r>
    </w:p>
    <w:p w:rsidR="009B7D70" w:rsidRDefault="00F8442F" w:rsidP="00CF57E1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proofErr w:type="gramStart"/>
      <w:r w:rsidRPr="000625F1">
        <w:rPr>
          <w:color w:val="231F20"/>
          <w:sz w:val="21"/>
          <w:szCs w:val="21"/>
          <w:lang w:val="es-ES" w:bidi="ar-SA"/>
        </w:rPr>
        <w:t>acceso</w:t>
      </w:r>
      <w:proofErr w:type="gramEnd"/>
      <w:r w:rsidRPr="000625F1">
        <w:rPr>
          <w:color w:val="231F20"/>
          <w:sz w:val="21"/>
          <w:szCs w:val="21"/>
          <w:lang w:val="es-ES" w:bidi="ar-SA"/>
        </w:rPr>
        <w:t xml:space="preserve"> a la pornografía en alguna medida</w:t>
      </w:r>
      <w:r w:rsidR="009B7D70">
        <w:rPr>
          <w:color w:val="231F20"/>
          <w:sz w:val="21"/>
          <w:szCs w:val="21"/>
          <w:lang w:val="es-ES" w:bidi="ar-SA"/>
        </w:rPr>
        <w:t>.</w:t>
      </w:r>
      <w:r w:rsidR="009B7D70" w:rsidRPr="009B7D70">
        <w:rPr>
          <w:color w:val="231F20"/>
          <w:sz w:val="21"/>
          <w:szCs w:val="21"/>
          <w:vertAlign w:val="superscript"/>
          <w:lang w:val="es-ES" w:bidi="ar-SA"/>
        </w:rPr>
        <w:t>3</w:t>
      </w:r>
    </w:p>
    <w:p w:rsidR="00F8442F" w:rsidRPr="009B7D70" w:rsidRDefault="00F8442F" w:rsidP="00CF57E1">
      <w:pPr>
        <w:autoSpaceDE w:val="0"/>
        <w:autoSpaceDN w:val="0"/>
        <w:adjustRightInd w:val="0"/>
        <w:ind w:left="90"/>
        <w:rPr>
          <w:color w:val="231F20"/>
          <w:sz w:val="11"/>
          <w:szCs w:val="11"/>
          <w:lang w:val="es-ES" w:bidi="ar-SA"/>
        </w:rPr>
      </w:pPr>
      <w:r w:rsidRPr="000625F1">
        <w:rPr>
          <w:color w:val="231F20"/>
          <w:sz w:val="21"/>
          <w:szCs w:val="21"/>
          <w:lang w:val="es-ES" w:bidi="ar-SA"/>
        </w:rPr>
        <w:t>Estos datos ciertamente aumentan la preocupación</w:t>
      </w:r>
    </w:p>
    <w:p w:rsidR="00C32A95" w:rsidRPr="000625F1" w:rsidRDefault="00F8442F" w:rsidP="00CF57E1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proofErr w:type="gramStart"/>
      <w:r w:rsidRPr="000625F1">
        <w:rPr>
          <w:color w:val="231F20"/>
          <w:sz w:val="21"/>
          <w:szCs w:val="21"/>
          <w:lang w:val="es-ES" w:bidi="ar-SA"/>
        </w:rPr>
        <w:t>de</w:t>
      </w:r>
      <w:proofErr w:type="gramEnd"/>
      <w:r w:rsidRPr="000625F1">
        <w:rPr>
          <w:color w:val="231F20"/>
          <w:sz w:val="21"/>
          <w:szCs w:val="21"/>
          <w:lang w:val="es-ES" w:bidi="ar-SA"/>
        </w:rPr>
        <w:t xml:space="preserve"> que nuestros jóvenes tienen en potencia capacidad de volverse adictos a la pornografía.</w:t>
      </w:r>
    </w:p>
    <w:p w:rsidR="00C32A95" w:rsidRPr="00EB00A9" w:rsidRDefault="00C32A95" w:rsidP="00CF57E1">
      <w:pPr>
        <w:spacing w:after="240"/>
        <w:ind w:left="90"/>
        <w:contextualSpacing/>
        <w:rPr>
          <w:i/>
          <w:sz w:val="10"/>
          <w:szCs w:val="10"/>
          <w:lang w:val="es-ES"/>
        </w:rPr>
      </w:pPr>
    </w:p>
    <w:p w:rsidR="002B41E4" w:rsidRDefault="00F8442F" w:rsidP="002B41E4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r w:rsidRPr="000625F1">
        <w:rPr>
          <w:color w:val="231F20"/>
          <w:sz w:val="21"/>
          <w:szCs w:val="21"/>
          <w:lang w:val="es-ES" w:bidi="ar-SA"/>
        </w:rPr>
        <w:t>Los adolescentes se ven influenciados por la pornografía en Internet en un momento de su vida en el que necesitan mensajes saludables sobre la sexualidad</w:t>
      </w:r>
      <w:r w:rsidR="000625F1" w:rsidRPr="000625F1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humana y el cuerpo. La investigación indica</w:t>
      </w:r>
      <w:r w:rsidR="000625F1" w:rsidRPr="000625F1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que la edad promedio de la primera exposición a la</w:t>
      </w:r>
      <w:r w:rsidR="000625F1" w:rsidRPr="000625F1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pornografía en Internet es aproximadamente 14 a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15 años</w:t>
      </w:r>
      <w:r w:rsidR="009B7D70">
        <w:rPr>
          <w:color w:val="231F20"/>
          <w:sz w:val="21"/>
          <w:szCs w:val="21"/>
          <w:lang w:val="es-ES" w:bidi="ar-SA"/>
        </w:rPr>
        <w:t>.</w:t>
      </w:r>
      <w:r w:rsidR="009B7D70">
        <w:rPr>
          <w:color w:val="231F20"/>
          <w:sz w:val="21"/>
          <w:szCs w:val="21"/>
          <w:vertAlign w:val="superscript"/>
          <w:lang w:val="es-ES" w:bidi="ar-SA"/>
        </w:rPr>
        <w:t>4</w:t>
      </w:r>
      <w:r w:rsidRPr="000625F1">
        <w:rPr>
          <w:color w:val="231F20"/>
          <w:sz w:val="11"/>
          <w:szCs w:val="11"/>
          <w:lang w:val="es-ES" w:bidi="ar-SA"/>
        </w:rPr>
        <w:t xml:space="preserve"> </w:t>
      </w:r>
      <w:r w:rsidR="00A44E2D">
        <w:rPr>
          <w:color w:val="231F20"/>
          <w:sz w:val="21"/>
          <w:szCs w:val="21"/>
          <w:lang w:val="es-ES" w:bidi="ar-SA"/>
        </w:rPr>
        <w:t xml:space="preserve">Los adolescentes </w:t>
      </w:r>
      <w:r w:rsidRPr="000625F1">
        <w:rPr>
          <w:color w:val="231F20"/>
          <w:sz w:val="21"/>
          <w:szCs w:val="21"/>
          <w:lang w:val="es-ES" w:bidi="ar-SA"/>
        </w:rPr>
        <w:t>aumentan la conciencia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de su cuerpo al mismo tiempo que lidian con sus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deseos sexuales y la importancia de las relaciones</w:t>
      </w:r>
      <w:r w:rsidR="00CF57E1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con sus compañeros. Los adolescentes están explorando</w:t>
      </w:r>
      <w:r w:rsidR="000625F1" w:rsidRPr="000625F1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el mundo y comprobando si dan la talla o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encajan. A menudo se muestran entre ellos imágenes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de contenido sexual en un contexto social. El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encuentro inicial de un adolescente con la pornografía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a menudo es poco grato, pero los varones</w:t>
      </w:r>
      <w:r w:rsidR="000625F1" w:rsidRPr="000625F1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tienen más probabilidades de</w:t>
      </w:r>
    </w:p>
    <w:p w:rsidR="002B41E4" w:rsidRDefault="00F8442F" w:rsidP="0073630D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proofErr w:type="gramStart"/>
      <w:r w:rsidRPr="000625F1">
        <w:rPr>
          <w:color w:val="231F20"/>
          <w:sz w:val="21"/>
          <w:szCs w:val="21"/>
          <w:lang w:val="es-ES" w:bidi="ar-SA"/>
        </w:rPr>
        <w:t>buscarla</w:t>
      </w:r>
      <w:proofErr w:type="gramEnd"/>
      <w:r w:rsidRPr="000625F1">
        <w:rPr>
          <w:color w:val="231F20"/>
          <w:sz w:val="21"/>
          <w:szCs w:val="21"/>
          <w:lang w:val="es-ES" w:bidi="ar-SA"/>
        </w:rPr>
        <w:t xml:space="preserve"> más adelante.</w:t>
      </w:r>
      <w:r w:rsidR="000625F1" w:rsidRPr="000625F1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 xml:space="preserve">El deseo sexual, como nuestro </w:t>
      </w:r>
    </w:p>
    <w:p w:rsidR="00C32A95" w:rsidRDefault="00F8442F" w:rsidP="002B41E4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proofErr w:type="gramStart"/>
      <w:r w:rsidRPr="000625F1">
        <w:rPr>
          <w:color w:val="231F20"/>
          <w:sz w:val="21"/>
          <w:szCs w:val="21"/>
          <w:lang w:val="es-ES" w:bidi="ar-SA"/>
        </w:rPr>
        <w:lastRenderedPageBreak/>
        <w:t>apetito</w:t>
      </w:r>
      <w:proofErr w:type="gramEnd"/>
      <w:r w:rsidRPr="000625F1">
        <w:rPr>
          <w:color w:val="231F20"/>
          <w:sz w:val="21"/>
          <w:szCs w:val="21"/>
          <w:lang w:val="es-ES" w:bidi="ar-SA"/>
        </w:rPr>
        <w:t xml:space="preserve"> por ciertos</w:t>
      </w:r>
      <w:r w:rsidR="000625F1" w:rsidRPr="000625F1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alimentos,</w:t>
      </w:r>
      <w:r w:rsidR="00CF57E1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puede verse condicionado por la</w:t>
      </w:r>
      <w:r w:rsidR="000625F1" w:rsidRPr="000625F1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experiencia. Puede crear cierta guía que puede</w:t>
      </w:r>
      <w:r w:rsidR="000625F1" w:rsidRPr="000625F1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comenzar a impulsar deseos y patrones de excitación.</w:t>
      </w:r>
      <w:r w:rsidR="000625F1" w:rsidRPr="000625F1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La pornografía no es una parte normal de una</w:t>
      </w:r>
      <w:r w:rsidR="000625F1" w:rsidRPr="000625F1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exploración saludable. Crea un mundo de fantasía</w:t>
      </w:r>
      <w:r w:rsidR="000625F1" w:rsidRPr="000625F1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sin los riesgos que existen en las relaciones reales.</w:t>
      </w:r>
      <w:r w:rsidR="000625F1" w:rsidRPr="000625F1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Puede crear una sensación de vergüenza que los</w:t>
      </w:r>
      <w:r w:rsidR="000625F1" w:rsidRPr="000625F1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jóvenes relacionan con su sexualidad. Algunos saldrán</w:t>
      </w:r>
      <w:r w:rsidR="000625F1" w:rsidRPr="000625F1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adelante, pero por lo general quienes se han</w:t>
      </w:r>
      <w:r w:rsidR="000625F1" w:rsidRPr="000625F1">
        <w:rPr>
          <w:color w:val="231F20"/>
          <w:sz w:val="21"/>
          <w:szCs w:val="21"/>
          <w:lang w:val="es-ES" w:bidi="ar-SA"/>
        </w:rPr>
        <w:t xml:space="preserve"> </w:t>
      </w:r>
      <w:r w:rsidR="00ED5C16">
        <w:rPr>
          <w:color w:val="231F20"/>
          <w:sz w:val="21"/>
          <w:szCs w:val="21"/>
          <w:lang w:val="es-ES" w:bidi="ar-SA"/>
        </w:rPr>
        <w:t>vuelto adictos co</w:t>
      </w:r>
      <w:r w:rsidRPr="000625F1">
        <w:rPr>
          <w:color w:val="231F20"/>
          <w:sz w:val="21"/>
          <w:szCs w:val="21"/>
          <w:lang w:val="es-ES" w:bidi="ar-SA"/>
        </w:rPr>
        <w:t>menzaron cuando eran adolescentes</w:t>
      </w:r>
      <w:r w:rsidR="000625F1" w:rsidRPr="000625F1">
        <w:rPr>
          <w:color w:val="231F20"/>
          <w:sz w:val="21"/>
          <w:szCs w:val="21"/>
          <w:lang w:val="es-ES" w:bidi="ar-SA"/>
        </w:rPr>
        <w:t xml:space="preserve"> </w:t>
      </w:r>
      <w:r w:rsidRPr="000625F1">
        <w:rPr>
          <w:color w:val="231F20"/>
          <w:sz w:val="21"/>
          <w:szCs w:val="21"/>
          <w:lang w:val="es-ES" w:bidi="ar-SA"/>
        </w:rPr>
        <w:t>o preadolescentes.</w:t>
      </w:r>
    </w:p>
    <w:p w:rsidR="003B35AE" w:rsidRPr="003B35AE" w:rsidRDefault="003B35AE" w:rsidP="000625F1">
      <w:pPr>
        <w:autoSpaceDE w:val="0"/>
        <w:autoSpaceDN w:val="0"/>
        <w:adjustRightInd w:val="0"/>
        <w:rPr>
          <w:sz w:val="10"/>
          <w:szCs w:val="10"/>
          <w:lang w:val="es-ES"/>
        </w:rPr>
      </w:pPr>
    </w:p>
    <w:p w:rsidR="000625F1" w:rsidRPr="00765B83" w:rsidRDefault="000625F1" w:rsidP="000625F1">
      <w:pPr>
        <w:autoSpaceDE w:val="0"/>
        <w:autoSpaceDN w:val="0"/>
        <w:adjustRightInd w:val="0"/>
        <w:rPr>
          <w:b/>
          <w:bCs/>
          <w:color w:val="231F20"/>
          <w:sz w:val="21"/>
          <w:szCs w:val="21"/>
          <w:lang w:val="es-ES" w:bidi="ar-SA"/>
        </w:rPr>
      </w:pPr>
      <w:r w:rsidRPr="00765B83">
        <w:rPr>
          <w:b/>
          <w:bCs/>
          <w:color w:val="231F20"/>
          <w:sz w:val="21"/>
          <w:szCs w:val="21"/>
          <w:lang w:val="es-ES" w:bidi="ar-SA"/>
        </w:rPr>
        <w:t>El impacto neurológico de la pornografía</w:t>
      </w:r>
    </w:p>
    <w:p w:rsidR="000625F1" w:rsidRPr="00086576" w:rsidRDefault="000625F1" w:rsidP="000625F1">
      <w:pPr>
        <w:autoSpaceDE w:val="0"/>
        <w:autoSpaceDN w:val="0"/>
        <w:adjustRightInd w:val="0"/>
        <w:rPr>
          <w:color w:val="231F20"/>
          <w:sz w:val="14"/>
          <w:szCs w:val="14"/>
          <w:lang w:val="es-ES" w:bidi="ar-SA"/>
        </w:rPr>
      </w:pPr>
    </w:p>
    <w:p w:rsidR="000625F1" w:rsidRPr="00765B83" w:rsidRDefault="000625F1" w:rsidP="000625F1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r w:rsidRPr="00765B83">
        <w:rPr>
          <w:color w:val="231F20"/>
          <w:sz w:val="21"/>
          <w:szCs w:val="21"/>
          <w:lang w:val="es-ES" w:bidi="ar-SA"/>
        </w:rPr>
        <w:t>Se cree que la pornografía funciona como una</w:t>
      </w:r>
    </w:p>
    <w:p w:rsidR="000625F1" w:rsidRPr="00765B83" w:rsidRDefault="000625F1" w:rsidP="000625F1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r w:rsidRPr="00765B83">
        <w:rPr>
          <w:color w:val="231F20"/>
          <w:sz w:val="21"/>
          <w:szCs w:val="21"/>
          <w:lang w:val="es-ES" w:bidi="ar-SA"/>
        </w:rPr>
        <w:t xml:space="preserve">“droga” que estimula el cerebro. Los </w:t>
      </w:r>
      <w:proofErr w:type="spellStart"/>
      <w:r w:rsidRPr="00765B83">
        <w:rPr>
          <w:color w:val="231F20"/>
          <w:sz w:val="21"/>
          <w:szCs w:val="21"/>
          <w:lang w:val="es-ES" w:bidi="ar-SA"/>
        </w:rPr>
        <w:t>neurocientíficos</w:t>
      </w:r>
      <w:proofErr w:type="spellEnd"/>
    </w:p>
    <w:p w:rsidR="000625F1" w:rsidRPr="00765B83" w:rsidRDefault="000625F1" w:rsidP="000625F1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proofErr w:type="gramStart"/>
      <w:r w:rsidRPr="00765B83">
        <w:rPr>
          <w:color w:val="231F20"/>
          <w:sz w:val="21"/>
          <w:szCs w:val="21"/>
          <w:lang w:val="es-ES" w:bidi="ar-SA"/>
        </w:rPr>
        <w:t>señalan</w:t>
      </w:r>
      <w:proofErr w:type="gramEnd"/>
      <w:r w:rsidRPr="00765B83">
        <w:rPr>
          <w:color w:val="231F20"/>
          <w:sz w:val="21"/>
          <w:szCs w:val="21"/>
          <w:lang w:val="es-ES" w:bidi="ar-SA"/>
        </w:rPr>
        <w:t xml:space="preserve"> tres efectos fundamentales que la adicción</w:t>
      </w:r>
    </w:p>
    <w:p w:rsidR="000625F1" w:rsidRPr="00765B83" w:rsidRDefault="000625F1" w:rsidP="000625F1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proofErr w:type="gramStart"/>
      <w:r w:rsidRPr="00765B83">
        <w:rPr>
          <w:color w:val="231F20"/>
          <w:sz w:val="21"/>
          <w:szCs w:val="21"/>
          <w:lang w:val="es-ES" w:bidi="ar-SA"/>
        </w:rPr>
        <w:t>tiene</w:t>
      </w:r>
      <w:proofErr w:type="gramEnd"/>
      <w:r w:rsidRPr="00765B83">
        <w:rPr>
          <w:color w:val="231F20"/>
          <w:sz w:val="21"/>
          <w:szCs w:val="21"/>
          <w:lang w:val="es-ES" w:bidi="ar-SA"/>
        </w:rPr>
        <w:t xml:space="preserve"> en el cerebro:1) “insensibilización”, un</w:t>
      </w:r>
    </w:p>
    <w:p w:rsidR="000625F1" w:rsidRPr="00765B83" w:rsidRDefault="000625F1" w:rsidP="000625F1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proofErr w:type="gramStart"/>
      <w:r w:rsidRPr="00765B83">
        <w:rPr>
          <w:color w:val="231F20"/>
          <w:sz w:val="21"/>
          <w:szCs w:val="21"/>
          <w:lang w:val="es-ES" w:bidi="ar-SA"/>
        </w:rPr>
        <w:t>entumecimiento</w:t>
      </w:r>
      <w:proofErr w:type="gramEnd"/>
      <w:r w:rsidRPr="00765B83">
        <w:rPr>
          <w:color w:val="231F20"/>
          <w:sz w:val="21"/>
          <w:szCs w:val="21"/>
          <w:lang w:val="es-ES" w:bidi="ar-SA"/>
        </w:rPr>
        <w:t xml:space="preserve"> de la capacidad del cerebro para</w:t>
      </w:r>
    </w:p>
    <w:p w:rsidR="000625F1" w:rsidRPr="00765B83" w:rsidRDefault="000625F1" w:rsidP="000625F1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proofErr w:type="gramStart"/>
      <w:r w:rsidRPr="00765B83">
        <w:rPr>
          <w:color w:val="231F20"/>
          <w:sz w:val="21"/>
          <w:szCs w:val="21"/>
          <w:lang w:val="es-ES" w:bidi="ar-SA"/>
        </w:rPr>
        <w:t>sentir</w:t>
      </w:r>
      <w:proofErr w:type="gramEnd"/>
      <w:r w:rsidRPr="00765B83">
        <w:rPr>
          <w:color w:val="231F20"/>
          <w:sz w:val="21"/>
          <w:szCs w:val="21"/>
          <w:lang w:val="es-ES" w:bidi="ar-SA"/>
        </w:rPr>
        <w:t xml:space="preserve"> placer; 2) “sensibilización”, un aumento de la</w:t>
      </w:r>
    </w:p>
    <w:p w:rsidR="000625F1" w:rsidRPr="00765B83" w:rsidRDefault="000625F1" w:rsidP="000625F1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proofErr w:type="gramStart"/>
      <w:r w:rsidRPr="00765B83">
        <w:rPr>
          <w:color w:val="231F20"/>
          <w:sz w:val="21"/>
          <w:szCs w:val="21"/>
          <w:lang w:val="es-ES" w:bidi="ar-SA"/>
        </w:rPr>
        <w:t>sensibilización</w:t>
      </w:r>
      <w:proofErr w:type="gramEnd"/>
      <w:r w:rsidRPr="00765B83">
        <w:rPr>
          <w:color w:val="231F20"/>
          <w:sz w:val="21"/>
          <w:szCs w:val="21"/>
          <w:lang w:val="es-ES" w:bidi="ar-SA"/>
        </w:rPr>
        <w:t xml:space="preserve"> a desencadenantes y recuerdos relacionados con la conducta adictiva; y 3) “</w:t>
      </w:r>
      <w:proofErr w:type="spellStart"/>
      <w:r w:rsidRPr="00765B83">
        <w:rPr>
          <w:color w:val="231F20"/>
          <w:sz w:val="21"/>
          <w:szCs w:val="21"/>
          <w:lang w:val="es-ES" w:bidi="ar-SA"/>
        </w:rPr>
        <w:t>hipofrontalidad</w:t>
      </w:r>
      <w:proofErr w:type="spellEnd"/>
      <w:r w:rsidRPr="00765B83">
        <w:rPr>
          <w:color w:val="231F20"/>
          <w:sz w:val="21"/>
          <w:szCs w:val="21"/>
          <w:lang w:val="es-ES" w:bidi="ar-SA"/>
        </w:rPr>
        <w:t>”, reducción de la actividad en la región frontal, lo cual disminuye el control de los imp</w:t>
      </w:r>
      <w:r w:rsidR="00FF3E42">
        <w:rPr>
          <w:color w:val="231F20"/>
          <w:sz w:val="21"/>
          <w:szCs w:val="21"/>
          <w:lang w:val="es-ES" w:bidi="ar-SA"/>
        </w:rPr>
        <w:t>ulsos y crea un humor negativo.</w:t>
      </w:r>
      <w:r w:rsidR="00FF3E42" w:rsidRPr="00FF3E42">
        <w:rPr>
          <w:color w:val="231F20"/>
          <w:sz w:val="21"/>
          <w:szCs w:val="21"/>
          <w:vertAlign w:val="superscript"/>
          <w:lang w:val="es-ES" w:bidi="ar-SA"/>
        </w:rPr>
        <w:t>5</w:t>
      </w:r>
      <w:r w:rsidRPr="00765B83">
        <w:rPr>
          <w:color w:val="231F20"/>
          <w:sz w:val="21"/>
          <w:szCs w:val="21"/>
          <w:lang w:val="es-ES" w:bidi="ar-SA"/>
        </w:rPr>
        <w:t xml:space="preserve"> Estos efectos nos</w:t>
      </w:r>
      <w:r w:rsidR="00765B83"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recuerdan que la pornografía nos roba nuestra alegría, y donde hay poca alegría, por lo general</w:t>
      </w:r>
      <w:r w:rsidR="001C1E75"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nunca hay suficiente placer.</w:t>
      </w:r>
    </w:p>
    <w:p w:rsidR="000625F1" w:rsidRPr="003B35AE" w:rsidRDefault="000625F1" w:rsidP="000625F1">
      <w:pPr>
        <w:autoSpaceDE w:val="0"/>
        <w:autoSpaceDN w:val="0"/>
        <w:adjustRightInd w:val="0"/>
        <w:rPr>
          <w:color w:val="231F20"/>
          <w:sz w:val="10"/>
          <w:szCs w:val="10"/>
          <w:lang w:val="es-ES" w:bidi="ar-SA"/>
        </w:rPr>
      </w:pPr>
    </w:p>
    <w:p w:rsidR="000625F1" w:rsidRPr="00765B83" w:rsidRDefault="000625F1" w:rsidP="000625F1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r w:rsidRPr="00765B83">
        <w:rPr>
          <w:color w:val="231F20"/>
          <w:sz w:val="21"/>
          <w:szCs w:val="21"/>
          <w:lang w:val="es-ES" w:bidi="ar-SA"/>
        </w:rPr>
        <w:t>Según recientes estudios de imágenes del cerebro, se</w:t>
      </w:r>
    </w:p>
    <w:p w:rsidR="000625F1" w:rsidRPr="00765B83" w:rsidRDefault="000625F1" w:rsidP="000625F1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proofErr w:type="gramStart"/>
      <w:r w:rsidRPr="00765B83">
        <w:rPr>
          <w:color w:val="231F20"/>
          <w:sz w:val="21"/>
          <w:szCs w:val="21"/>
          <w:lang w:val="es-ES" w:bidi="ar-SA"/>
        </w:rPr>
        <w:t>ha</w:t>
      </w:r>
      <w:proofErr w:type="gramEnd"/>
      <w:r w:rsidRPr="00765B83">
        <w:rPr>
          <w:color w:val="231F20"/>
          <w:sz w:val="21"/>
          <w:szCs w:val="21"/>
          <w:lang w:val="es-ES" w:bidi="ar-SA"/>
        </w:rPr>
        <w:t xml:space="preserve"> descubierto que las adicciones de la conducta,</w:t>
      </w:r>
    </w:p>
    <w:p w:rsidR="000625F1" w:rsidRPr="00765B83" w:rsidRDefault="000625F1" w:rsidP="000625F1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proofErr w:type="gramStart"/>
      <w:r w:rsidRPr="00765B83">
        <w:rPr>
          <w:color w:val="231F20"/>
          <w:sz w:val="21"/>
          <w:szCs w:val="21"/>
          <w:lang w:val="es-ES" w:bidi="ar-SA"/>
        </w:rPr>
        <w:t>como</w:t>
      </w:r>
      <w:proofErr w:type="gramEnd"/>
      <w:r w:rsidRPr="00765B83">
        <w:rPr>
          <w:color w:val="231F20"/>
          <w:sz w:val="21"/>
          <w:szCs w:val="21"/>
          <w:lang w:val="es-ES" w:bidi="ar-SA"/>
        </w:rPr>
        <w:t xml:space="preserve"> el juego por dinero, la comida o el juego por</w:t>
      </w:r>
    </w:p>
    <w:p w:rsidR="000625F1" w:rsidRPr="00765B83" w:rsidRDefault="000625F1" w:rsidP="000625F1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r w:rsidRPr="00765B83">
        <w:rPr>
          <w:color w:val="231F20"/>
          <w:sz w:val="21"/>
          <w:szCs w:val="21"/>
          <w:lang w:val="es-ES" w:bidi="ar-SA"/>
        </w:rPr>
        <w:t>Internet, cumplen los tres criterios antes mencionados</w:t>
      </w:r>
    </w:p>
    <w:p w:rsidR="000625F1" w:rsidRPr="00765B83" w:rsidRDefault="000625F1" w:rsidP="000625F1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proofErr w:type="gramStart"/>
      <w:r w:rsidRPr="00765B83">
        <w:rPr>
          <w:color w:val="231F20"/>
          <w:sz w:val="21"/>
          <w:szCs w:val="21"/>
          <w:lang w:val="es-ES" w:bidi="ar-SA"/>
        </w:rPr>
        <w:t>de</w:t>
      </w:r>
      <w:proofErr w:type="gramEnd"/>
      <w:r w:rsidRPr="00765B83">
        <w:rPr>
          <w:color w:val="231F20"/>
          <w:sz w:val="21"/>
          <w:szCs w:val="21"/>
          <w:lang w:val="es-ES" w:bidi="ar-SA"/>
        </w:rPr>
        <w:t xml:space="preserve"> causar cambios en el circuito cerebral.</w:t>
      </w:r>
      <w:r w:rsidRPr="001C1E75">
        <w:rPr>
          <w:color w:val="231F20"/>
          <w:sz w:val="21"/>
          <w:szCs w:val="21"/>
          <w:vertAlign w:val="superscript"/>
          <w:lang w:val="es-ES" w:bidi="ar-SA"/>
        </w:rPr>
        <w:t>6</w:t>
      </w:r>
      <w:r w:rsidRPr="00765B83">
        <w:rPr>
          <w:color w:val="231F20"/>
          <w:sz w:val="21"/>
          <w:szCs w:val="21"/>
          <w:lang w:val="es-ES" w:bidi="ar-SA"/>
        </w:rPr>
        <w:t xml:space="preserve"> Se relacionan con la adicción a la pornografía ya que</w:t>
      </w:r>
      <w:r w:rsidR="001C1E75"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todas ellas son adicciones de conducta o de proceso,</w:t>
      </w:r>
      <w:r w:rsidR="001C1E75"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a diferencia de las adicciones químicas. La pornografía por Internet posee características muy similares a la adicción al juego por Internet, y podría</w:t>
      </w:r>
      <w:r w:rsidR="001C1E75"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decirse que es más potente, debido a que el objeto</w:t>
      </w:r>
      <w:r w:rsidR="001C1E75"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de compulsión es la excitación sexual. Esto explica</w:t>
      </w:r>
      <w:r w:rsidR="001C1E75"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por qué quienes están tratando de romper su adicción</w:t>
      </w:r>
      <w:r w:rsidR="001C1E75"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a la pornografía dicen tener el mismo tipo de</w:t>
      </w:r>
    </w:p>
    <w:p w:rsidR="000625F1" w:rsidRPr="00765B83" w:rsidRDefault="000625F1" w:rsidP="000625F1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r w:rsidRPr="00765B83">
        <w:rPr>
          <w:color w:val="231F20"/>
          <w:sz w:val="21"/>
          <w:szCs w:val="21"/>
          <w:lang w:val="es-ES" w:bidi="ar-SA"/>
        </w:rPr>
        <w:t>“síndrome de abstinencia” que sienten quienes están</w:t>
      </w:r>
    </w:p>
    <w:p w:rsidR="00C32A95" w:rsidRPr="00765B83" w:rsidRDefault="000625F1" w:rsidP="000625F1">
      <w:pPr>
        <w:spacing w:after="240"/>
        <w:contextualSpacing/>
        <w:rPr>
          <w:b/>
          <w:i/>
          <w:sz w:val="21"/>
          <w:szCs w:val="21"/>
          <w:lang w:val="es-ES"/>
        </w:rPr>
      </w:pPr>
      <w:proofErr w:type="gramStart"/>
      <w:r w:rsidRPr="00765B83">
        <w:rPr>
          <w:color w:val="231F20"/>
          <w:sz w:val="21"/>
          <w:szCs w:val="21"/>
          <w:lang w:val="es-ES" w:bidi="ar-SA"/>
        </w:rPr>
        <w:t>superando</w:t>
      </w:r>
      <w:proofErr w:type="gramEnd"/>
      <w:r w:rsidRPr="00765B83">
        <w:rPr>
          <w:color w:val="231F20"/>
          <w:sz w:val="21"/>
          <w:szCs w:val="21"/>
          <w:lang w:val="es-ES" w:bidi="ar-SA"/>
        </w:rPr>
        <w:t xml:space="preserve"> una adicción a las drogas o al alcohol.</w:t>
      </w:r>
    </w:p>
    <w:p w:rsidR="00C32A95" w:rsidRPr="003B35AE" w:rsidRDefault="00C32A95" w:rsidP="00C32A95">
      <w:pPr>
        <w:spacing w:after="240"/>
        <w:ind w:left="180"/>
        <w:contextualSpacing/>
        <w:rPr>
          <w:b/>
          <w:i/>
          <w:sz w:val="10"/>
          <w:szCs w:val="10"/>
          <w:lang w:val="es-ES"/>
        </w:rPr>
      </w:pPr>
    </w:p>
    <w:p w:rsidR="00765B83" w:rsidRDefault="00765B83" w:rsidP="00765B83">
      <w:pPr>
        <w:autoSpaceDE w:val="0"/>
        <w:autoSpaceDN w:val="0"/>
        <w:adjustRightInd w:val="0"/>
        <w:rPr>
          <w:b/>
          <w:bCs/>
          <w:color w:val="231F20"/>
          <w:sz w:val="21"/>
          <w:szCs w:val="21"/>
          <w:lang w:val="es-ES" w:bidi="ar-SA"/>
        </w:rPr>
      </w:pPr>
      <w:r w:rsidRPr="00765B83">
        <w:rPr>
          <w:b/>
          <w:bCs/>
          <w:color w:val="231F20"/>
          <w:sz w:val="21"/>
          <w:szCs w:val="21"/>
          <w:lang w:val="es-ES" w:bidi="ar-SA"/>
        </w:rPr>
        <w:t>El impacto emocional de la adicción</w:t>
      </w:r>
    </w:p>
    <w:p w:rsidR="00F72DBF" w:rsidRPr="00086576" w:rsidRDefault="00F72DBF" w:rsidP="00765B83">
      <w:pPr>
        <w:autoSpaceDE w:val="0"/>
        <w:autoSpaceDN w:val="0"/>
        <w:adjustRightInd w:val="0"/>
        <w:rPr>
          <w:b/>
          <w:bCs/>
          <w:color w:val="231F20"/>
          <w:sz w:val="14"/>
          <w:szCs w:val="14"/>
          <w:lang w:val="es-ES" w:bidi="ar-SA"/>
        </w:rPr>
      </w:pPr>
    </w:p>
    <w:p w:rsidR="00765B83" w:rsidRPr="00765B83" w:rsidRDefault="00765B83" w:rsidP="00765B83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r w:rsidRPr="00765B83">
        <w:rPr>
          <w:color w:val="231F20"/>
          <w:sz w:val="21"/>
          <w:szCs w:val="21"/>
          <w:lang w:val="es-ES" w:bidi="ar-SA"/>
        </w:rPr>
        <w:t>Algunos de los primeros estudios originales sobre la</w:t>
      </w:r>
      <w:r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adicción sexual encontraron factores emocionales</w:t>
      </w:r>
    </w:p>
    <w:p w:rsidR="00765B83" w:rsidRPr="00765B83" w:rsidRDefault="00765B83" w:rsidP="00765B83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proofErr w:type="gramStart"/>
      <w:r w:rsidRPr="00765B83">
        <w:rPr>
          <w:color w:val="231F20"/>
          <w:sz w:val="21"/>
          <w:szCs w:val="21"/>
          <w:lang w:val="es-ES" w:bidi="ar-SA"/>
        </w:rPr>
        <w:t>comunes</w:t>
      </w:r>
      <w:proofErr w:type="gramEnd"/>
      <w:r w:rsidRPr="00765B83">
        <w:rPr>
          <w:color w:val="231F20"/>
          <w:sz w:val="21"/>
          <w:szCs w:val="21"/>
          <w:lang w:val="es-ES" w:bidi="ar-SA"/>
        </w:rPr>
        <w:t xml:space="preserve"> entre las familias de adictos sexuales adultos.</w:t>
      </w:r>
      <w:r w:rsidR="00F72DBF" w:rsidRPr="00F72DBF">
        <w:rPr>
          <w:color w:val="231F20"/>
          <w:sz w:val="21"/>
          <w:szCs w:val="21"/>
          <w:vertAlign w:val="superscript"/>
          <w:lang w:val="es-ES" w:bidi="ar-SA"/>
        </w:rPr>
        <w:t>7</w:t>
      </w:r>
    </w:p>
    <w:p w:rsidR="00765B83" w:rsidRPr="00765B83" w:rsidRDefault="00765B83" w:rsidP="00765B83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r w:rsidRPr="00765B83">
        <w:rPr>
          <w:color w:val="231F20"/>
          <w:sz w:val="21"/>
          <w:szCs w:val="21"/>
          <w:lang w:val="es-ES" w:bidi="ar-SA"/>
        </w:rPr>
        <w:t>Uno de estos factores emocionales se relaciona</w:t>
      </w:r>
      <w:r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con el crecer en una familia que estaba desconectada</w:t>
      </w:r>
      <w:r>
        <w:rPr>
          <w:color w:val="231F20"/>
          <w:sz w:val="21"/>
          <w:szCs w:val="21"/>
          <w:lang w:val="es-ES" w:bidi="ar-SA"/>
        </w:rPr>
        <w:t xml:space="preserve"> </w:t>
      </w:r>
    </w:p>
    <w:p w:rsidR="009A5C8C" w:rsidRDefault="00765B83" w:rsidP="00765B83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proofErr w:type="gramStart"/>
      <w:r w:rsidRPr="00765B83">
        <w:rPr>
          <w:color w:val="231F20"/>
          <w:sz w:val="21"/>
          <w:szCs w:val="21"/>
          <w:lang w:val="es-ES" w:bidi="ar-SA"/>
        </w:rPr>
        <w:t>emocionalmente</w:t>
      </w:r>
      <w:proofErr w:type="gramEnd"/>
      <w:r w:rsidRPr="00765B83">
        <w:rPr>
          <w:color w:val="231F20"/>
          <w:sz w:val="21"/>
          <w:szCs w:val="21"/>
          <w:lang w:val="es-ES" w:bidi="ar-SA"/>
        </w:rPr>
        <w:t>. Por consiguiente la pornografía</w:t>
      </w:r>
      <w:r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puede usarse como una forma de sentirse vinculado</w:t>
      </w:r>
      <w:r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y cercano, al menos en los propios términos del</w:t>
      </w:r>
      <w:r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espectador. También puede convertirse en una</w:t>
      </w:r>
      <w:r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“solución” para lidiar con el estrés por medio de la</w:t>
      </w:r>
      <w:r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 xml:space="preserve">búsqueda del confort. A medida que este </w:t>
      </w:r>
    </w:p>
    <w:p w:rsidR="00765B83" w:rsidRPr="00765B83" w:rsidRDefault="00765B83" w:rsidP="002B41E4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proofErr w:type="gramStart"/>
      <w:r w:rsidRPr="00765B83">
        <w:rPr>
          <w:color w:val="231F20"/>
          <w:sz w:val="21"/>
          <w:szCs w:val="21"/>
          <w:lang w:val="es-ES" w:bidi="ar-SA"/>
        </w:rPr>
        <w:t>comportamiento</w:t>
      </w:r>
      <w:proofErr w:type="gramEnd"/>
      <w:r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continúa, un individuo se roba a sí mismo</w:t>
      </w:r>
    </w:p>
    <w:p w:rsidR="00CF57E1" w:rsidRDefault="00765B83" w:rsidP="002B41E4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proofErr w:type="gramStart"/>
      <w:r w:rsidRPr="00765B83">
        <w:rPr>
          <w:color w:val="231F20"/>
          <w:sz w:val="21"/>
          <w:szCs w:val="21"/>
          <w:lang w:val="es-ES" w:bidi="ar-SA"/>
        </w:rPr>
        <w:t>cada</w:t>
      </w:r>
      <w:proofErr w:type="gramEnd"/>
      <w:r w:rsidRPr="00765B83">
        <w:rPr>
          <w:color w:val="231F20"/>
          <w:sz w:val="21"/>
          <w:szCs w:val="21"/>
          <w:lang w:val="es-ES" w:bidi="ar-SA"/>
        </w:rPr>
        <w:t xml:space="preserve"> vez más las oportunidades para aprender de</w:t>
      </w:r>
      <w:r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las dificultades y crecer en carácter. El ciclo se</w:t>
      </w:r>
      <w:r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 xml:space="preserve">refuerza con la </w:t>
      </w:r>
    </w:p>
    <w:p w:rsidR="002B41E4" w:rsidRDefault="00765B83" w:rsidP="002B41E4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proofErr w:type="gramStart"/>
      <w:r w:rsidRPr="00765B83">
        <w:rPr>
          <w:color w:val="231F20"/>
          <w:sz w:val="21"/>
          <w:szCs w:val="21"/>
          <w:lang w:val="es-ES" w:bidi="ar-SA"/>
        </w:rPr>
        <w:t>culpa</w:t>
      </w:r>
      <w:proofErr w:type="gramEnd"/>
      <w:r w:rsidRPr="00765B83">
        <w:rPr>
          <w:color w:val="231F20"/>
          <w:sz w:val="21"/>
          <w:szCs w:val="21"/>
          <w:lang w:val="es-ES" w:bidi="ar-SA"/>
        </w:rPr>
        <w:t>. Muchos se comparan con los</w:t>
      </w:r>
      <w:r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 xml:space="preserve">demás (“De algún </w:t>
      </w:r>
    </w:p>
    <w:p w:rsidR="002B41E4" w:rsidRDefault="002B41E4" w:rsidP="002B41E4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</w:p>
    <w:p w:rsidR="002B41E4" w:rsidRDefault="002B41E4" w:rsidP="002B41E4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</w:p>
    <w:p w:rsidR="00CE4BF5" w:rsidRDefault="00CE4BF5" w:rsidP="002B41E4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r>
        <w:rPr>
          <w:b/>
          <w:smallCaps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1CB62" wp14:editId="4094601E">
                <wp:simplePos x="0" y="0"/>
                <wp:positionH relativeFrom="column">
                  <wp:posOffset>-92710</wp:posOffset>
                </wp:positionH>
                <wp:positionV relativeFrom="paragraph">
                  <wp:posOffset>-96989</wp:posOffset>
                </wp:positionV>
                <wp:extent cx="7134225" cy="94488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944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3pt;margin-top:-7.65pt;width:561.75pt;height:7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" filled="f"/>
            </w:pict>
          </mc:Fallback>
        </mc:AlternateContent>
      </w:r>
    </w:p>
    <w:p w:rsidR="002B41E4" w:rsidRDefault="00765B83" w:rsidP="002B41E4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proofErr w:type="gramStart"/>
      <w:r w:rsidRPr="00765B83">
        <w:rPr>
          <w:color w:val="231F20"/>
          <w:sz w:val="21"/>
          <w:szCs w:val="21"/>
          <w:lang w:val="es-ES" w:bidi="ar-SA"/>
        </w:rPr>
        <w:t>modo</w:t>
      </w:r>
      <w:proofErr w:type="gramEnd"/>
      <w:r w:rsidRPr="00765B83">
        <w:rPr>
          <w:color w:val="231F20"/>
          <w:sz w:val="21"/>
          <w:szCs w:val="21"/>
          <w:lang w:val="es-ES" w:bidi="ar-SA"/>
        </w:rPr>
        <w:t xml:space="preserve"> debo carecer de algo”) y</w:t>
      </w:r>
      <w:r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 xml:space="preserve">por lo tanto dejan de </w:t>
      </w:r>
    </w:p>
    <w:p w:rsidR="00C32A95" w:rsidRDefault="00765B83" w:rsidP="002B41E4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proofErr w:type="gramStart"/>
      <w:r w:rsidRPr="00765B83">
        <w:rPr>
          <w:color w:val="231F20"/>
          <w:sz w:val="21"/>
          <w:szCs w:val="21"/>
          <w:lang w:val="es-ES" w:bidi="ar-SA"/>
        </w:rPr>
        <w:t>confiar</w:t>
      </w:r>
      <w:proofErr w:type="gramEnd"/>
      <w:r w:rsidRPr="00765B83">
        <w:rPr>
          <w:color w:val="231F20"/>
          <w:sz w:val="21"/>
          <w:szCs w:val="21"/>
          <w:lang w:val="es-ES" w:bidi="ar-SA"/>
        </w:rPr>
        <w:t xml:space="preserve"> en Dios y en los</w:t>
      </w:r>
      <w:r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demás para recibir apoyo. La vergüenza hace que</w:t>
      </w:r>
      <w:r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una persona sea más vulnerable a continuar usando</w:t>
      </w:r>
      <w:r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la pornografía como consuelo del dolor.</w:t>
      </w:r>
    </w:p>
    <w:p w:rsidR="00765B83" w:rsidRPr="003B35AE" w:rsidRDefault="00765B83" w:rsidP="00CF57E1">
      <w:pPr>
        <w:autoSpaceDE w:val="0"/>
        <w:autoSpaceDN w:val="0"/>
        <w:adjustRightInd w:val="0"/>
        <w:ind w:left="90"/>
        <w:rPr>
          <w:color w:val="231F20"/>
          <w:sz w:val="10"/>
          <w:szCs w:val="10"/>
          <w:lang w:val="es-ES" w:bidi="ar-SA"/>
        </w:rPr>
      </w:pPr>
    </w:p>
    <w:p w:rsidR="00765B83" w:rsidRDefault="00765B83" w:rsidP="00CF57E1">
      <w:pPr>
        <w:autoSpaceDE w:val="0"/>
        <w:autoSpaceDN w:val="0"/>
        <w:adjustRightInd w:val="0"/>
        <w:ind w:left="90"/>
        <w:rPr>
          <w:b/>
          <w:bCs/>
          <w:color w:val="231F20"/>
          <w:sz w:val="21"/>
          <w:szCs w:val="21"/>
          <w:lang w:val="es-ES" w:bidi="ar-SA"/>
        </w:rPr>
      </w:pPr>
      <w:r w:rsidRPr="00765B83">
        <w:rPr>
          <w:b/>
          <w:bCs/>
          <w:color w:val="231F20"/>
          <w:sz w:val="21"/>
          <w:szCs w:val="21"/>
          <w:lang w:val="es-ES" w:bidi="ar-SA"/>
        </w:rPr>
        <w:t>El impacto de la pornografía en el matrimonio</w:t>
      </w:r>
    </w:p>
    <w:p w:rsidR="00EB00A9" w:rsidRPr="00086576" w:rsidRDefault="00EB00A9" w:rsidP="00CF57E1">
      <w:pPr>
        <w:autoSpaceDE w:val="0"/>
        <w:autoSpaceDN w:val="0"/>
        <w:adjustRightInd w:val="0"/>
        <w:ind w:left="90"/>
        <w:rPr>
          <w:b/>
          <w:bCs/>
          <w:color w:val="231F20"/>
          <w:sz w:val="14"/>
          <w:szCs w:val="14"/>
          <w:lang w:val="es-ES" w:bidi="ar-SA"/>
        </w:rPr>
      </w:pPr>
    </w:p>
    <w:p w:rsidR="00765B83" w:rsidRPr="00765B83" w:rsidRDefault="00765B83" w:rsidP="00CF57E1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r w:rsidRPr="00765B83">
        <w:rPr>
          <w:color w:val="231F20"/>
          <w:sz w:val="21"/>
          <w:szCs w:val="21"/>
          <w:lang w:val="es-ES" w:bidi="ar-SA"/>
        </w:rPr>
        <w:t>Cantidad de estudios revelan una correlación</w:t>
      </w:r>
      <w:r w:rsidR="00CF57E1"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entre la pornografía y un matrimonio infeliz. Un</w:t>
      </w:r>
      <w:r w:rsidR="00CF57E1"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estudio reveló que aquellas personas que miraban</w:t>
      </w:r>
      <w:r w:rsidR="00CF57E1"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películas para adultos tenían un 25% más de probabilidades</w:t>
      </w:r>
      <w:r w:rsidR="00CF57E1"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de divorciarse y 65% más probabilidades</w:t>
      </w:r>
      <w:r w:rsidR="00CF57E1"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de tener una aventura amorosa.</w:t>
      </w:r>
      <w:r w:rsidRPr="00086576">
        <w:rPr>
          <w:color w:val="231F20"/>
          <w:sz w:val="21"/>
          <w:szCs w:val="21"/>
          <w:vertAlign w:val="superscript"/>
          <w:lang w:val="es-ES" w:bidi="ar-SA"/>
        </w:rPr>
        <w:t>8</w:t>
      </w:r>
      <w:r w:rsidRPr="00765B83">
        <w:rPr>
          <w:color w:val="231F20"/>
          <w:sz w:val="21"/>
          <w:szCs w:val="21"/>
          <w:lang w:val="es-ES" w:bidi="ar-SA"/>
        </w:rPr>
        <w:t xml:space="preserve"> En 2008,</w:t>
      </w:r>
      <w:r w:rsidR="00CF57E1"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los investigadores hallaron que las personas entre</w:t>
      </w:r>
    </w:p>
    <w:p w:rsidR="00765B83" w:rsidRDefault="00765B83" w:rsidP="00CF57E1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r w:rsidRPr="00765B83">
        <w:rPr>
          <w:color w:val="231F20"/>
          <w:sz w:val="21"/>
          <w:szCs w:val="21"/>
          <w:lang w:val="es-ES" w:bidi="ar-SA"/>
        </w:rPr>
        <w:t>18 y 26 años hacían correlaciones importantes</w:t>
      </w:r>
      <w:r w:rsidR="00CF57E1"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entre la aceptación y el uso de la pornografía y</w:t>
      </w:r>
      <w:r w:rsidR="00CF57E1"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“deseos de retrasar el matrimonio, independencia</w:t>
      </w:r>
      <w:r w:rsidR="00CF57E1"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financiera entre los esposos y niveles bajos de</w:t>
      </w:r>
      <w:r w:rsidR="00CF57E1"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pensar en los niños como centro”.</w:t>
      </w:r>
      <w:r w:rsidRPr="002B41E4">
        <w:rPr>
          <w:color w:val="231F20"/>
          <w:sz w:val="21"/>
          <w:szCs w:val="21"/>
          <w:vertAlign w:val="superscript"/>
          <w:lang w:val="es-ES" w:bidi="ar-SA"/>
        </w:rPr>
        <w:t>9</w:t>
      </w:r>
      <w:r w:rsidRPr="00765B83">
        <w:rPr>
          <w:color w:val="231F20"/>
          <w:sz w:val="21"/>
          <w:szCs w:val="21"/>
          <w:lang w:val="es-ES" w:bidi="ar-SA"/>
        </w:rPr>
        <w:t xml:space="preserve"> Un hombre</w:t>
      </w:r>
      <w:r w:rsidR="00CF57E1">
        <w:rPr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color w:val="231F20"/>
          <w:sz w:val="21"/>
          <w:szCs w:val="21"/>
          <w:lang w:val="es-ES" w:bidi="ar-SA"/>
        </w:rPr>
        <w:t>casado recordó esta experiencia:</w:t>
      </w:r>
    </w:p>
    <w:p w:rsidR="00765B83" w:rsidRPr="00EB00A9" w:rsidRDefault="00765B83" w:rsidP="00CF57E1">
      <w:pPr>
        <w:autoSpaceDE w:val="0"/>
        <w:autoSpaceDN w:val="0"/>
        <w:adjustRightInd w:val="0"/>
        <w:ind w:left="90"/>
        <w:rPr>
          <w:color w:val="231F20"/>
          <w:sz w:val="10"/>
          <w:szCs w:val="10"/>
          <w:lang w:val="es-ES" w:bidi="ar-SA"/>
        </w:rPr>
      </w:pPr>
    </w:p>
    <w:p w:rsidR="00765B83" w:rsidRPr="00765B83" w:rsidRDefault="00765B83" w:rsidP="00CF57E1">
      <w:pPr>
        <w:autoSpaceDE w:val="0"/>
        <w:autoSpaceDN w:val="0"/>
        <w:adjustRightInd w:val="0"/>
        <w:ind w:left="90"/>
        <w:rPr>
          <w:rFonts w:ascii="Sabon-Italic" w:hAnsi="Sabon-Italic" w:cs="Sabon-Italic"/>
          <w:i/>
          <w:iCs/>
          <w:color w:val="231F20"/>
          <w:sz w:val="21"/>
          <w:szCs w:val="21"/>
          <w:lang w:val="es-ES" w:bidi="ar-SA"/>
        </w:rPr>
      </w:pPr>
      <w:r w:rsidRPr="00765B83">
        <w:rPr>
          <w:rFonts w:ascii="Sabon-Italic" w:hAnsi="Sabon-Italic" w:cs="Sabon-Italic"/>
          <w:i/>
          <w:iCs/>
          <w:color w:val="231F20"/>
          <w:sz w:val="23"/>
          <w:szCs w:val="23"/>
          <w:lang w:val="es-ES" w:bidi="ar-SA"/>
        </w:rPr>
        <w:t>“</w:t>
      </w:r>
      <w:r w:rsidRPr="00765B83">
        <w:rPr>
          <w:rFonts w:ascii="Sabon-Italic" w:hAnsi="Sabon-Italic" w:cs="Sabon-Italic"/>
          <w:i/>
          <w:iCs/>
          <w:color w:val="231F20"/>
          <w:sz w:val="21"/>
          <w:szCs w:val="21"/>
          <w:lang w:val="es-ES" w:bidi="ar-SA"/>
        </w:rPr>
        <w:t>Mi vida casi se vino abajo. Mi esposa descubrió</w:t>
      </w:r>
    </w:p>
    <w:p w:rsidR="00765B83" w:rsidRPr="00765B83" w:rsidRDefault="00765B83" w:rsidP="00CF57E1">
      <w:pPr>
        <w:autoSpaceDE w:val="0"/>
        <w:autoSpaceDN w:val="0"/>
        <w:adjustRightInd w:val="0"/>
        <w:ind w:left="90"/>
        <w:rPr>
          <w:rFonts w:ascii="Sabon-Italic" w:hAnsi="Sabon-Italic" w:cs="Sabon-Italic"/>
          <w:i/>
          <w:iCs/>
          <w:color w:val="231F20"/>
          <w:sz w:val="21"/>
          <w:szCs w:val="21"/>
          <w:lang w:val="es-ES" w:bidi="ar-SA"/>
        </w:rPr>
      </w:pPr>
      <w:proofErr w:type="gramStart"/>
      <w:r w:rsidRPr="00765B83">
        <w:rPr>
          <w:rFonts w:ascii="Sabon-Italic" w:hAnsi="Sabon-Italic" w:cs="Sabon-Italic"/>
          <w:i/>
          <w:iCs/>
          <w:color w:val="231F20"/>
          <w:sz w:val="21"/>
          <w:szCs w:val="21"/>
          <w:lang w:val="es-ES" w:bidi="ar-SA"/>
        </w:rPr>
        <w:t>que</w:t>
      </w:r>
      <w:proofErr w:type="gramEnd"/>
      <w:r w:rsidRPr="00765B83">
        <w:rPr>
          <w:rFonts w:ascii="Sabon-Italic" w:hAnsi="Sabon-Italic" w:cs="Sabon-Italic"/>
          <w:i/>
          <w:iCs/>
          <w:color w:val="231F20"/>
          <w:sz w:val="21"/>
          <w:szCs w:val="21"/>
          <w:lang w:val="es-ES" w:bidi="ar-SA"/>
        </w:rPr>
        <w:t xml:space="preserve"> yo había estado luchando contra la</w:t>
      </w:r>
      <w:r w:rsidR="00086576">
        <w:rPr>
          <w:rFonts w:ascii="Sabon-Italic" w:hAnsi="Sabon-Italic" w:cs="Sabon-Italic"/>
          <w:i/>
          <w:iCs/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rFonts w:ascii="Sabon-Italic" w:hAnsi="Sabon-Italic" w:cs="Sabon-Italic"/>
          <w:i/>
          <w:iCs/>
          <w:color w:val="231F20"/>
          <w:sz w:val="21"/>
          <w:szCs w:val="21"/>
          <w:lang w:val="es-ES" w:bidi="ar-SA"/>
        </w:rPr>
        <w:t>lujuria y la pornografía. Perdí su confianza y</w:t>
      </w:r>
      <w:r>
        <w:rPr>
          <w:rFonts w:ascii="Sabon-Italic" w:hAnsi="Sabon-Italic" w:cs="Sabon-Italic"/>
          <w:i/>
          <w:iCs/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rFonts w:ascii="Sabon-Italic" w:hAnsi="Sabon-Italic" w:cs="Sabon-Italic"/>
          <w:i/>
          <w:iCs/>
          <w:color w:val="231F20"/>
          <w:sz w:val="21"/>
          <w:szCs w:val="21"/>
          <w:lang w:val="es-ES" w:bidi="ar-SA"/>
        </w:rPr>
        <w:t>casi perdí nuestro matrimonio. Fue en ese</w:t>
      </w:r>
      <w:r w:rsidR="00086576">
        <w:rPr>
          <w:rFonts w:ascii="Sabon-Italic" w:hAnsi="Sabon-Italic" w:cs="Sabon-Italic"/>
          <w:i/>
          <w:iCs/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rFonts w:ascii="Sabon-Italic" w:hAnsi="Sabon-Italic" w:cs="Sabon-Italic"/>
          <w:i/>
          <w:iCs/>
          <w:color w:val="231F20"/>
          <w:sz w:val="21"/>
          <w:szCs w:val="21"/>
          <w:lang w:val="es-ES" w:bidi="ar-SA"/>
        </w:rPr>
        <w:t>punto de ruptura cuando me di cuenta de</w:t>
      </w:r>
      <w:r w:rsidR="00086576">
        <w:rPr>
          <w:rFonts w:ascii="Sabon-Italic" w:hAnsi="Sabon-Italic" w:cs="Sabon-Italic"/>
          <w:i/>
          <w:iCs/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rFonts w:ascii="Sabon-Italic" w:hAnsi="Sabon-Italic" w:cs="Sabon-Italic"/>
          <w:i/>
          <w:iCs/>
          <w:color w:val="231F20"/>
          <w:sz w:val="21"/>
          <w:szCs w:val="21"/>
          <w:lang w:val="es-ES" w:bidi="ar-SA"/>
        </w:rPr>
        <w:t>que no podía recomponer mi vida yo solo.</w:t>
      </w:r>
    </w:p>
    <w:p w:rsidR="00765B83" w:rsidRPr="00765B83" w:rsidRDefault="00765B83" w:rsidP="00CF57E1">
      <w:pPr>
        <w:autoSpaceDE w:val="0"/>
        <w:autoSpaceDN w:val="0"/>
        <w:adjustRightInd w:val="0"/>
        <w:ind w:left="90"/>
        <w:rPr>
          <w:sz w:val="16"/>
          <w:szCs w:val="16"/>
          <w:lang w:val="es-ES"/>
        </w:rPr>
      </w:pPr>
      <w:r w:rsidRPr="00765B83">
        <w:rPr>
          <w:rFonts w:ascii="Sabon-Italic" w:hAnsi="Sabon-Italic" w:cs="Sabon-Italic"/>
          <w:i/>
          <w:iCs/>
          <w:color w:val="231F20"/>
          <w:sz w:val="21"/>
          <w:szCs w:val="21"/>
          <w:lang w:val="es-ES" w:bidi="ar-SA"/>
        </w:rPr>
        <w:t>Un grupo de compañeros de confianza me</w:t>
      </w:r>
      <w:r w:rsidR="00086576">
        <w:rPr>
          <w:rFonts w:ascii="Sabon-Italic" w:hAnsi="Sabon-Italic" w:cs="Sabon-Italic"/>
          <w:i/>
          <w:iCs/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rFonts w:ascii="Sabon-Italic" w:hAnsi="Sabon-Italic" w:cs="Sabon-Italic"/>
          <w:i/>
          <w:iCs/>
          <w:color w:val="231F20"/>
          <w:sz w:val="21"/>
          <w:szCs w:val="21"/>
          <w:lang w:val="es-ES" w:bidi="ar-SA"/>
        </w:rPr>
        <w:t>desafiaron a recobrar el control de mi vida,</w:t>
      </w:r>
      <w:r w:rsidR="00086576">
        <w:rPr>
          <w:rFonts w:ascii="Sabon-Italic" w:hAnsi="Sabon-Italic" w:cs="Sabon-Italic"/>
          <w:i/>
          <w:iCs/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rFonts w:ascii="Sabon-Italic" w:hAnsi="Sabon-Italic" w:cs="Sabon-Italic"/>
          <w:i/>
          <w:iCs/>
          <w:color w:val="231F20"/>
          <w:sz w:val="21"/>
          <w:szCs w:val="21"/>
          <w:lang w:val="es-ES" w:bidi="ar-SA"/>
        </w:rPr>
        <w:t>a rendirles cuentas a ellos y a Dios, y a</w:t>
      </w:r>
      <w:r w:rsidR="00086576">
        <w:rPr>
          <w:rFonts w:ascii="Sabon-Italic" w:hAnsi="Sabon-Italic" w:cs="Sabon-Italic"/>
          <w:i/>
          <w:iCs/>
          <w:color w:val="231F20"/>
          <w:sz w:val="21"/>
          <w:szCs w:val="21"/>
          <w:lang w:val="es-ES" w:bidi="ar-SA"/>
        </w:rPr>
        <w:t xml:space="preserve"> </w:t>
      </w:r>
      <w:r w:rsidRPr="00765B83">
        <w:rPr>
          <w:rFonts w:ascii="Sabon-Italic" w:hAnsi="Sabon-Italic" w:cs="Sabon-Italic"/>
          <w:i/>
          <w:iCs/>
          <w:color w:val="231F20"/>
          <w:sz w:val="21"/>
          <w:szCs w:val="21"/>
          <w:lang w:val="es-ES" w:bidi="ar-SA"/>
        </w:rPr>
        <w:t>regresar a una vida de pureza”.</w:t>
      </w:r>
    </w:p>
    <w:p w:rsidR="00765B83" w:rsidRPr="00EB00A9" w:rsidRDefault="00765B83" w:rsidP="00CF57E1">
      <w:pPr>
        <w:autoSpaceDE w:val="0"/>
        <w:autoSpaceDN w:val="0"/>
        <w:adjustRightInd w:val="0"/>
        <w:ind w:left="90"/>
        <w:rPr>
          <w:rFonts w:ascii="Sabon-Bold" w:hAnsi="Sabon-Bold" w:cs="Sabon-Bold"/>
          <w:b/>
          <w:bCs/>
          <w:color w:val="231F20"/>
          <w:sz w:val="10"/>
          <w:szCs w:val="10"/>
          <w:lang w:val="es-ES" w:bidi="ar-SA"/>
        </w:rPr>
      </w:pPr>
    </w:p>
    <w:p w:rsidR="00765B83" w:rsidRDefault="00765B83" w:rsidP="00CF57E1">
      <w:pPr>
        <w:autoSpaceDE w:val="0"/>
        <w:autoSpaceDN w:val="0"/>
        <w:adjustRightInd w:val="0"/>
        <w:ind w:left="90"/>
        <w:rPr>
          <w:b/>
          <w:bCs/>
          <w:color w:val="231F20"/>
          <w:sz w:val="21"/>
          <w:szCs w:val="21"/>
          <w:lang w:val="es-ES" w:bidi="ar-SA"/>
        </w:rPr>
      </w:pPr>
      <w:r w:rsidRPr="00EB7A7A">
        <w:rPr>
          <w:b/>
          <w:bCs/>
          <w:color w:val="231F20"/>
          <w:sz w:val="21"/>
          <w:szCs w:val="21"/>
          <w:lang w:val="es-ES" w:bidi="ar-SA"/>
        </w:rPr>
        <w:t>El impacto espiritual de la pornografía</w:t>
      </w:r>
    </w:p>
    <w:p w:rsidR="00086576" w:rsidRPr="00086576" w:rsidRDefault="00086576" w:rsidP="00CF57E1">
      <w:pPr>
        <w:autoSpaceDE w:val="0"/>
        <w:autoSpaceDN w:val="0"/>
        <w:adjustRightInd w:val="0"/>
        <w:ind w:left="90"/>
        <w:rPr>
          <w:b/>
          <w:bCs/>
          <w:color w:val="231F20"/>
          <w:sz w:val="14"/>
          <w:szCs w:val="14"/>
          <w:lang w:val="es-ES" w:bidi="ar-SA"/>
        </w:rPr>
      </w:pPr>
    </w:p>
    <w:p w:rsidR="00765B83" w:rsidRPr="00EB7A7A" w:rsidRDefault="00765B83" w:rsidP="00CF57E1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r w:rsidRPr="00EB7A7A">
        <w:rPr>
          <w:color w:val="231F20"/>
          <w:sz w:val="21"/>
          <w:szCs w:val="21"/>
          <w:lang w:val="es-ES" w:bidi="ar-SA"/>
        </w:rPr>
        <w:t>Todas las adicciones, y en particular la pornografía,</w:t>
      </w:r>
    </w:p>
    <w:p w:rsidR="00765B83" w:rsidRPr="00EB7A7A" w:rsidRDefault="00765B83" w:rsidP="00CF57E1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proofErr w:type="gramStart"/>
      <w:r w:rsidRPr="00EB7A7A">
        <w:rPr>
          <w:color w:val="231F20"/>
          <w:sz w:val="21"/>
          <w:szCs w:val="21"/>
          <w:lang w:val="es-ES" w:bidi="ar-SA"/>
        </w:rPr>
        <w:t>afectan</w:t>
      </w:r>
      <w:proofErr w:type="gramEnd"/>
      <w:r w:rsidRPr="00EB7A7A">
        <w:rPr>
          <w:color w:val="231F20"/>
          <w:sz w:val="21"/>
          <w:szCs w:val="21"/>
          <w:lang w:val="es-ES" w:bidi="ar-SA"/>
        </w:rPr>
        <w:t xml:space="preserve"> a nuestra relación con Dios, una</w:t>
      </w:r>
      <w:r w:rsidR="00722AD1">
        <w:rPr>
          <w:color w:val="231F20"/>
          <w:sz w:val="21"/>
          <w:szCs w:val="21"/>
          <w:lang w:val="es-ES" w:bidi="ar-SA"/>
        </w:rPr>
        <w:t xml:space="preserve"> </w:t>
      </w:r>
      <w:r w:rsidRPr="00EB7A7A">
        <w:rPr>
          <w:color w:val="231F20"/>
          <w:sz w:val="21"/>
          <w:szCs w:val="21"/>
          <w:lang w:val="es-ES" w:bidi="ar-SA"/>
        </w:rPr>
        <w:t>relación que descansa en gran parte en el desarrollo</w:t>
      </w:r>
      <w:r w:rsidR="00722AD1">
        <w:rPr>
          <w:color w:val="231F20"/>
          <w:sz w:val="21"/>
          <w:szCs w:val="21"/>
          <w:lang w:val="es-ES" w:bidi="ar-SA"/>
        </w:rPr>
        <w:t xml:space="preserve"> </w:t>
      </w:r>
      <w:r w:rsidRPr="00EB7A7A">
        <w:rPr>
          <w:color w:val="231F20"/>
          <w:sz w:val="21"/>
          <w:szCs w:val="21"/>
          <w:lang w:val="es-ES" w:bidi="ar-SA"/>
        </w:rPr>
        <w:t>de la confianza y la obediencia en la</w:t>
      </w:r>
      <w:r w:rsidR="00722AD1">
        <w:rPr>
          <w:color w:val="231F20"/>
          <w:sz w:val="21"/>
          <w:szCs w:val="21"/>
          <w:lang w:val="es-ES" w:bidi="ar-SA"/>
        </w:rPr>
        <w:t xml:space="preserve"> </w:t>
      </w:r>
      <w:r w:rsidRPr="00EB7A7A">
        <w:rPr>
          <w:color w:val="231F20"/>
          <w:sz w:val="21"/>
          <w:szCs w:val="21"/>
          <w:lang w:val="es-ES" w:bidi="ar-SA"/>
        </w:rPr>
        <w:t>infancia. El hecho de que logremos ser obedientes</w:t>
      </w:r>
      <w:r w:rsidR="00722AD1">
        <w:rPr>
          <w:color w:val="231F20"/>
          <w:sz w:val="21"/>
          <w:szCs w:val="21"/>
          <w:lang w:val="es-ES" w:bidi="ar-SA"/>
        </w:rPr>
        <w:t xml:space="preserve"> </w:t>
      </w:r>
      <w:r w:rsidRPr="00EB7A7A">
        <w:rPr>
          <w:color w:val="231F20"/>
          <w:sz w:val="21"/>
          <w:szCs w:val="21"/>
          <w:lang w:val="es-ES" w:bidi="ar-SA"/>
        </w:rPr>
        <w:t>y confiados tiene un gran impacto en nuestra</w:t>
      </w:r>
    </w:p>
    <w:p w:rsidR="00765B83" w:rsidRDefault="00765B83" w:rsidP="00CF57E1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proofErr w:type="gramStart"/>
      <w:r w:rsidRPr="00EB7A7A">
        <w:rPr>
          <w:color w:val="231F20"/>
          <w:sz w:val="21"/>
          <w:szCs w:val="21"/>
          <w:lang w:val="es-ES" w:bidi="ar-SA"/>
        </w:rPr>
        <w:t>apertura</w:t>
      </w:r>
      <w:proofErr w:type="gramEnd"/>
      <w:r w:rsidRPr="00EB7A7A">
        <w:rPr>
          <w:color w:val="231F20"/>
          <w:sz w:val="21"/>
          <w:szCs w:val="21"/>
          <w:lang w:val="es-ES" w:bidi="ar-SA"/>
        </w:rPr>
        <w:t xml:space="preserve"> y vínculo con Dios. En lugar de</w:t>
      </w:r>
      <w:r w:rsidR="00722AD1">
        <w:rPr>
          <w:color w:val="231F20"/>
          <w:sz w:val="21"/>
          <w:szCs w:val="21"/>
          <w:lang w:val="es-ES" w:bidi="ar-SA"/>
        </w:rPr>
        <w:t xml:space="preserve"> </w:t>
      </w:r>
      <w:r w:rsidRPr="00EB7A7A">
        <w:rPr>
          <w:color w:val="231F20"/>
          <w:sz w:val="21"/>
          <w:szCs w:val="21"/>
          <w:lang w:val="es-ES" w:bidi="ar-SA"/>
        </w:rPr>
        <w:t>confiar en un amor afirmativo real, la pornografía</w:t>
      </w:r>
      <w:r w:rsidR="00722AD1">
        <w:rPr>
          <w:color w:val="231F20"/>
          <w:sz w:val="21"/>
          <w:szCs w:val="21"/>
          <w:lang w:val="es-ES" w:bidi="ar-SA"/>
        </w:rPr>
        <w:t xml:space="preserve"> </w:t>
      </w:r>
      <w:r w:rsidRPr="00EB7A7A">
        <w:rPr>
          <w:color w:val="231F20"/>
          <w:sz w:val="21"/>
          <w:szCs w:val="21"/>
          <w:lang w:val="es-ES" w:bidi="ar-SA"/>
        </w:rPr>
        <w:t>crea una dependencia en sí misma para</w:t>
      </w:r>
      <w:r w:rsidR="00722AD1">
        <w:rPr>
          <w:color w:val="231F20"/>
          <w:sz w:val="21"/>
          <w:szCs w:val="21"/>
          <w:lang w:val="es-ES" w:bidi="ar-SA"/>
        </w:rPr>
        <w:t xml:space="preserve"> </w:t>
      </w:r>
      <w:r w:rsidRPr="00EB7A7A">
        <w:rPr>
          <w:color w:val="231F20"/>
          <w:sz w:val="21"/>
          <w:szCs w:val="21"/>
          <w:lang w:val="es-ES" w:bidi="ar-SA"/>
        </w:rPr>
        <w:t>obtener satisfacción.</w:t>
      </w:r>
    </w:p>
    <w:p w:rsidR="00722AD1" w:rsidRPr="00EB00A9" w:rsidRDefault="00722AD1" w:rsidP="00CF57E1">
      <w:pPr>
        <w:autoSpaceDE w:val="0"/>
        <w:autoSpaceDN w:val="0"/>
        <w:adjustRightInd w:val="0"/>
        <w:ind w:left="90"/>
        <w:rPr>
          <w:color w:val="231F20"/>
          <w:sz w:val="10"/>
          <w:szCs w:val="10"/>
          <w:lang w:val="es-ES" w:bidi="ar-SA"/>
        </w:rPr>
      </w:pPr>
    </w:p>
    <w:p w:rsidR="0067270F" w:rsidRDefault="0067270F" w:rsidP="00CF57E1">
      <w:pPr>
        <w:autoSpaceDE w:val="0"/>
        <w:autoSpaceDN w:val="0"/>
        <w:adjustRightInd w:val="0"/>
        <w:ind w:left="90"/>
        <w:rPr>
          <w:color w:val="231F20"/>
          <w:sz w:val="21"/>
          <w:szCs w:val="21"/>
          <w:lang w:val="es-ES" w:bidi="ar-SA"/>
        </w:rPr>
      </w:pPr>
      <w:r w:rsidRPr="0067270F">
        <w:rPr>
          <w:noProof/>
          <w:color w:val="231F20"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A6B15" wp14:editId="737ADCD1">
                <wp:simplePos x="0" y="0"/>
                <wp:positionH relativeFrom="column">
                  <wp:posOffset>91440</wp:posOffset>
                </wp:positionH>
                <wp:positionV relativeFrom="paragraph">
                  <wp:posOffset>63500</wp:posOffset>
                </wp:positionV>
                <wp:extent cx="2943225" cy="1403985"/>
                <wp:effectExtent l="0" t="0" r="28575" b="266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70F" w:rsidRPr="0067270F" w:rsidRDefault="0067270F" w:rsidP="0067270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sz w:val="21"/>
                                <w:szCs w:val="21"/>
                                <w:lang w:val="es-ES" w:bidi="ar-SA"/>
                              </w:rPr>
                            </w:pPr>
                            <w:r w:rsidRPr="0067270F">
                              <w:rPr>
                                <w:i/>
                                <w:iCs/>
                                <w:sz w:val="21"/>
                                <w:szCs w:val="21"/>
                                <w:lang w:val="es-ES" w:bidi="ar-SA"/>
                              </w:rPr>
                              <w:t>La sexualidad, en la que se expresa la</w:t>
                            </w:r>
                            <w:r>
                              <w:rPr>
                                <w:i/>
                                <w:iCs/>
                                <w:sz w:val="21"/>
                                <w:szCs w:val="21"/>
                                <w:lang w:val="es-ES" w:bidi="ar-SA"/>
                              </w:rPr>
                              <w:t xml:space="preserve"> </w:t>
                            </w:r>
                            <w:r w:rsidRPr="0067270F">
                              <w:rPr>
                                <w:i/>
                                <w:iCs/>
                                <w:sz w:val="21"/>
                                <w:szCs w:val="21"/>
                                <w:lang w:val="es-ES" w:bidi="ar-SA"/>
                              </w:rPr>
                              <w:t>pertenencia del hom</w:t>
                            </w:r>
                            <w:r>
                              <w:rPr>
                                <w:i/>
                                <w:iCs/>
                                <w:sz w:val="21"/>
                                <w:szCs w:val="21"/>
                                <w:lang w:val="es-ES" w:bidi="ar-SA"/>
                              </w:rPr>
                              <w:t>bre al mundo cor</w:t>
                            </w:r>
                            <w:r w:rsidRPr="0067270F">
                              <w:rPr>
                                <w:i/>
                                <w:iCs/>
                                <w:sz w:val="21"/>
                                <w:szCs w:val="21"/>
                                <w:lang w:val="es-ES" w:bidi="ar-SA"/>
                              </w:rPr>
                              <w:t>poral y biológico, se hace personal y</w:t>
                            </w:r>
                            <w:r>
                              <w:rPr>
                                <w:i/>
                                <w:iCs/>
                                <w:sz w:val="21"/>
                                <w:szCs w:val="21"/>
                                <w:lang w:val="es-ES" w:bidi="ar-SA"/>
                              </w:rPr>
                              <w:t xml:space="preserve"> </w:t>
                            </w:r>
                            <w:r w:rsidRPr="0067270F">
                              <w:rPr>
                                <w:i/>
                                <w:iCs/>
                                <w:sz w:val="21"/>
                                <w:szCs w:val="21"/>
                                <w:lang w:val="es-ES" w:bidi="ar-SA"/>
                              </w:rPr>
                              <w:t>verdaderamente humana cuando está</w:t>
                            </w:r>
                            <w:r>
                              <w:rPr>
                                <w:i/>
                                <w:iCs/>
                                <w:sz w:val="21"/>
                                <w:szCs w:val="21"/>
                                <w:lang w:val="es-ES" w:bidi="ar-SA"/>
                              </w:rPr>
                              <w:t xml:space="preserve"> </w:t>
                            </w:r>
                            <w:r w:rsidRPr="0067270F">
                              <w:rPr>
                                <w:i/>
                                <w:iCs/>
                                <w:sz w:val="21"/>
                                <w:szCs w:val="21"/>
                                <w:lang w:val="es-ES" w:bidi="ar-SA"/>
                              </w:rPr>
                              <w:t xml:space="preserve">integrada en </w:t>
                            </w:r>
                            <w:r w:rsidR="00F117FF">
                              <w:rPr>
                                <w:i/>
                                <w:iCs/>
                                <w:sz w:val="21"/>
                                <w:szCs w:val="21"/>
                                <w:lang w:val="es-ES" w:bidi="ar-SA"/>
                              </w:rPr>
                              <w:t xml:space="preserve">la relación de persona a persona, </w:t>
                            </w:r>
                            <w:r w:rsidRPr="0067270F">
                              <w:rPr>
                                <w:i/>
                                <w:iCs/>
                                <w:sz w:val="21"/>
                                <w:szCs w:val="21"/>
                                <w:lang w:val="es-ES" w:bidi="ar-SA"/>
                              </w:rPr>
                              <w:t>en el don mutuo total y temporalmente</w:t>
                            </w:r>
                            <w:r>
                              <w:rPr>
                                <w:i/>
                                <w:iCs/>
                                <w:sz w:val="21"/>
                                <w:szCs w:val="21"/>
                                <w:lang w:val="es-ES" w:bidi="ar-SA"/>
                              </w:rPr>
                              <w:t xml:space="preserve"> </w:t>
                            </w:r>
                            <w:r w:rsidRPr="0067270F">
                              <w:rPr>
                                <w:i/>
                                <w:iCs/>
                                <w:sz w:val="21"/>
                                <w:szCs w:val="21"/>
                                <w:lang w:val="es-ES" w:bidi="ar-SA"/>
                              </w:rPr>
                              <w:t>ilimitado del hombre y de la mujer</w:t>
                            </w:r>
                          </w:p>
                          <w:p w:rsidR="0067270F" w:rsidRPr="0067270F" w:rsidRDefault="0067270F" w:rsidP="0067270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67270F">
                              <w:rPr>
                                <w:i/>
                                <w:iCs/>
                                <w:sz w:val="21"/>
                                <w:szCs w:val="21"/>
                                <w:lang w:val="es-ES" w:bidi="ar-SA"/>
                              </w:rPr>
                              <w:t>(</w:t>
                            </w:r>
                            <w:r w:rsidRPr="0067270F">
                              <w:rPr>
                                <w:sz w:val="21"/>
                                <w:szCs w:val="21"/>
                                <w:lang w:val="es-ES" w:bidi="ar-SA"/>
                              </w:rPr>
                              <w:t>Catecismo de la Iglesia Católica</w:t>
                            </w:r>
                            <w:r w:rsidRPr="0067270F">
                              <w:rPr>
                                <w:i/>
                                <w:iCs/>
                                <w:sz w:val="21"/>
                                <w:szCs w:val="21"/>
                                <w:lang w:val="es-ES" w:bidi="ar-SA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z w:val="21"/>
                                <w:szCs w:val="21"/>
                                <w:lang w:val="es-ES" w:bidi="ar-SA"/>
                              </w:rPr>
                              <w:t xml:space="preserve"> </w:t>
                            </w:r>
                            <w:r w:rsidRPr="0067270F">
                              <w:rPr>
                                <w:i/>
                                <w:iCs/>
                                <w:sz w:val="21"/>
                                <w:szCs w:val="21"/>
                                <w:lang w:val="es-ES" w:bidi="ar-SA"/>
                              </w:rPr>
                              <w:t>no. 2337).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5pt;width:231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">
                <v:textbox style="mso-fit-shape-to-text:t">
                  <w:txbxContent>
                    <w:p w:rsidR="0067270F" w:rsidRPr="0067270F" w:rsidRDefault="0067270F" w:rsidP="0067270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sz w:val="21"/>
                          <w:szCs w:val="21"/>
                          <w:lang w:val="es-ES" w:bidi="ar-SA"/>
                        </w:rPr>
                      </w:pPr>
                      <w:r w:rsidRPr="0067270F">
                        <w:rPr>
                          <w:i/>
                          <w:iCs/>
                          <w:sz w:val="21"/>
                          <w:szCs w:val="21"/>
                          <w:lang w:val="es-ES" w:bidi="ar-SA"/>
                        </w:rPr>
                        <w:t>La sexualidad, en la que se expresa la</w:t>
                      </w:r>
                      <w:r>
                        <w:rPr>
                          <w:i/>
                          <w:iCs/>
                          <w:sz w:val="21"/>
                          <w:szCs w:val="21"/>
                          <w:lang w:val="es-ES" w:bidi="ar-SA"/>
                        </w:rPr>
                        <w:t xml:space="preserve"> </w:t>
                      </w:r>
                      <w:r w:rsidRPr="0067270F">
                        <w:rPr>
                          <w:i/>
                          <w:iCs/>
                          <w:sz w:val="21"/>
                          <w:szCs w:val="21"/>
                          <w:lang w:val="es-ES" w:bidi="ar-SA"/>
                        </w:rPr>
                        <w:t>pertenencia del hom</w:t>
                      </w:r>
                      <w:r>
                        <w:rPr>
                          <w:i/>
                          <w:iCs/>
                          <w:sz w:val="21"/>
                          <w:szCs w:val="21"/>
                          <w:lang w:val="es-ES" w:bidi="ar-SA"/>
                        </w:rPr>
                        <w:t>bre al mundo cor</w:t>
                      </w:r>
                      <w:r w:rsidRPr="0067270F">
                        <w:rPr>
                          <w:i/>
                          <w:iCs/>
                          <w:sz w:val="21"/>
                          <w:szCs w:val="21"/>
                          <w:lang w:val="es-ES" w:bidi="ar-SA"/>
                        </w:rPr>
                        <w:t>poral y biológico, se hace personal y</w:t>
                      </w:r>
                      <w:r>
                        <w:rPr>
                          <w:i/>
                          <w:iCs/>
                          <w:sz w:val="21"/>
                          <w:szCs w:val="21"/>
                          <w:lang w:val="es-ES" w:bidi="ar-SA"/>
                        </w:rPr>
                        <w:t xml:space="preserve"> </w:t>
                      </w:r>
                      <w:r w:rsidRPr="0067270F">
                        <w:rPr>
                          <w:i/>
                          <w:iCs/>
                          <w:sz w:val="21"/>
                          <w:szCs w:val="21"/>
                          <w:lang w:val="es-ES" w:bidi="ar-SA"/>
                        </w:rPr>
                        <w:t>verdaderamente humana cuando está</w:t>
                      </w:r>
                      <w:r>
                        <w:rPr>
                          <w:i/>
                          <w:iCs/>
                          <w:sz w:val="21"/>
                          <w:szCs w:val="21"/>
                          <w:lang w:val="es-ES" w:bidi="ar-SA"/>
                        </w:rPr>
                        <w:t xml:space="preserve"> </w:t>
                      </w:r>
                      <w:r w:rsidRPr="0067270F">
                        <w:rPr>
                          <w:i/>
                          <w:iCs/>
                          <w:sz w:val="21"/>
                          <w:szCs w:val="21"/>
                          <w:lang w:val="es-ES" w:bidi="ar-SA"/>
                        </w:rPr>
                        <w:t xml:space="preserve">integrada en </w:t>
                      </w:r>
                      <w:r w:rsidR="00F117FF">
                        <w:rPr>
                          <w:i/>
                          <w:iCs/>
                          <w:sz w:val="21"/>
                          <w:szCs w:val="21"/>
                          <w:lang w:val="es-ES" w:bidi="ar-SA"/>
                        </w:rPr>
                        <w:t xml:space="preserve">la relación de persona a persona, </w:t>
                      </w:r>
                      <w:r w:rsidRPr="0067270F">
                        <w:rPr>
                          <w:i/>
                          <w:iCs/>
                          <w:sz w:val="21"/>
                          <w:szCs w:val="21"/>
                          <w:lang w:val="es-ES" w:bidi="ar-SA"/>
                        </w:rPr>
                        <w:t>en el don mutuo total y temporalmente</w:t>
                      </w:r>
                      <w:r>
                        <w:rPr>
                          <w:i/>
                          <w:iCs/>
                          <w:sz w:val="21"/>
                          <w:szCs w:val="21"/>
                          <w:lang w:val="es-ES" w:bidi="ar-SA"/>
                        </w:rPr>
                        <w:t xml:space="preserve"> </w:t>
                      </w:r>
                      <w:r w:rsidRPr="0067270F">
                        <w:rPr>
                          <w:i/>
                          <w:iCs/>
                          <w:sz w:val="21"/>
                          <w:szCs w:val="21"/>
                          <w:lang w:val="es-ES" w:bidi="ar-SA"/>
                        </w:rPr>
                        <w:t>ilimitado del hombre y de la mujer</w:t>
                      </w:r>
                    </w:p>
                    <w:p w:rsidR="0067270F" w:rsidRPr="0067270F" w:rsidRDefault="0067270F" w:rsidP="0067270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67270F">
                        <w:rPr>
                          <w:i/>
                          <w:iCs/>
                          <w:sz w:val="21"/>
                          <w:szCs w:val="21"/>
                          <w:lang w:val="es-ES" w:bidi="ar-SA"/>
                        </w:rPr>
                        <w:t>(</w:t>
                      </w:r>
                      <w:r w:rsidRPr="0067270F">
                        <w:rPr>
                          <w:sz w:val="21"/>
                          <w:szCs w:val="21"/>
                          <w:lang w:val="es-ES" w:bidi="ar-SA"/>
                        </w:rPr>
                        <w:t>Catecismo de la Iglesia Católica</w:t>
                      </w:r>
                      <w:r w:rsidRPr="0067270F">
                        <w:rPr>
                          <w:i/>
                          <w:iCs/>
                          <w:sz w:val="21"/>
                          <w:szCs w:val="21"/>
                          <w:lang w:val="es-ES" w:bidi="ar-SA"/>
                        </w:rPr>
                        <w:t>,</w:t>
                      </w:r>
                      <w:r>
                        <w:rPr>
                          <w:i/>
                          <w:iCs/>
                          <w:sz w:val="21"/>
                          <w:szCs w:val="21"/>
                          <w:lang w:val="es-ES" w:bidi="ar-SA"/>
                        </w:rPr>
                        <w:t xml:space="preserve"> </w:t>
                      </w:r>
                      <w:r w:rsidRPr="0067270F">
                        <w:rPr>
                          <w:i/>
                          <w:iCs/>
                          <w:sz w:val="21"/>
                          <w:szCs w:val="21"/>
                          <w:lang w:val="es-ES" w:bidi="ar-SA"/>
                        </w:rPr>
                        <w:t>no. 2337).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2A95" w:rsidRPr="00EB7A7A" w:rsidRDefault="00765B83" w:rsidP="00CF57E1">
      <w:pPr>
        <w:autoSpaceDE w:val="0"/>
        <w:autoSpaceDN w:val="0"/>
        <w:adjustRightInd w:val="0"/>
        <w:ind w:left="90"/>
        <w:rPr>
          <w:sz w:val="21"/>
          <w:szCs w:val="21"/>
          <w:lang w:val="es-ES"/>
        </w:rPr>
      </w:pPr>
      <w:r w:rsidRPr="00EB7A7A">
        <w:rPr>
          <w:color w:val="231F20"/>
          <w:sz w:val="21"/>
          <w:szCs w:val="21"/>
          <w:lang w:val="es-ES" w:bidi="ar-SA"/>
        </w:rPr>
        <w:t>El padre desempeña una función particular para</w:t>
      </w:r>
      <w:r w:rsidR="00722AD1">
        <w:rPr>
          <w:color w:val="231F20"/>
          <w:sz w:val="21"/>
          <w:szCs w:val="21"/>
          <w:lang w:val="es-ES" w:bidi="ar-SA"/>
        </w:rPr>
        <w:t xml:space="preserve"> </w:t>
      </w:r>
      <w:r w:rsidRPr="00EB7A7A">
        <w:rPr>
          <w:color w:val="231F20"/>
          <w:sz w:val="21"/>
          <w:szCs w:val="21"/>
          <w:lang w:val="es-ES" w:bidi="ar-SA"/>
        </w:rPr>
        <w:t>apoyar la familia por medio de la pureza. Como</w:t>
      </w:r>
      <w:r w:rsidR="00722AD1">
        <w:rPr>
          <w:color w:val="231F20"/>
          <w:sz w:val="21"/>
          <w:szCs w:val="21"/>
          <w:lang w:val="es-ES" w:bidi="ar-SA"/>
        </w:rPr>
        <w:t xml:space="preserve"> </w:t>
      </w:r>
      <w:r w:rsidRPr="00EB7A7A">
        <w:rPr>
          <w:color w:val="231F20"/>
          <w:sz w:val="21"/>
          <w:szCs w:val="21"/>
          <w:lang w:val="es-ES" w:bidi="ar-SA"/>
        </w:rPr>
        <w:t>protectores de la familia, necesitan proteger su</w:t>
      </w:r>
      <w:r w:rsidR="00722AD1">
        <w:rPr>
          <w:color w:val="231F20"/>
          <w:sz w:val="21"/>
          <w:szCs w:val="21"/>
          <w:lang w:val="es-ES" w:bidi="ar-SA"/>
        </w:rPr>
        <w:t xml:space="preserve"> </w:t>
      </w:r>
      <w:r w:rsidRPr="00EB7A7A">
        <w:rPr>
          <w:color w:val="231F20"/>
          <w:sz w:val="21"/>
          <w:szCs w:val="21"/>
          <w:lang w:val="es-ES" w:bidi="ar-SA"/>
        </w:rPr>
        <w:t>propia pureza. Si los hombres viven de manera</w:t>
      </w:r>
      <w:r w:rsidR="00722AD1">
        <w:rPr>
          <w:color w:val="231F20"/>
          <w:sz w:val="21"/>
          <w:szCs w:val="21"/>
          <w:lang w:val="es-ES" w:bidi="ar-SA"/>
        </w:rPr>
        <w:t xml:space="preserve"> </w:t>
      </w:r>
      <w:r w:rsidRPr="00EB7A7A">
        <w:rPr>
          <w:color w:val="231F20"/>
          <w:sz w:val="21"/>
          <w:szCs w:val="21"/>
          <w:lang w:val="es-ES" w:bidi="ar-SA"/>
        </w:rPr>
        <w:t>pura, serán más aptos para tomar medidas con</w:t>
      </w:r>
      <w:r w:rsidR="00722AD1">
        <w:rPr>
          <w:color w:val="231F20"/>
          <w:sz w:val="21"/>
          <w:szCs w:val="21"/>
          <w:lang w:val="es-ES" w:bidi="ar-SA"/>
        </w:rPr>
        <w:t xml:space="preserve"> </w:t>
      </w:r>
      <w:r w:rsidRPr="00EB7A7A">
        <w:rPr>
          <w:color w:val="231F20"/>
          <w:sz w:val="21"/>
          <w:szCs w:val="21"/>
          <w:lang w:val="es-ES" w:bidi="ar-SA"/>
        </w:rPr>
        <w:t>el fin de proteger a sus hijos de las influencias</w:t>
      </w:r>
      <w:r w:rsidR="00086576">
        <w:rPr>
          <w:color w:val="231F20"/>
          <w:sz w:val="21"/>
          <w:szCs w:val="21"/>
          <w:lang w:val="es-ES" w:bidi="ar-SA"/>
        </w:rPr>
        <w:t xml:space="preserve"> </w:t>
      </w:r>
      <w:r w:rsidRPr="00EB7A7A">
        <w:rPr>
          <w:color w:val="231F20"/>
          <w:sz w:val="21"/>
          <w:szCs w:val="21"/>
          <w:lang w:val="es-ES" w:bidi="ar-SA"/>
        </w:rPr>
        <w:t>de diversos medios de comunicación. Los</w:t>
      </w:r>
      <w:r w:rsidR="00722AD1">
        <w:rPr>
          <w:color w:val="231F20"/>
          <w:sz w:val="21"/>
          <w:szCs w:val="21"/>
          <w:lang w:val="es-ES" w:bidi="ar-SA"/>
        </w:rPr>
        <w:t xml:space="preserve"> </w:t>
      </w:r>
      <w:r w:rsidRPr="00EB7A7A">
        <w:rPr>
          <w:color w:val="231F20"/>
          <w:sz w:val="21"/>
          <w:szCs w:val="21"/>
          <w:lang w:val="es-ES" w:bidi="ar-SA"/>
        </w:rPr>
        <w:t>padres que tienen conflictos con la pureza serán</w:t>
      </w:r>
      <w:r w:rsidR="00722AD1">
        <w:rPr>
          <w:color w:val="231F20"/>
          <w:sz w:val="21"/>
          <w:szCs w:val="21"/>
          <w:lang w:val="es-ES" w:bidi="ar-SA"/>
        </w:rPr>
        <w:t xml:space="preserve"> </w:t>
      </w:r>
      <w:r w:rsidRPr="00EB7A7A">
        <w:rPr>
          <w:color w:val="231F20"/>
          <w:sz w:val="21"/>
          <w:szCs w:val="21"/>
          <w:lang w:val="es-ES" w:bidi="ar-SA"/>
        </w:rPr>
        <w:t>menos aptos para guiar a su familia y brindar liderazgo</w:t>
      </w:r>
      <w:r w:rsidR="00722AD1">
        <w:rPr>
          <w:color w:val="231F20"/>
          <w:sz w:val="21"/>
          <w:szCs w:val="21"/>
          <w:lang w:val="es-ES" w:bidi="ar-SA"/>
        </w:rPr>
        <w:t xml:space="preserve"> </w:t>
      </w:r>
      <w:r w:rsidRPr="00EB7A7A">
        <w:rPr>
          <w:color w:val="231F20"/>
          <w:sz w:val="21"/>
          <w:szCs w:val="21"/>
          <w:lang w:val="es-ES" w:bidi="ar-SA"/>
        </w:rPr>
        <w:t>en la fe. Debido a que la pureza afecta la</w:t>
      </w:r>
      <w:r w:rsidR="00722AD1">
        <w:rPr>
          <w:color w:val="231F20"/>
          <w:sz w:val="21"/>
          <w:szCs w:val="21"/>
          <w:lang w:val="es-ES" w:bidi="ar-SA"/>
        </w:rPr>
        <w:t xml:space="preserve"> </w:t>
      </w:r>
      <w:r w:rsidRPr="00EB7A7A">
        <w:rPr>
          <w:color w:val="231F20"/>
          <w:sz w:val="21"/>
          <w:szCs w:val="21"/>
          <w:lang w:val="es-ES" w:bidi="ar-SA"/>
        </w:rPr>
        <w:t>motivación de la persona y su apertura a Dios, un</w:t>
      </w:r>
      <w:r w:rsidR="009A5C8C">
        <w:rPr>
          <w:color w:val="231F20"/>
          <w:sz w:val="21"/>
          <w:szCs w:val="21"/>
          <w:lang w:val="es-ES" w:bidi="ar-SA"/>
        </w:rPr>
        <w:t xml:space="preserve"> </w:t>
      </w:r>
      <w:r w:rsidRPr="00EB7A7A">
        <w:rPr>
          <w:color w:val="231F20"/>
          <w:sz w:val="21"/>
          <w:szCs w:val="21"/>
          <w:lang w:val="es-ES" w:bidi="ar-SA"/>
        </w:rPr>
        <w:t>padre adicto tendrá menos confianza para guiar a</w:t>
      </w:r>
      <w:r w:rsidR="00722AD1">
        <w:rPr>
          <w:color w:val="231F20"/>
          <w:sz w:val="21"/>
          <w:szCs w:val="21"/>
          <w:lang w:val="es-ES" w:bidi="ar-SA"/>
        </w:rPr>
        <w:t xml:space="preserve"> </w:t>
      </w:r>
      <w:r w:rsidRPr="00EB7A7A">
        <w:rPr>
          <w:color w:val="231F20"/>
          <w:sz w:val="21"/>
          <w:szCs w:val="21"/>
          <w:lang w:val="es-ES" w:bidi="ar-SA"/>
        </w:rPr>
        <w:t>su familia. “Existe un vínculo entre la pureza del</w:t>
      </w:r>
      <w:r w:rsidR="00722AD1">
        <w:rPr>
          <w:color w:val="231F20"/>
          <w:sz w:val="21"/>
          <w:szCs w:val="21"/>
          <w:lang w:val="es-ES" w:bidi="ar-SA"/>
        </w:rPr>
        <w:t xml:space="preserve"> </w:t>
      </w:r>
      <w:r w:rsidRPr="00EB7A7A">
        <w:rPr>
          <w:color w:val="231F20"/>
          <w:sz w:val="21"/>
          <w:szCs w:val="21"/>
          <w:lang w:val="es-ES" w:bidi="ar-SA"/>
        </w:rPr>
        <w:t>corazón, la del cuerpo y la de la fe” (</w:t>
      </w:r>
      <w:r w:rsidRPr="00EB7A7A">
        <w:rPr>
          <w:i/>
          <w:iCs/>
          <w:color w:val="231F20"/>
          <w:sz w:val="21"/>
          <w:szCs w:val="21"/>
          <w:lang w:val="es-ES" w:bidi="ar-SA"/>
        </w:rPr>
        <w:t>Catecismo de</w:t>
      </w:r>
      <w:r w:rsidR="00722AD1">
        <w:rPr>
          <w:i/>
          <w:iCs/>
          <w:color w:val="231F20"/>
          <w:sz w:val="21"/>
          <w:szCs w:val="21"/>
          <w:lang w:val="es-ES" w:bidi="ar-SA"/>
        </w:rPr>
        <w:t xml:space="preserve"> </w:t>
      </w:r>
      <w:r w:rsidRPr="00722AD1">
        <w:rPr>
          <w:i/>
          <w:iCs/>
          <w:color w:val="231F20"/>
          <w:sz w:val="21"/>
          <w:szCs w:val="21"/>
          <w:lang w:val="es-ES" w:bidi="ar-SA"/>
        </w:rPr>
        <w:t>la Iglesia Católica</w:t>
      </w:r>
      <w:r w:rsidRPr="00722AD1">
        <w:rPr>
          <w:color w:val="231F20"/>
          <w:sz w:val="21"/>
          <w:szCs w:val="21"/>
          <w:lang w:val="es-ES" w:bidi="ar-SA"/>
        </w:rPr>
        <w:t>, no. 2518).</w:t>
      </w:r>
    </w:p>
    <w:p w:rsidR="00C32A95" w:rsidRPr="0033795A" w:rsidRDefault="00C32A95" w:rsidP="00CF57E1">
      <w:pPr>
        <w:spacing w:after="240"/>
        <w:ind w:left="90"/>
        <w:contextualSpacing/>
        <w:rPr>
          <w:b/>
          <w:i/>
          <w:sz w:val="10"/>
          <w:szCs w:val="10"/>
          <w:lang w:val="es-ES"/>
        </w:rPr>
      </w:pPr>
    </w:p>
    <w:p w:rsidR="0067270F" w:rsidRDefault="0067270F" w:rsidP="00CF57E1">
      <w:pPr>
        <w:autoSpaceDE w:val="0"/>
        <w:autoSpaceDN w:val="0"/>
        <w:adjustRightInd w:val="0"/>
        <w:ind w:left="90"/>
        <w:rPr>
          <w:b/>
          <w:bCs/>
          <w:color w:val="231F20"/>
          <w:sz w:val="21"/>
          <w:szCs w:val="21"/>
          <w:lang w:val="es-ES" w:bidi="ar-SA"/>
        </w:rPr>
      </w:pPr>
    </w:p>
    <w:p w:rsidR="00722AD1" w:rsidRDefault="00722AD1" w:rsidP="0067270F">
      <w:pPr>
        <w:autoSpaceDE w:val="0"/>
        <w:autoSpaceDN w:val="0"/>
        <w:adjustRightInd w:val="0"/>
        <w:rPr>
          <w:b/>
          <w:bCs/>
          <w:color w:val="231F20"/>
          <w:sz w:val="21"/>
          <w:szCs w:val="21"/>
          <w:lang w:val="es-ES" w:bidi="ar-SA"/>
        </w:rPr>
      </w:pPr>
      <w:r w:rsidRPr="00722AD1">
        <w:rPr>
          <w:b/>
          <w:bCs/>
          <w:color w:val="231F20"/>
          <w:sz w:val="21"/>
          <w:szCs w:val="21"/>
          <w:lang w:val="es-ES" w:bidi="ar-SA"/>
        </w:rPr>
        <w:t>Nuestra integridad sexual</w:t>
      </w:r>
    </w:p>
    <w:p w:rsidR="00722AD1" w:rsidRPr="00086576" w:rsidRDefault="00722AD1" w:rsidP="00CF57E1">
      <w:pPr>
        <w:autoSpaceDE w:val="0"/>
        <w:autoSpaceDN w:val="0"/>
        <w:adjustRightInd w:val="0"/>
        <w:ind w:left="90"/>
        <w:rPr>
          <w:b/>
          <w:bCs/>
          <w:color w:val="231F20"/>
          <w:sz w:val="14"/>
          <w:szCs w:val="14"/>
          <w:lang w:val="es-ES" w:bidi="ar-SA"/>
        </w:rPr>
      </w:pPr>
    </w:p>
    <w:p w:rsidR="00CF57E1" w:rsidRDefault="00722AD1" w:rsidP="0067270F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r w:rsidRPr="00722AD1">
        <w:rPr>
          <w:color w:val="231F20"/>
          <w:sz w:val="21"/>
          <w:szCs w:val="21"/>
          <w:lang w:val="es-ES" w:bidi="ar-SA"/>
        </w:rPr>
        <w:t>Estamos creados con una integridad o conexión</w:t>
      </w:r>
      <w:r w:rsidR="00086576">
        <w:rPr>
          <w:color w:val="231F20"/>
          <w:sz w:val="21"/>
          <w:szCs w:val="21"/>
          <w:lang w:val="es-ES" w:bidi="ar-SA"/>
        </w:rPr>
        <w:t xml:space="preserve"> </w:t>
      </w:r>
      <w:r w:rsidRPr="00722AD1">
        <w:rPr>
          <w:color w:val="231F20"/>
          <w:sz w:val="21"/>
          <w:szCs w:val="21"/>
          <w:lang w:val="es-ES" w:bidi="ar-SA"/>
        </w:rPr>
        <w:t>básica, entre la mente, el cuerpo y el espíritu. En</w:t>
      </w:r>
      <w:r w:rsidR="00086576">
        <w:rPr>
          <w:color w:val="231F20"/>
          <w:sz w:val="21"/>
          <w:szCs w:val="21"/>
          <w:lang w:val="es-ES" w:bidi="ar-SA"/>
        </w:rPr>
        <w:t xml:space="preserve"> </w:t>
      </w:r>
      <w:r w:rsidRPr="00722AD1">
        <w:rPr>
          <w:color w:val="231F20"/>
          <w:sz w:val="21"/>
          <w:szCs w:val="21"/>
          <w:lang w:val="es-ES" w:bidi="ar-SA"/>
        </w:rPr>
        <w:t>esencia, lo que pensamos tiene efecto en nuestro</w:t>
      </w:r>
      <w:r w:rsidR="00086576">
        <w:rPr>
          <w:color w:val="231F20"/>
          <w:sz w:val="21"/>
          <w:szCs w:val="21"/>
          <w:lang w:val="es-ES" w:bidi="ar-SA"/>
        </w:rPr>
        <w:t xml:space="preserve"> </w:t>
      </w:r>
      <w:r w:rsidRPr="00722AD1">
        <w:rPr>
          <w:color w:val="231F20"/>
          <w:sz w:val="21"/>
          <w:szCs w:val="21"/>
          <w:lang w:val="es-ES" w:bidi="ar-SA"/>
        </w:rPr>
        <w:t xml:space="preserve">comportamiento. Lo que </w:t>
      </w:r>
    </w:p>
    <w:p w:rsidR="009A5C8C" w:rsidRDefault="00722AD1" w:rsidP="0067270F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proofErr w:type="gramStart"/>
      <w:r w:rsidRPr="00722AD1">
        <w:rPr>
          <w:color w:val="231F20"/>
          <w:sz w:val="21"/>
          <w:szCs w:val="21"/>
          <w:lang w:val="es-ES" w:bidi="ar-SA"/>
        </w:rPr>
        <w:t>elegimos</w:t>
      </w:r>
      <w:proofErr w:type="gramEnd"/>
      <w:r w:rsidRPr="00722AD1">
        <w:rPr>
          <w:color w:val="231F20"/>
          <w:sz w:val="21"/>
          <w:szCs w:val="21"/>
          <w:lang w:val="es-ES" w:bidi="ar-SA"/>
        </w:rPr>
        <w:t xml:space="preserve"> hacer con nuestro</w:t>
      </w:r>
      <w:r w:rsidR="00086576">
        <w:rPr>
          <w:color w:val="231F20"/>
          <w:sz w:val="21"/>
          <w:szCs w:val="21"/>
          <w:lang w:val="es-ES" w:bidi="ar-SA"/>
        </w:rPr>
        <w:t xml:space="preserve"> </w:t>
      </w:r>
      <w:r w:rsidRPr="00722AD1">
        <w:rPr>
          <w:color w:val="231F20"/>
          <w:sz w:val="21"/>
          <w:szCs w:val="21"/>
          <w:lang w:val="es-ES" w:bidi="ar-SA"/>
        </w:rPr>
        <w:t>cuerpo influye en nuestros deseos y capacidad de ver</w:t>
      </w:r>
      <w:r w:rsidR="00086576">
        <w:rPr>
          <w:color w:val="231F20"/>
          <w:sz w:val="21"/>
          <w:szCs w:val="21"/>
          <w:lang w:val="es-ES" w:bidi="ar-SA"/>
        </w:rPr>
        <w:t xml:space="preserve"> </w:t>
      </w:r>
      <w:r w:rsidR="009A5C8C">
        <w:rPr>
          <w:color w:val="231F20"/>
          <w:sz w:val="21"/>
          <w:szCs w:val="21"/>
          <w:lang w:val="es-ES" w:bidi="ar-SA"/>
        </w:rPr>
        <w:t>el valor de los demás. Nuestra</w:t>
      </w:r>
    </w:p>
    <w:p w:rsidR="009A5C8C" w:rsidRDefault="00722AD1" w:rsidP="0067270F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proofErr w:type="gramStart"/>
      <w:r w:rsidRPr="00722AD1">
        <w:rPr>
          <w:color w:val="231F20"/>
          <w:sz w:val="21"/>
          <w:szCs w:val="21"/>
          <w:lang w:val="es-ES" w:bidi="ar-SA"/>
        </w:rPr>
        <w:t>sexualidad</w:t>
      </w:r>
      <w:proofErr w:type="gramEnd"/>
      <w:r w:rsidRPr="00722AD1">
        <w:rPr>
          <w:color w:val="231F20"/>
          <w:sz w:val="21"/>
          <w:szCs w:val="21"/>
          <w:lang w:val="es-ES" w:bidi="ar-SA"/>
        </w:rPr>
        <w:t xml:space="preserve"> tiene como</w:t>
      </w:r>
      <w:r w:rsidR="00086576">
        <w:rPr>
          <w:color w:val="231F20"/>
          <w:sz w:val="21"/>
          <w:szCs w:val="21"/>
          <w:lang w:val="es-ES" w:bidi="ar-SA"/>
        </w:rPr>
        <w:t xml:space="preserve"> </w:t>
      </w:r>
      <w:r w:rsidRPr="00722AD1">
        <w:rPr>
          <w:color w:val="231F20"/>
          <w:sz w:val="21"/>
          <w:szCs w:val="21"/>
          <w:lang w:val="es-ES" w:bidi="ar-SA"/>
        </w:rPr>
        <w:t xml:space="preserve">fin ser un recordatorio de que </w:t>
      </w:r>
    </w:p>
    <w:p w:rsidR="0067270F" w:rsidRDefault="00722AD1" w:rsidP="0067270F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proofErr w:type="gramStart"/>
      <w:r w:rsidRPr="00722AD1">
        <w:rPr>
          <w:color w:val="231F20"/>
          <w:sz w:val="21"/>
          <w:szCs w:val="21"/>
          <w:lang w:val="es-ES" w:bidi="ar-SA"/>
        </w:rPr>
        <w:t>estamos</w:t>
      </w:r>
      <w:proofErr w:type="gramEnd"/>
      <w:r w:rsidRPr="00722AD1">
        <w:rPr>
          <w:color w:val="231F20"/>
          <w:sz w:val="21"/>
          <w:szCs w:val="21"/>
          <w:lang w:val="es-ES" w:bidi="ar-SA"/>
        </w:rPr>
        <w:t xml:space="preserve"> llamados a</w:t>
      </w:r>
      <w:r w:rsidR="00086576">
        <w:rPr>
          <w:color w:val="231F20"/>
          <w:sz w:val="21"/>
          <w:szCs w:val="21"/>
          <w:lang w:val="es-ES" w:bidi="ar-SA"/>
        </w:rPr>
        <w:t xml:space="preserve"> </w:t>
      </w:r>
      <w:r w:rsidRPr="00722AD1">
        <w:rPr>
          <w:color w:val="231F20"/>
          <w:sz w:val="21"/>
          <w:szCs w:val="21"/>
          <w:lang w:val="es-ES" w:bidi="ar-SA"/>
        </w:rPr>
        <w:t xml:space="preserve">amar con nuestro cuerpo con </w:t>
      </w:r>
    </w:p>
    <w:p w:rsidR="00E31A1F" w:rsidRDefault="00722AD1" w:rsidP="0067270F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proofErr w:type="gramStart"/>
      <w:r w:rsidRPr="00722AD1">
        <w:rPr>
          <w:color w:val="231F20"/>
          <w:sz w:val="21"/>
          <w:szCs w:val="21"/>
          <w:lang w:val="es-ES" w:bidi="ar-SA"/>
        </w:rPr>
        <w:t>integridad</w:t>
      </w:r>
      <w:proofErr w:type="gramEnd"/>
      <w:r w:rsidRPr="00722AD1">
        <w:rPr>
          <w:color w:val="231F20"/>
          <w:sz w:val="21"/>
          <w:szCs w:val="21"/>
          <w:lang w:val="es-ES" w:bidi="ar-SA"/>
        </w:rPr>
        <w:t xml:space="preserve"> y pureza. La</w:t>
      </w:r>
      <w:r w:rsidR="00086576">
        <w:rPr>
          <w:color w:val="231F20"/>
          <w:sz w:val="21"/>
          <w:szCs w:val="21"/>
          <w:lang w:val="es-ES" w:bidi="ar-SA"/>
        </w:rPr>
        <w:t xml:space="preserve"> </w:t>
      </w:r>
      <w:r w:rsidRPr="00722AD1">
        <w:rPr>
          <w:color w:val="231F20"/>
          <w:sz w:val="21"/>
          <w:szCs w:val="21"/>
          <w:lang w:val="es-ES" w:bidi="ar-SA"/>
        </w:rPr>
        <w:t>pornografía distorsiona completamente este sentido.</w:t>
      </w:r>
      <w:r w:rsidR="00086576">
        <w:rPr>
          <w:color w:val="231F20"/>
          <w:sz w:val="21"/>
          <w:szCs w:val="21"/>
          <w:lang w:val="es-ES" w:bidi="ar-SA"/>
        </w:rPr>
        <w:t xml:space="preserve"> </w:t>
      </w:r>
      <w:r w:rsidRPr="00722AD1">
        <w:rPr>
          <w:color w:val="231F20"/>
          <w:sz w:val="21"/>
          <w:szCs w:val="21"/>
          <w:lang w:val="es-ES" w:bidi="ar-SA"/>
        </w:rPr>
        <w:t>Dice que la fantasía nos dará la felicidad.</w:t>
      </w:r>
    </w:p>
    <w:p w:rsidR="00E31A1F" w:rsidRDefault="00E31A1F" w:rsidP="0067270F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</w:p>
    <w:p w:rsidR="00722AD1" w:rsidRPr="00722AD1" w:rsidRDefault="00722AD1" w:rsidP="0067270F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r w:rsidRPr="00722AD1">
        <w:rPr>
          <w:color w:val="231F20"/>
          <w:sz w:val="21"/>
          <w:szCs w:val="21"/>
          <w:lang w:val="es-ES" w:bidi="ar-SA"/>
        </w:rPr>
        <w:t>Una causa raíz común del uso de la pornografía es</w:t>
      </w:r>
      <w:r w:rsidR="00CF57E1">
        <w:rPr>
          <w:color w:val="231F20"/>
          <w:sz w:val="21"/>
          <w:szCs w:val="21"/>
          <w:lang w:val="es-ES" w:bidi="ar-SA"/>
        </w:rPr>
        <w:t xml:space="preserve"> </w:t>
      </w:r>
      <w:r w:rsidRPr="00722AD1">
        <w:rPr>
          <w:color w:val="231F20"/>
          <w:sz w:val="21"/>
          <w:szCs w:val="21"/>
          <w:lang w:val="es-ES" w:bidi="ar-SA"/>
        </w:rPr>
        <w:t>la necesidad de tener control en nuestra vida, pero</w:t>
      </w:r>
    </w:p>
    <w:p w:rsidR="00E31A1F" w:rsidRDefault="00722AD1" w:rsidP="00722AD1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proofErr w:type="gramStart"/>
      <w:r w:rsidRPr="00722AD1">
        <w:rPr>
          <w:color w:val="231F20"/>
          <w:sz w:val="21"/>
          <w:szCs w:val="21"/>
          <w:lang w:val="es-ES" w:bidi="ar-SA"/>
        </w:rPr>
        <w:t>la</w:t>
      </w:r>
      <w:proofErr w:type="gramEnd"/>
      <w:r w:rsidRPr="00722AD1">
        <w:rPr>
          <w:color w:val="231F20"/>
          <w:sz w:val="21"/>
          <w:szCs w:val="21"/>
          <w:lang w:val="es-ES" w:bidi="ar-SA"/>
        </w:rPr>
        <w:t xml:space="preserve"> pornografía produce frustración sexual y el</w:t>
      </w:r>
      <w:r w:rsidR="00086576">
        <w:rPr>
          <w:color w:val="231F20"/>
          <w:sz w:val="21"/>
          <w:szCs w:val="21"/>
          <w:lang w:val="es-ES" w:bidi="ar-SA"/>
        </w:rPr>
        <w:t xml:space="preserve"> </w:t>
      </w:r>
      <w:r w:rsidRPr="00722AD1">
        <w:rPr>
          <w:color w:val="231F20"/>
          <w:sz w:val="21"/>
          <w:szCs w:val="21"/>
          <w:lang w:val="es-ES" w:bidi="ar-SA"/>
        </w:rPr>
        <w:t>deseo de hacer cosas indebidas. Entonces lo que</w:t>
      </w:r>
      <w:r w:rsidR="00086576">
        <w:rPr>
          <w:color w:val="231F20"/>
          <w:sz w:val="21"/>
          <w:szCs w:val="21"/>
          <w:lang w:val="es-ES" w:bidi="ar-SA"/>
        </w:rPr>
        <w:t xml:space="preserve"> </w:t>
      </w:r>
      <w:r w:rsidRPr="00722AD1">
        <w:rPr>
          <w:color w:val="231F20"/>
          <w:sz w:val="21"/>
          <w:szCs w:val="21"/>
          <w:lang w:val="es-ES" w:bidi="ar-SA"/>
        </w:rPr>
        <w:t>deseamos lograr a partir de la pornografía en</w:t>
      </w:r>
      <w:r w:rsidR="00086576">
        <w:rPr>
          <w:color w:val="231F20"/>
          <w:sz w:val="21"/>
          <w:szCs w:val="21"/>
          <w:lang w:val="es-ES" w:bidi="ar-SA"/>
        </w:rPr>
        <w:t xml:space="preserve"> </w:t>
      </w:r>
      <w:r w:rsidRPr="00722AD1">
        <w:rPr>
          <w:color w:val="231F20"/>
          <w:sz w:val="21"/>
          <w:szCs w:val="21"/>
          <w:lang w:val="es-ES" w:bidi="ar-SA"/>
        </w:rPr>
        <w:t>forma de control termina controlándonos y esclavizándonos.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722AD1">
        <w:rPr>
          <w:color w:val="231F20"/>
          <w:sz w:val="21"/>
          <w:szCs w:val="21"/>
          <w:lang w:val="es-ES" w:bidi="ar-SA"/>
        </w:rPr>
        <w:t>Pero el fin del don de la sexualidad no</w:t>
      </w:r>
      <w:r w:rsidR="00086576">
        <w:rPr>
          <w:color w:val="231F20"/>
          <w:sz w:val="21"/>
          <w:szCs w:val="21"/>
          <w:lang w:val="es-ES" w:bidi="ar-SA"/>
        </w:rPr>
        <w:t xml:space="preserve"> </w:t>
      </w:r>
      <w:r w:rsidRPr="00722AD1">
        <w:rPr>
          <w:color w:val="231F20"/>
          <w:sz w:val="21"/>
          <w:szCs w:val="21"/>
          <w:lang w:val="es-ES" w:bidi="ar-SA"/>
        </w:rPr>
        <w:t>es frustrar ni esclavizar. Su intención es liberarnos</w:t>
      </w:r>
      <w:r w:rsidR="00086576">
        <w:rPr>
          <w:color w:val="231F20"/>
          <w:sz w:val="21"/>
          <w:szCs w:val="21"/>
          <w:lang w:val="es-ES" w:bidi="ar-SA"/>
        </w:rPr>
        <w:t xml:space="preserve"> </w:t>
      </w:r>
      <w:r w:rsidRPr="00722AD1">
        <w:rPr>
          <w:color w:val="231F20"/>
          <w:sz w:val="21"/>
          <w:szCs w:val="21"/>
          <w:lang w:val="es-ES" w:bidi="ar-SA"/>
        </w:rPr>
        <w:t>en una relación para toda la vida de completa</w:t>
      </w:r>
      <w:r w:rsidR="00086576">
        <w:rPr>
          <w:color w:val="231F20"/>
          <w:sz w:val="21"/>
          <w:szCs w:val="21"/>
          <w:lang w:val="es-ES" w:bidi="ar-SA"/>
        </w:rPr>
        <w:t xml:space="preserve"> </w:t>
      </w:r>
      <w:r w:rsidRPr="00722AD1">
        <w:rPr>
          <w:color w:val="231F20"/>
          <w:sz w:val="21"/>
          <w:szCs w:val="21"/>
          <w:lang w:val="es-ES" w:bidi="ar-SA"/>
        </w:rPr>
        <w:t>donación mutua.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</w:p>
    <w:p w:rsidR="00E31A1F" w:rsidRDefault="00E31A1F" w:rsidP="00722AD1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</w:p>
    <w:p w:rsidR="00722AD1" w:rsidRDefault="00722AD1" w:rsidP="00722AD1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  <w:r w:rsidRPr="00722AD1">
        <w:rPr>
          <w:color w:val="231F20"/>
          <w:sz w:val="21"/>
          <w:szCs w:val="21"/>
          <w:lang w:val="es-ES" w:bidi="ar-SA"/>
        </w:rPr>
        <w:t>El compromiso y el respeto mutuo dentro del</w:t>
      </w:r>
      <w:r w:rsidR="003B35AE">
        <w:rPr>
          <w:color w:val="231F20"/>
          <w:sz w:val="21"/>
          <w:szCs w:val="21"/>
          <w:lang w:val="es-ES" w:bidi="ar-SA"/>
        </w:rPr>
        <w:t xml:space="preserve"> </w:t>
      </w:r>
      <w:r w:rsidRPr="00722AD1">
        <w:rPr>
          <w:color w:val="231F20"/>
          <w:sz w:val="21"/>
          <w:szCs w:val="21"/>
          <w:lang w:val="es-ES" w:bidi="ar-SA"/>
        </w:rPr>
        <w:t xml:space="preserve">matrimonio verdaderamente </w:t>
      </w:r>
      <w:proofErr w:type="gramStart"/>
      <w:r w:rsidRPr="00722AD1">
        <w:rPr>
          <w:color w:val="231F20"/>
          <w:sz w:val="21"/>
          <w:szCs w:val="21"/>
          <w:lang w:val="es-ES" w:bidi="ar-SA"/>
        </w:rPr>
        <w:t>fomenta</w:t>
      </w:r>
      <w:proofErr w:type="gramEnd"/>
      <w:r w:rsidRPr="00722AD1">
        <w:rPr>
          <w:color w:val="231F20"/>
          <w:sz w:val="21"/>
          <w:szCs w:val="21"/>
          <w:lang w:val="es-ES" w:bidi="ar-SA"/>
        </w:rPr>
        <w:t xml:space="preserve"> esta libertad.</w:t>
      </w:r>
      <w:r w:rsidR="00086576">
        <w:rPr>
          <w:color w:val="231F20"/>
          <w:sz w:val="21"/>
          <w:szCs w:val="21"/>
          <w:lang w:val="es-ES" w:bidi="ar-SA"/>
        </w:rPr>
        <w:t xml:space="preserve"> </w:t>
      </w:r>
      <w:r w:rsidRPr="00722AD1">
        <w:rPr>
          <w:color w:val="231F20"/>
          <w:sz w:val="21"/>
          <w:szCs w:val="21"/>
          <w:lang w:val="es-ES" w:bidi="ar-SA"/>
        </w:rPr>
        <w:t>Es el único contexto que proporciona una garantía</w:t>
      </w:r>
      <w:r w:rsidR="00086576">
        <w:rPr>
          <w:color w:val="231F20"/>
          <w:sz w:val="21"/>
          <w:szCs w:val="21"/>
          <w:lang w:val="es-ES" w:bidi="ar-SA"/>
        </w:rPr>
        <w:t xml:space="preserve"> </w:t>
      </w:r>
      <w:r w:rsidRPr="00722AD1">
        <w:rPr>
          <w:color w:val="231F20"/>
          <w:sz w:val="21"/>
          <w:szCs w:val="21"/>
          <w:lang w:val="es-ES" w:bidi="ar-SA"/>
        </w:rPr>
        <w:t>para que la expresión de nuestra sexualidad sea</w:t>
      </w:r>
      <w:r w:rsidR="00E31A1F">
        <w:rPr>
          <w:color w:val="231F20"/>
          <w:sz w:val="21"/>
          <w:szCs w:val="21"/>
          <w:lang w:val="es-ES" w:bidi="ar-SA"/>
        </w:rPr>
        <w:t xml:space="preserve"> </w:t>
      </w:r>
      <w:r w:rsidRPr="00722AD1">
        <w:rPr>
          <w:color w:val="231F20"/>
          <w:sz w:val="21"/>
          <w:szCs w:val="21"/>
          <w:lang w:val="es-ES" w:bidi="ar-SA"/>
        </w:rPr>
        <w:t>fuente de paz y alegría en nuestra vida.</w:t>
      </w:r>
    </w:p>
    <w:p w:rsidR="003B35AE" w:rsidRPr="00722AD1" w:rsidRDefault="003B35AE" w:rsidP="00722AD1">
      <w:pPr>
        <w:autoSpaceDE w:val="0"/>
        <w:autoSpaceDN w:val="0"/>
        <w:adjustRightInd w:val="0"/>
        <w:rPr>
          <w:color w:val="231F20"/>
          <w:sz w:val="21"/>
          <w:szCs w:val="21"/>
          <w:lang w:val="es-ES" w:bidi="ar-SA"/>
        </w:rPr>
      </w:pPr>
    </w:p>
    <w:p w:rsidR="00722AD1" w:rsidRPr="00722AD1" w:rsidRDefault="00722AD1" w:rsidP="00722AD1">
      <w:pPr>
        <w:autoSpaceDE w:val="0"/>
        <w:autoSpaceDN w:val="0"/>
        <w:adjustRightInd w:val="0"/>
        <w:rPr>
          <w:i/>
          <w:iCs/>
          <w:color w:val="231F20"/>
          <w:sz w:val="21"/>
          <w:szCs w:val="21"/>
          <w:lang w:val="es-ES" w:bidi="ar-SA"/>
        </w:rPr>
      </w:pPr>
      <w:r w:rsidRPr="00722AD1">
        <w:rPr>
          <w:i/>
          <w:iCs/>
          <w:color w:val="231F20"/>
          <w:sz w:val="21"/>
          <w:szCs w:val="21"/>
          <w:lang w:val="es-ES" w:bidi="ar-SA"/>
        </w:rPr>
        <w:t xml:space="preserve">Dan </w:t>
      </w:r>
      <w:proofErr w:type="spellStart"/>
      <w:r w:rsidRPr="00722AD1">
        <w:rPr>
          <w:i/>
          <w:iCs/>
          <w:color w:val="231F20"/>
          <w:sz w:val="21"/>
          <w:szCs w:val="21"/>
          <w:lang w:val="es-ES" w:bidi="ar-SA"/>
        </w:rPr>
        <w:t>Spadaro</w:t>
      </w:r>
      <w:proofErr w:type="spellEnd"/>
      <w:r w:rsidRPr="00722AD1">
        <w:rPr>
          <w:i/>
          <w:iCs/>
          <w:color w:val="231F20"/>
          <w:sz w:val="21"/>
          <w:szCs w:val="21"/>
          <w:lang w:val="es-ES" w:bidi="ar-SA"/>
        </w:rPr>
        <w:t>, consejero profesional licenciado y</w:t>
      </w:r>
    </w:p>
    <w:p w:rsidR="00722AD1" w:rsidRPr="00722AD1" w:rsidRDefault="00722AD1" w:rsidP="00722AD1">
      <w:pPr>
        <w:autoSpaceDE w:val="0"/>
        <w:autoSpaceDN w:val="0"/>
        <w:adjustRightInd w:val="0"/>
        <w:rPr>
          <w:i/>
          <w:iCs/>
          <w:color w:val="231F20"/>
          <w:sz w:val="21"/>
          <w:szCs w:val="21"/>
          <w:lang w:val="es-ES" w:bidi="ar-SA"/>
        </w:rPr>
      </w:pPr>
      <w:proofErr w:type="gramStart"/>
      <w:r w:rsidRPr="00722AD1">
        <w:rPr>
          <w:i/>
          <w:iCs/>
          <w:color w:val="231F20"/>
          <w:sz w:val="21"/>
          <w:szCs w:val="21"/>
          <w:lang w:val="es-ES" w:bidi="ar-SA"/>
        </w:rPr>
        <w:t>terapeuta</w:t>
      </w:r>
      <w:proofErr w:type="gramEnd"/>
      <w:r w:rsidRPr="00722AD1">
        <w:rPr>
          <w:i/>
          <w:iCs/>
          <w:color w:val="231F20"/>
          <w:sz w:val="21"/>
          <w:szCs w:val="21"/>
          <w:lang w:val="es-ES" w:bidi="ar-SA"/>
        </w:rPr>
        <w:t xml:space="preserve"> certificado para las adicciones sexuales,</w:t>
      </w:r>
    </w:p>
    <w:p w:rsidR="00722AD1" w:rsidRPr="00722AD1" w:rsidRDefault="00722AD1" w:rsidP="00722AD1">
      <w:pPr>
        <w:autoSpaceDE w:val="0"/>
        <w:autoSpaceDN w:val="0"/>
        <w:adjustRightInd w:val="0"/>
        <w:rPr>
          <w:i/>
          <w:iCs/>
          <w:color w:val="231F20"/>
          <w:sz w:val="21"/>
          <w:szCs w:val="21"/>
          <w:lang w:val="es-ES" w:bidi="ar-SA"/>
        </w:rPr>
      </w:pPr>
      <w:proofErr w:type="gramStart"/>
      <w:r w:rsidRPr="00722AD1">
        <w:rPr>
          <w:i/>
          <w:iCs/>
          <w:color w:val="231F20"/>
          <w:sz w:val="21"/>
          <w:szCs w:val="21"/>
          <w:lang w:val="es-ES" w:bidi="ar-SA"/>
        </w:rPr>
        <w:t>es</w:t>
      </w:r>
      <w:proofErr w:type="gramEnd"/>
      <w:r w:rsidRPr="00722AD1">
        <w:rPr>
          <w:i/>
          <w:iCs/>
          <w:color w:val="231F20"/>
          <w:sz w:val="21"/>
          <w:szCs w:val="21"/>
          <w:lang w:val="es-ES" w:bidi="ar-SA"/>
        </w:rPr>
        <w:t xml:space="preserve"> fundador del Imago Dei </w:t>
      </w:r>
      <w:proofErr w:type="spellStart"/>
      <w:r w:rsidRPr="00722AD1">
        <w:rPr>
          <w:i/>
          <w:iCs/>
          <w:color w:val="231F20"/>
          <w:sz w:val="21"/>
          <w:szCs w:val="21"/>
          <w:lang w:val="es-ES" w:bidi="ar-SA"/>
        </w:rPr>
        <w:t>Counseling</w:t>
      </w:r>
      <w:proofErr w:type="spellEnd"/>
      <w:r w:rsidRPr="00722AD1">
        <w:rPr>
          <w:i/>
          <w:iCs/>
          <w:color w:val="231F20"/>
          <w:sz w:val="21"/>
          <w:szCs w:val="21"/>
          <w:lang w:val="es-ES" w:bidi="ar-SA"/>
        </w:rPr>
        <w:t xml:space="preserve"> en</w:t>
      </w:r>
    </w:p>
    <w:p w:rsidR="00722AD1" w:rsidRPr="00722AD1" w:rsidRDefault="00722AD1" w:rsidP="00722AD1">
      <w:pPr>
        <w:autoSpaceDE w:val="0"/>
        <w:autoSpaceDN w:val="0"/>
        <w:adjustRightInd w:val="0"/>
        <w:rPr>
          <w:i/>
          <w:iCs/>
          <w:color w:val="231F20"/>
          <w:sz w:val="21"/>
          <w:szCs w:val="21"/>
          <w:lang w:val="es-ES" w:bidi="ar-SA"/>
        </w:rPr>
      </w:pPr>
      <w:r w:rsidRPr="00722AD1">
        <w:rPr>
          <w:i/>
          <w:iCs/>
          <w:color w:val="231F20"/>
          <w:sz w:val="21"/>
          <w:szCs w:val="21"/>
          <w:lang w:val="es-ES" w:bidi="ar-SA"/>
        </w:rPr>
        <w:t>Colorado Springs. Es un asiduo columnista para</w:t>
      </w:r>
    </w:p>
    <w:p w:rsidR="00722AD1" w:rsidRPr="00722AD1" w:rsidRDefault="00722AD1" w:rsidP="00722AD1">
      <w:pPr>
        <w:autoSpaceDE w:val="0"/>
        <w:autoSpaceDN w:val="0"/>
        <w:adjustRightInd w:val="0"/>
        <w:rPr>
          <w:i/>
          <w:iCs/>
          <w:color w:val="231F20"/>
          <w:sz w:val="21"/>
          <w:szCs w:val="21"/>
          <w:lang w:bidi="ar-SA"/>
        </w:rPr>
      </w:pPr>
      <w:proofErr w:type="gramStart"/>
      <w:r w:rsidRPr="00722AD1">
        <w:rPr>
          <w:i/>
          <w:iCs/>
          <w:color w:val="231F20"/>
          <w:sz w:val="21"/>
          <w:szCs w:val="21"/>
          <w:lang w:bidi="ar-SA"/>
        </w:rPr>
        <w:t>Colorado Catholic Herald.</w:t>
      </w:r>
      <w:proofErr w:type="gramEnd"/>
    </w:p>
    <w:p w:rsidR="00722AD1" w:rsidRDefault="0033795A" w:rsidP="00722AD1">
      <w:pPr>
        <w:autoSpaceDE w:val="0"/>
        <w:autoSpaceDN w:val="0"/>
        <w:adjustRightInd w:val="0"/>
        <w:rPr>
          <w:i/>
          <w:iCs/>
          <w:color w:val="231F20"/>
          <w:sz w:val="21"/>
          <w:szCs w:val="21"/>
          <w:lang w:bidi="ar-SA"/>
        </w:rPr>
      </w:pPr>
      <w:r>
        <w:rPr>
          <w:i/>
          <w:iCs/>
          <w:color w:val="231F20"/>
          <w:sz w:val="21"/>
          <w:szCs w:val="21"/>
          <w:lang w:bidi="ar-SA"/>
        </w:rPr>
        <w:t>_____________________________</w:t>
      </w:r>
    </w:p>
    <w:p w:rsidR="0033795A" w:rsidRPr="0033795A" w:rsidRDefault="0033795A" w:rsidP="00722AD1">
      <w:pPr>
        <w:autoSpaceDE w:val="0"/>
        <w:autoSpaceDN w:val="0"/>
        <w:adjustRightInd w:val="0"/>
        <w:rPr>
          <w:i/>
          <w:iCs/>
          <w:color w:val="231F20"/>
          <w:sz w:val="6"/>
          <w:szCs w:val="6"/>
          <w:lang w:bidi="ar-SA"/>
        </w:rPr>
      </w:pPr>
    </w:p>
    <w:p w:rsidR="00722AD1" w:rsidRPr="002B41E4" w:rsidRDefault="00722AD1" w:rsidP="00722AD1">
      <w:pPr>
        <w:autoSpaceDE w:val="0"/>
        <w:autoSpaceDN w:val="0"/>
        <w:adjustRightInd w:val="0"/>
        <w:rPr>
          <w:color w:val="231F20"/>
          <w:sz w:val="14"/>
          <w:szCs w:val="14"/>
          <w:lang w:bidi="ar-SA"/>
        </w:rPr>
      </w:pPr>
      <w:r w:rsidRPr="002B41E4">
        <w:rPr>
          <w:color w:val="231F20"/>
          <w:sz w:val="14"/>
          <w:szCs w:val="14"/>
          <w:lang w:bidi="ar-SA"/>
        </w:rPr>
        <w:t xml:space="preserve">1 Victoria J. </w:t>
      </w:r>
      <w:proofErr w:type="spellStart"/>
      <w:r w:rsidRPr="002B41E4">
        <w:rPr>
          <w:color w:val="231F20"/>
          <w:sz w:val="14"/>
          <w:szCs w:val="14"/>
          <w:lang w:bidi="ar-SA"/>
        </w:rPr>
        <w:t>Rideout</w:t>
      </w:r>
      <w:proofErr w:type="spellEnd"/>
      <w:r w:rsidRPr="002B41E4">
        <w:rPr>
          <w:color w:val="231F20"/>
          <w:sz w:val="14"/>
          <w:szCs w:val="14"/>
          <w:lang w:bidi="ar-SA"/>
        </w:rPr>
        <w:t xml:space="preserve"> et al., “Generation M2: Media in the Lives</w:t>
      </w:r>
      <w:r w:rsidR="002B41E4">
        <w:rPr>
          <w:color w:val="231F20"/>
          <w:sz w:val="14"/>
          <w:szCs w:val="14"/>
          <w:lang w:bidi="ar-SA"/>
        </w:rPr>
        <w:t xml:space="preserve"> </w:t>
      </w:r>
      <w:r w:rsidRPr="002B41E4">
        <w:rPr>
          <w:color w:val="231F20"/>
          <w:sz w:val="14"/>
          <w:szCs w:val="14"/>
          <w:lang w:bidi="ar-SA"/>
        </w:rPr>
        <w:t xml:space="preserve">of 8- to 18-Year-Olds”, The Kaiser Family Foundation, </w:t>
      </w:r>
      <w:proofErr w:type="spellStart"/>
      <w:r w:rsidRPr="002B41E4">
        <w:rPr>
          <w:color w:val="231F20"/>
          <w:sz w:val="14"/>
          <w:szCs w:val="14"/>
          <w:lang w:bidi="ar-SA"/>
        </w:rPr>
        <w:t>enero</w:t>
      </w:r>
      <w:proofErr w:type="spellEnd"/>
      <w:r w:rsidR="002B41E4">
        <w:rPr>
          <w:color w:val="231F20"/>
          <w:sz w:val="14"/>
          <w:szCs w:val="14"/>
          <w:lang w:bidi="ar-SA"/>
        </w:rPr>
        <w:t xml:space="preserve"> </w:t>
      </w:r>
      <w:r w:rsidRPr="002B41E4">
        <w:rPr>
          <w:color w:val="231F20"/>
          <w:sz w:val="14"/>
          <w:szCs w:val="14"/>
          <w:lang w:bidi="ar-SA"/>
        </w:rPr>
        <w:t>de 2010; (</w:t>
      </w:r>
      <w:proofErr w:type="spellStart"/>
      <w:r w:rsidRPr="002B41E4">
        <w:rPr>
          <w:color w:val="231F20"/>
          <w:sz w:val="14"/>
          <w:szCs w:val="14"/>
          <w:lang w:bidi="ar-SA"/>
        </w:rPr>
        <w:t>acceso</w:t>
      </w:r>
      <w:proofErr w:type="spellEnd"/>
      <w:r w:rsidRPr="002B41E4">
        <w:rPr>
          <w:color w:val="231F20"/>
          <w:sz w:val="14"/>
          <w:szCs w:val="14"/>
          <w:lang w:bidi="ar-SA"/>
        </w:rPr>
        <w:t xml:space="preserve"> 17 de </w:t>
      </w:r>
      <w:proofErr w:type="spellStart"/>
      <w:r w:rsidRPr="002B41E4">
        <w:rPr>
          <w:color w:val="231F20"/>
          <w:sz w:val="14"/>
          <w:szCs w:val="14"/>
          <w:lang w:bidi="ar-SA"/>
        </w:rPr>
        <w:t>marzo</w:t>
      </w:r>
      <w:proofErr w:type="spellEnd"/>
      <w:r w:rsidRPr="002B41E4">
        <w:rPr>
          <w:color w:val="231F20"/>
          <w:sz w:val="14"/>
          <w:szCs w:val="14"/>
          <w:lang w:bidi="ar-SA"/>
        </w:rPr>
        <w:t xml:space="preserve"> de 2011).</w:t>
      </w:r>
    </w:p>
    <w:p w:rsidR="00722AD1" w:rsidRPr="002B41E4" w:rsidRDefault="00722AD1" w:rsidP="00722AD1">
      <w:pPr>
        <w:autoSpaceDE w:val="0"/>
        <w:autoSpaceDN w:val="0"/>
        <w:adjustRightInd w:val="0"/>
        <w:rPr>
          <w:color w:val="231F20"/>
          <w:sz w:val="14"/>
          <w:szCs w:val="14"/>
          <w:lang w:bidi="ar-SA"/>
        </w:rPr>
      </w:pPr>
      <w:r w:rsidRPr="002B41E4">
        <w:rPr>
          <w:color w:val="231F20"/>
          <w:sz w:val="14"/>
          <w:szCs w:val="14"/>
          <w:lang w:bidi="ar-SA"/>
        </w:rPr>
        <w:t xml:space="preserve">2 Chiara Sabina </w:t>
      </w:r>
      <w:proofErr w:type="gramStart"/>
      <w:r w:rsidRPr="002B41E4">
        <w:rPr>
          <w:color w:val="231F20"/>
          <w:sz w:val="14"/>
          <w:szCs w:val="14"/>
          <w:lang w:bidi="ar-SA"/>
        </w:rPr>
        <w:t>et</w:t>
      </w:r>
      <w:proofErr w:type="gramEnd"/>
      <w:r w:rsidRPr="002B41E4">
        <w:rPr>
          <w:color w:val="231F20"/>
          <w:sz w:val="14"/>
          <w:szCs w:val="14"/>
          <w:lang w:bidi="ar-SA"/>
        </w:rPr>
        <w:t xml:space="preserve"> al.</w:t>
      </w:r>
      <w:r w:rsidRPr="002B41E4">
        <w:rPr>
          <w:b/>
          <w:bCs/>
          <w:color w:val="231F20"/>
          <w:sz w:val="14"/>
          <w:szCs w:val="14"/>
          <w:lang w:bidi="ar-SA"/>
        </w:rPr>
        <w:t xml:space="preserve">, </w:t>
      </w:r>
      <w:r w:rsidRPr="002B41E4">
        <w:rPr>
          <w:color w:val="231F20"/>
          <w:sz w:val="14"/>
          <w:szCs w:val="14"/>
          <w:lang w:bidi="ar-SA"/>
        </w:rPr>
        <w:t>“The Nature and Dynamics of Internet</w:t>
      </w:r>
      <w:r w:rsidR="002B41E4">
        <w:rPr>
          <w:color w:val="231F20"/>
          <w:sz w:val="14"/>
          <w:szCs w:val="14"/>
          <w:lang w:bidi="ar-SA"/>
        </w:rPr>
        <w:t xml:space="preserve"> </w:t>
      </w:r>
      <w:r w:rsidRPr="002B41E4">
        <w:rPr>
          <w:color w:val="231F20"/>
          <w:sz w:val="14"/>
          <w:szCs w:val="14"/>
          <w:lang w:bidi="ar-SA"/>
        </w:rPr>
        <w:t xml:space="preserve">Pornography Exposure for Youth,” </w:t>
      </w:r>
      <w:proofErr w:type="spellStart"/>
      <w:r w:rsidRPr="002B41E4">
        <w:rPr>
          <w:i/>
          <w:iCs/>
          <w:color w:val="231F20"/>
          <w:sz w:val="14"/>
          <w:szCs w:val="14"/>
          <w:lang w:bidi="ar-SA"/>
        </w:rPr>
        <w:t>CyberPsychology</w:t>
      </w:r>
      <w:proofErr w:type="spellEnd"/>
      <w:r w:rsidRPr="002B41E4">
        <w:rPr>
          <w:i/>
          <w:iCs/>
          <w:color w:val="231F20"/>
          <w:sz w:val="14"/>
          <w:szCs w:val="14"/>
          <w:lang w:bidi="ar-SA"/>
        </w:rPr>
        <w:t xml:space="preserve"> &amp;</w:t>
      </w:r>
      <w:r w:rsidR="002B41E4">
        <w:rPr>
          <w:i/>
          <w:iCs/>
          <w:color w:val="231F20"/>
          <w:sz w:val="14"/>
          <w:szCs w:val="14"/>
          <w:lang w:bidi="ar-SA"/>
        </w:rPr>
        <w:t xml:space="preserve"> </w:t>
      </w:r>
      <w:r w:rsidRPr="002B41E4">
        <w:rPr>
          <w:i/>
          <w:iCs/>
          <w:color w:val="231F20"/>
          <w:sz w:val="14"/>
          <w:szCs w:val="14"/>
          <w:lang w:bidi="ar-SA"/>
        </w:rPr>
        <w:t xml:space="preserve">Behavior </w:t>
      </w:r>
      <w:r w:rsidRPr="002B41E4">
        <w:rPr>
          <w:color w:val="231F20"/>
          <w:sz w:val="14"/>
          <w:szCs w:val="14"/>
          <w:lang w:bidi="ar-SA"/>
        </w:rPr>
        <w:t>11:6 (</w:t>
      </w:r>
      <w:proofErr w:type="spellStart"/>
      <w:r w:rsidRPr="002B41E4">
        <w:rPr>
          <w:color w:val="231F20"/>
          <w:sz w:val="14"/>
          <w:szCs w:val="14"/>
          <w:lang w:bidi="ar-SA"/>
        </w:rPr>
        <w:t>Diciembre</w:t>
      </w:r>
      <w:proofErr w:type="spellEnd"/>
      <w:r w:rsidRPr="002B41E4">
        <w:rPr>
          <w:color w:val="231F20"/>
          <w:sz w:val="14"/>
          <w:szCs w:val="14"/>
          <w:lang w:bidi="ar-SA"/>
        </w:rPr>
        <w:t xml:space="preserve"> de 2008): 691-693.</w:t>
      </w:r>
    </w:p>
    <w:p w:rsidR="00722AD1" w:rsidRPr="002B41E4" w:rsidRDefault="00722AD1" w:rsidP="00722AD1">
      <w:pPr>
        <w:autoSpaceDE w:val="0"/>
        <w:autoSpaceDN w:val="0"/>
        <w:adjustRightInd w:val="0"/>
        <w:rPr>
          <w:color w:val="231F20"/>
          <w:sz w:val="14"/>
          <w:szCs w:val="14"/>
          <w:lang w:bidi="ar-SA"/>
        </w:rPr>
      </w:pPr>
      <w:r w:rsidRPr="002B41E4">
        <w:rPr>
          <w:color w:val="231F20"/>
          <w:sz w:val="14"/>
          <w:szCs w:val="14"/>
          <w:lang w:bidi="ar-SA"/>
        </w:rPr>
        <w:t xml:space="preserve">3 Jason S. Carroll, </w:t>
      </w:r>
      <w:r w:rsidRPr="002B41E4">
        <w:rPr>
          <w:i/>
          <w:iCs/>
          <w:color w:val="231F20"/>
          <w:sz w:val="14"/>
          <w:szCs w:val="14"/>
          <w:lang w:bidi="ar-SA"/>
        </w:rPr>
        <w:t>et al</w:t>
      </w:r>
      <w:r w:rsidRPr="002B41E4">
        <w:rPr>
          <w:color w:val="231F20"/>
          <w:sz w:val="14"/>
          <w:szCs w:val="14"/>
          <w:lang w:bidi="ar-SA"/>
        </w:rPr>
        <w:t>., “Generation XXX: Pornography</w:t>
      </w:r>
      <w:r w:rsidR="002B41E4">
        <w:rPr>
          <w:color w:val="231F20"/>
          <w:sz w:val="14"/>
          <w:szCs w:val="14"/>
          <w:lang w:bidi="ar-SA"/>
        </w:rPr>
        <w:t xml:space="preserve"> </w:t>
      </w:r>
      <w:r w:rsidRPr="002B41E4">
        <w:rPr>
          <w:color w:val="231F20"/>
          <w:sz w:val="14"/>
          <w:szCs w:val="14"/>
          <w:lang w:bidi="ar-SA"/>
        </w:rPr>
        <w:t xml:space="preserve">Acceptance and Use Among Emerging Adults”, </w:t>
      </w:r>
      <w:r w:rsidRPr="002B41E4">
        <w:rPr>
          <w:i/>
          <w:iCs/>
          <w:color w:val="231F20"/>
          <w:sz w:val="14"/>
          <w:szCs w:val="14"/>
          <w:lang w:bidi="ar-SA"/>
        </w:rPr>
        <w:t>Journal of</w:t>
      </w:r>
      <w:r w:rsidR="002B41E4">
        <w:rPr>
          <w:i/>
          <w:iCs/>
          <w:color w:val="231F20"/>
          <w:sz w:val="14"/>
          <w:szCs w:val="14"/>
          <w:lang w:bidi="ar-SA"/>
        </w:rPr>
        <w:t xml:space="preserve"> </w:t>
      </w:r>
      <w:r w:rsidRPr="002B41E4">
        <w:rPr>
          <w:i/>
          <w:iCs/>
          <w:color w:val="231F20"/>
          <w:sz w:val="14"/>
          <w:szCs w:val="14"/>
          <w:lang w:bidi="ar-SA"/>
        </w:rPr>
        <w:t>Adolescent Research</w:t>
      </w:r>
      <w:r w:rsidRPr="002B41E4">
        <w:rPr>
          <w:color w:val="231F20"/>
          <w:sz w:val="14"/>
          <w:szCs w:val="14"/>
          <w:lang w:bidi="ar-SA"/>
        </w:rPr>
        <w:t>, 2:1 (2008): 6-30.</w:t>
      </w:r>
    </w:p>
    <w:p w:rsidR="00722AD1" w:rsidRPr="002B41E4" w:rsidRDefault="00722AD1" w:rsidP="00722AD1">
      <w:pPr>
        <w:autoSpaceDE w:val="0"/>
        <w:autoSpaceDN w:val="0"/>
        <w:adjustRightInd w:val="0"/>
        <w:rPr>
          <w:i/>
          <w:iCs/>
          <w:color w:val="231F20"/>
          <w:sz w:val="14"/>
          <w:szCs w:val="14"/>
          <w:lang w:bidi="ar-SA"/>
        </w:rPr>
      </w:pPr>
      <w:r w:rsidRPr="002B41E4">
        <w:rPr>
          <w:color w:val="231F20"/>
          <w:sz w:val="14"/>
          <w:szCs w:val="14"/>
          <w:lang w:bidi="ar-SA"/>
        </w:rPr>
        <w:t>4 “Most children have seen pornography online”, The Brushfires</w:t>
      </w:r>
      <w:r w:rsidR="002B41E4">
        <w:rPr>
          <w:color w:val="231F20"/>
          <w:sz w:val="14"/>
          <w:szCs w:val="14"/>
          <w:lang w:bidi="ar-SA"/>
        </w:rPr>
        <w:t xml:space="preserve"> </w:t>
      </w:r>
      <w:r w:rsidRPr="002B41E4">
        <w:rPr>
          <w:color w:val="231F20"/>
          <w:sz w:val="14"/>
          <w:szCs w:val="14"/>
          <w:lang w:bidi="ar-SA"/>
        </w:rPr>
        <w:t xml:space="preserve">Foundation, 6 de </w:t>
      </w:r>
      <w:proofErr w:type="spellStart"/>
      <w:r w:rsidRPr="002B41E4">
        <w:rPr>
          <w:color w:val="231F20"/>
          <w:sz w:val="14"/>
          <w:szCs w:val="14"/>
          <w:lang w:bidi="ar-SA"/>
        </w:rPr>
        <w:t>marzo</w:t>
      </w:r>
      <w:proofErr w:type="spellEnd"/>
      <w:r w:rsidRPr="002B41E4">
        <w:rPr>
          <w:color w:val="231F20"/>
          <w:sz w:val="14"/>
          <w:szCs w:val="14"/>
          <w:lang w:bidi="ar-SA"/>
        </w:rPr>
        <w:t xml:space="preserve"> de 2012,</w:t>
      </w:r>
      <w:r w:rsidR="002B41E4" w:rsidRPr="002B41E4">
        <w:rPr>
          <w:color w:val="231F20"/>
          <w:sz w:val="14"/>
          <w:szCs w:val="14"/>
          <w:lang w:bidi="ar-SA"/>
        </w:rPr>
        <w:t xml:space="preserve"> </w:t>
      </w:r>
      <w:r w:rsidRPr="002B41E4">
        <w:rPr>
          <w:i/>
          <w:iCs/>
          <w:color w:val="231F20"/>
          <w:sz w:val="14"/>
          <w:szCs w:val="14"/>
          <w:lang w:bidi="ar-SA"/>
        </w:rPr>
        <w:t>http://brushfiresfoundation.org/2012/03/06/most-children</w:t>
      </w:r>
      <w:r w:rsidR="0069694A">
        <w:rPr>
          <w:i/>
          <w:iCs/>
          <w:color w:val="231F20"/>
          <w:sz w:val="14"/>
          <w:szCs w:val="14"/>
          <w:lang w:bidi="ar-SA"/>
        </w:rPr>
        <w:t>-</w:t>
      </w:r>
      <w:r w:rsidRPr="002B41E4">
        <w:rPr>
          <w:i/>
          <w:iCs/>
          <w:color w:val="231F20"/>
          <w:sz w:val="14"/>
          <w:szCs w:val="14"/>
          <w:lang w:bidi="ar-SA"/>
        </w:rPr>
        <w:t>have-</w:t>
      </w:r>
    </w:p>
    <w:p w:rsidR="00722AD1" w:rsidRPr="002B41E4" w:rsidRDefault="00722AD1" w:rsidP="00722AD1">
      <w:pPr>
        <w:autoSpaceDE w:val="0"/>
        <w:autoSpaceDN w:val="0"/>
        <w:adjustRightInd w:val="0"/>
        <w:rPr>
          <w:color w:val="231F20"/>
          <w:sz w:val="14"/>
          <w:szCs w:val="14"/>
          <w:lang w:val="es-ES" w:bidi="ar-SA"/>
        </w:rPr>
      </w:pPr>
      <w:proofErr w:type="spellStart"/>
      <w:proofErr w:type="gramStart"/>
      <w:r w:rsidRPr="002B41E4">
        <w:rPr>
          <w:i/>
          <w:iCs/>
          <w:color w:val="231F20"/>
          <w:sz w:val="14"/>
          <w:szCs w:val="14"/>
          <w:lang w:val="es-ES" w:bidi="ar-SA"/>
        </w:rPr>
        <w:t>seen</w:t>
      </w:r>
      <w:proofErr w:type="spellEnd"/>
      <w:r w:rsidRPr="002B41E4">
        <w:rPr>
          <w:i/>
          <w:iCs/>
          <w:color w:val="231F20"/>
          <w:sz w:val="14"/>
          <w:szCs w:val="14"/>
          <w:lang w:val="es-ES" w:bidi="ar-SA"/>
        </w:rPr>
        <w:t>-</w:t>
      </w:r>
      <w:proofErr w:type="spellStart"/>
      <w:r w:rsidRPr="002B41E4">
        <w:rPr>
          <w:i/>
          <w:iCs/>
          <w:color w:val="231F20"/>
          <w:sz w:val="14"/>
          <w:szCs w:val="14"/>
          <w:lang w:val="es-ES" w:bidi="ar-SA"/>
        </w:rPr>
        <w:t>pornography</w:t>
      </w:r>
      <w:proofErr w:type="spellEnd"/>
      <w:r w:rsidRPr="002B41E4">
        <w:rPr>
          <w:i/>
          <w:iCs/>
          <w:color w:val="231F20"/>
          <w:sz w:val="14"/>
          <w:szCs w:val="14"/>
          <w:lang w:val="es-ES" w:bidi="ar-SA"/>
        </w:rPr>
        <w:t>-online</w:t>
      </w:r>
      <w:proofErr w:type="gramEnd"/>
      <w:r w:rsidRPr="002B41E4">
        <w:rPr>
          <w:i/>
          <w:iCs/>
          <w:color w:val="231F20"/>
          <w:sz w:val="14"/>
          <w:szCs w:val="14"/>
          <w:lang w:val="es-ES" w:bidi="ar-SA"/>
        </w:rPr>
        <w:t xml:space="preserve">/#more-437 </w:t>
      </w:r>
      <w:r w:rsidRPr="002B41E4">
        <w:rPr>
          <w:color w:val="231F20"/>
          <w:sz w:val="14"/>
          <w:szCs w:val="14"/>
          <w:lang w:val="es-ES" w:bidi="ar-SA"/>
        </w:rPr>
        <w:t>(acceso 31 de mayo</w:t>
      </w:r>
      <w:r w:rsidR="002B41E4">
        <w:rPr>
          <w:color w:val="231F20"/>
          <w:sz w:val="14"/>
          <w:szCs w:val="14"/>
          <w:lang w:val="es-ES" w:bidi="ar-SA"/>
        </w:rPr>
        <w:t xml:space="preserve"> </w:t>
      </w:r>
      <w:r w:rsidRPr="002B41E4">
        <w:rPr>
          <w:color w:val="231F20"/>
          <w:sz w:val="14"/>
          <w:szCs w:val="14"/>
          <w:lang w:val="es-ES" w:bidi="ar-SA"/>
        </w:rPr>
        <w:t>de 2012).</w:t>
      </w:r>
    </w:p>
    <w:p w:rsidR="00722AD1" w:rsidRPr="002B41E4" w:rsidRDefault="00722AD1" w:rsidP="00722AD1">
      <w:pPr>
        <w:autoSpaceDE w:val="0"/>
        <w:autoSpaceDN w:val="0"/>
        <w:adjustRightInd w:val="0"/>
        <w:rPr>
          <w:color w:val="231F20"/>
          <w:sz w:val="14"/>
          <w:szCs w:val="14"/>
          <w:lang w:bidi="ar-SA"/>
        </w:rPr>
      </w:pPr>
      <w:r w:rsidRPr="002B41E4">
        <w:rPr>
          <w:color w:val="231F20"/>
          <w:sz w:val="14"/>
          <w:szCs w:val="14"/>
          <w:lang w:bidi="ar-SA"/>
        </w:rPr>
        <w:t xml:space="preserve">5 N.D. </w:t>
      </w:r>
      <w:proofErr w:type="spellStart"/>
      <w:r w:rsidRPr="002B41E4">
        <w:rPr>
          <w:color w:val="231F20"/>
          <w:sz w:val="14"/>
          <w:szCs w:val="14"/>
          <w:lang w:bidi="ar-SA"/>
        </w:rPr>
        <w:t>Volkow</w:t>
      </w:r>
      <w:proofErr w:type="spellEnd"/>
      <w:r w:rsidRPr="002B41E4">
        <w:rPr>
          <w:color w:val="231F20"/>
          <w:sz w:val="14"/>
          <w:szCs w:val="14"/>
          <w:lang w:bidi="ar-SA"/>
        </w:rPr>
        <w:t xml:space="preserve">, </w:t>
      </w:r>
      <w:r w:rsidRPr="002B41E4">
        <w:rPr>
          <w:i/>
          <w:iCs/>
          <w:color w:val="231F20"/>
          <w:sz w:val="14"/>
          <w:szCs w:val="14"/>
          <w:lang w:bidi="ar-SA"/>
        </w:rPr>
        <w:t>et al</w:t>
      </w:r>
      <w:r w:rsidRPr="002B41E4">
        <w:rPr>
          <w:color w:val="231F20"/>
          <w:sz w:val="14"/>
          <w:szCs w:val="14"/>
          <w:lang w:bidi="ar-SA"/>
        </w:rPr>
        <w:t>., “Addiction: Decreased Reward Sensitivity</w:t>
      </w:r>
      <w:r w:rsidR="002B41E4">
        <w:rPr>
          <w:color w:val="231F20"/>
          <w:sz w:val="14"/>
          <w:szCs w:val="14"/>
          <w:lang w:bidi="ar-SA"/>
        </w:rPr>
        <w:t xml:space="preserve"> </w:t>
      </w:r>
      <w:r w:rsidRPr="002B41E4">
        <w:rPr>
          <w:color w:val="231F20"/>
          <w:sz w:val="14"/>
          <w:szCs w:val="14"/>
          <w:lang w:bidi="ar-SA"/>
        </w:rPr>
        <w:t>and Increased Expectation Sensitivity Conspire to Overwhelm</w:t>
      </w:r>
      <w:r w:rsidR="002B41E4">
        <w:rPr>
          <w:color w:val="231F20"/>
          <w:sz w:val="14"/>
          <w:szCs w:val="14"/>
          <w:lang w:bidi="ar-SA"/>
        </w:rPr>
        <w:t xml:space="preserve"> </w:t>
      </w:r>
      <w:r w:rsidRPr="002B41E4">
        <w:rPr>
          <w:color w:val="231F20"/>
          <w:sz w:val="14"/>
          <w:szCs w:val="14"/>
          <w:lang w:bidi="ar-SA"/>
        </w:rPr>
        <w:t xml:space="preserve">the Brain’s Control Circuit”, </w:t>
      </w:r>
      <w:proofErr w:type="spellStart"/>
      <w:r w:rsidRPr="002B41E4">
        <w:rPr>
          <w:i/>
          <w:iCs/>
          <w:color w:val="231F20"/>
          <w:sz w:val="14"/>
          <w:szCs w:val="14"/>
          <w:lang w:bidi="ar-SA"/>
        </w:rPr>
        <w:t>Bioessays</w:t>
      </w:r>
      <w:proofErr w:type="spellEnd"/>
      <w:r w:rsidRPr="002B41E4">
        <w:rPr>
          <w:i/>
          <w:iCs/>
          <w:color w:val="231F20"/>
          <w:sz w:val="14"/>
          <w:szCs w:val="14"/>
          <w:lang w:bidi="ar-SA"/>
        </w:rPr>
        <w:t xml:space="preserve"> </w:t>
      </w:r>
      <w:r w:rsidRPr="002B41E4">
        <w:rPr>
          <w:color w:val="231F20"/>
          <w:sz w:val="14"/>
          <w:szCs w:val="14"/>
          <w:lang w:bidi="ar-SA"/>
        </w:rPr>
        <w:t>32:9 (2010) 748-55</w:t>
      </w:r>
      <w:r w:rsidR="002B41E4">
        <w:rPr>
          <w:color w:val="231F20"/>
          <w:sz w:val="14"/>
          <w:szCs w:val="14"/>
          <w:lang w:bidi="ar-SA"/>
        </w:rPr>
        <w:t xml:space="preserve"> </w:t>
      </w:r>
      <w:r w:rsidRPr="002B41E4">
        <w:rPr>
          <w:color w:val="231F20"/>
          <w:sz w:val="14"/>
          <w:szCs w:val="14"/>
          <w:lang w:bidi="ar-SA"/>
        </w:rPr>
        <w:t>(</w:t>
      </w:r>
      <w:proofErr w:type="spellStart"/>
      <w:r w:rsidRPr="002B41E4">
        <w:rPr>
          <w:color w:val="231F20"/>
          <w:sz w:val="14"/>
          <w:szCs w:val="14"/>
          <w:lang w:bidi="ar-SA"/>
        </w:rPr>
        <w:t>acceso</w:t>
      </w:r>
      <w:proofErr w:type="spellEnd"/>
      <w:r w:rsidRPr="002B41E4">
        <w:rPr>
          <w:color w:val="231F20"/>
          <w:sz w:val="14"/>
          <w:szCs w:val="14"/>
          <w:lang w:bidi="ar-SA"/>
        </w:rPr>
        <w:t xml:space="preserve"> 28 de </w:t>
      </w:r>
      <w:proofErr w:type="spellStart"/>
      <w:r w:rsidRPr="002B41E4">
        <w:rPr>
          <w:color w:val="231F20"/>
          <w:sz w:val="14"/>
          <w:szCs w:val="14"/>
          <w:lang w:bidi="ar-SA"/>
        </w:rPr>
        <w:t>octubre</w:t>
      </w:r>
      <w:proofErr w:type="spellEnd"/>
      <w:r w:rsidRPr="002B41E4">
        <w:rPr>
          <w:color w:val="231F20"/>
          <w:sz w:val="14"/>
          <w:szCs w:val="14"/>
          <w:lang w:bidi="ar-SA"/>
        </w:rPr>
        <w:t xml:space="preserve"> de 2011)</w:t>
      </w:r>
    </w:p>
    <w:p w:rsidR="00722AD1" w:rsidRPr="002B41E4" w:rsidRDefault="00722AD1" w:rsidP="00722AD1">
      <w:pPr>
        <w:autoSpaceDE w:val="0"/>
        <w:autoSpaceDN w:val="0"/>
        <w:adjustRightInd w:val="0"/>
        <w:rPr>
          <w:color w:val="231F20"/>
          <w:sz w:val="14"/>
          <w:szCs w:val="14"/>
          <w:lang w:bidi="ar-SA"/>
        </w:rPr>
      </w:pPr>
      <w:r w:rsidRPr="002B41E4">
        <w:rPr>
          <w:color w:val="231F20"/>
          <w:sz w:val="14"/>
          <w:szCs w:val="14"/>
          <w:lang w:bidi="ar-SA"/>
        </w:rPr>
        <w:t xml:space="preserve">6 </w:t>
      </w:r>
      <w:proofErr w:type="spellStart"/>
      <w:r w:rsidRPr="002B41E4">
        <w:rPr>
          <w:color w:val="231F20"/>
          <w:sz w:val="14"/>
          <w:szCs w:val="14"/>
          <w:lang w:bidi="ar-SA"/>
        </w:rPr>
        <w:t>Marnia</w:t>
      </w:r>
      <w:proofErr w:type="spellEnd"/>
      <w:r w:rsidRPr="002B41E4">
        <w:rPr>
          <w:color w:val="231F20"/>
          <w:sz w:val="14"/>
          <w:szCs w:val="14"/>
          <w:lang w:bidi="ar-SA"/>
        </w:rPr>
        <w:t xml:space="preserve"> Robinson, “Ominous News for Porn Users: Internet</w:t>
      </w:r>
      <w:r w:rsidR="002B41E4">
        <w:rPr>
          <w:color w:val="231F20"/>
          <w:sz w:val="14"/>
          <w:szCs w:val="14"/>
          <w:lang w:bidi="ar-SA"/>
        </w:rPr>
        <w:t xml:space="preserve"> </w:t>
      </w:r>
      <w:r w:rsidRPr="002B41E4">
        <w:rPr>
          <w:color w:val="231F20"/>
          <w:sz w:val="14"/>
          <w:szCs w:val="14"/>
          <w:lang w:bidi="ar-SA"/>
        </w:rPr>
        <w:t xml:space="preserve">Addiction Atrophies Brains”; </w:t>
      </w:r>
      <w:r w:rsidRPr="002B41E4">
        <w:rPr>
          <w:i/>
          <w:iCs/>
          <w:color w:val="231F20"/>
          <w:sz w:val="14"/>
          <w:szCs w:val="14"/>
          <w:lang w:bidi="ar-SA"/>
        </w:rPr>
        <w:t>Psychology Today</w:t>
      </w:r>
      <w:r w:rsidRPr="002B41E4">
        <w:rPr>
          <w:color w:val="231F20"/>
          <w:sz w:val="14"/>
          <w:szCs w:val="14"/>
          <w:lang w:bidi="ar-SA"/>
        </w:rPr>
        <w:t xml:space="preserve">, 25 de </w:t>
      </w:r>
      <w:proofErr w:type="spellStart"/>
      <w:r w:rsidRPr="002B41E4">
        <w:rPr>
          <w:color w:val="231F20"/>
          <w:sz w:val="14"/>
          <w:szCs w:val="14"/>
          <w:lang w:bidi="ar-SA"/>
        </w:rPr>
        <w:t>junio</w:t>
      </w:r>
      <w:proofErr w:type="spellEnd"/>
      <w:r w:rsidR="002B41E4">
        <w:rPr>
          <w:color w:val="231F20"/>
          <w:sz w:val="14"/>
          <w:szCs w:val="14"/>
          <w:lang w:bidi="ar-SA"/>
        </w:rPr>
        <w:t xml:space="preserve"> </w:t>
      </w:r>
      <w:r w:rsidRPr="002B41E4">
        <w:rPr>
          <w:color w:val="231F20"/>
          <w:sz w:val="14"/>
          <w:szCs w:val="14"/>
          <w:lang w:bidi="ar-SA"/>
        </w:rPr>
        <w:t xml:space="preserve">de 2011, </w:t>
      </w:r>
      <w:hyperlink r:id="rId7" w:history="1">
        <w:r w:rsidR="002B41E4" w:rsidRPr="00841E70">
          <w:rPr>
            <w:rStyle w:val="Hyperlink"/>
            <w:sz w:val="14"/>
            <w:szCs w:val="14"/>
            <w:lang w:bidi="ar-SA"/>
          </w:rPr>
          <w:t>h</w:t>
        </w:r>
        <w:r w:rsidRPr="00841E70">
          <w:rPr>
            <w:rStyle w:val="Hyperlink"/>
            <w:i/>
            <w:iCs/>
            <w:sz w:val="14"/>
            <w:szCs w:val="14"/>
            <w:lang w:bidi="ar-SA"/>
          </w:rPr>
          <w:t>ttp://www.psychologytoday.com/blog/cupids-poisoned-arrow/201106/ominous-news-porn-users-internet-addiction-atrophies-brains</w:t>
        </w:r>
      </w:hyperlink>
      <w:r w:rsidRPr="002B41E4">
        <w:rPr>
          <w:i/>
          <w:iCs/>
          <w:color w:val="231F20"/>
          <w:sz w:val="14"/>
          <w:szCs w:val="14"/>
          <w:lang w:bidi="ar-SA"/>
        </w:rPr>
        <w:t xml:space="preserve"> </w:t>
      </w:r>
      <w:r w:rsidRPr="002B41E4">
        <w:rPr>
          <w:color w:val="231F20"/>
          <w:sz w:val="14"/>
          <w:szCs w:val="14"/>
          <w:lang w:bidi="ar-SA"/>
        </w:rPr>
        <w:t>(</w:t>
      </w:r>
      <w:proofErr w:type="spellStart"/>
      <w:r w:rsidRPr="002B41E4">
        <w:rPr>
          <w:color w:val="231F20"/>
          <w:sz w:val="14"/>
          <w:szCs w:val="14"/>
          <w:lang w:bidi="ar-SA"/>
        </w:rPr>
        <w:t>acceso</w:t>
      </w:r>
      <w:proofErr w:type="spellEnd"/>
      <w:r w:rsidRPr="002B41E4">
        <w:rPr>
          <w:color w:val="231F20"/>
          <w:sz w:val="14"/>
          <w:szCs w:val="14"/>
          <w:lang w:bidi="ar-SA"/>
        </w:rPr>
        <w:t xml:space="preserve"> 1 de </w:t>
      </w:r>
      <w:proofErr w:type="spellStart"/>
      <w:r w:rsidRPr="002B41E4">
        <w:rPr>
          <w:color w:val="231F20"/>
          <w:sz w:val="14"/>
          <w:szCs w:val="14"/>
          <w:lang w:bidi="ar-SA"/>
        </w:rPr>
        <w:t>octubre</w:t>
      </w:r>
      <w:proofErr w:type="spellEnd"/>
      <w:r w:rsidRPr="002B41E4">
        <w:rPr>
          <w:color w:val="231F20"/>
          <w:sz w:val="14"/>
          <w:szCs w:val="14"/>
          <w:lang w:bidi="ar-SA"/>
        </w:rPr>
        <w:t xml:space="preserve"> de 2011).</w:t>
      </w:r>
    </w:p>
    <w:p w:rsidR="00722AD1" w:rsidRPr="002B41E4" w:rsidRDefault="00722AD1" w:rsidP="00722AD1">
      <w:pPr>
        <w:autoSpaceDE w:val="0"/>
        <w:autoSpaceDN w:val="0"/>
        <w:adjustRightInd w:val="0"/>
        <w:rPr>
          <w:color w:val="231F20"/>
          <w:sz w:val="14"/>
          <w:szCs w:val="14"/>
          <w:lang w:bidi="ar-SA"/>
        </w:rPr>
      </w:pPr>
      <w:proofErr w:type="gramStart"/>
      <w:r w:rsidRPr="002B41E4">
        <w:rPr>
          <w:color w:val="231F20"/>
          <w:sz w:val="14"/>
          <w:szCs w:val="14"/>
          <w:lang w:bidi="ar-SA"/>
        </w:rPr>
        <w:t xml:space="preserve">7 Patrick Carnes, </w:t>
      </w:r>
      <w:r w:rsidRPr="002B41E4">
        <w:rPr>
          <w:i/>
          <w:iCs/>
          <w:color w:val="231F20"/>
          <w:sz w:val="14"/>
          <w:szCs w:val="14"/>
          <w:lang w:bidi="ar-SA"/>
        </w:rPr>
        <w:t>Contrary to Love, Helping the Sexual Addict</w:t>
      </w:r>
      <w:r w:rsidR="002B41E4">
        <w:rPr>
          <w:i/>
          <w:iCs/>
          <w:color w:val="231F20"/>
          <w:sz w:val="14"/>
          <w:szCs w:val="14"/>
          <w:lang w:bidi="ar-SA"/>
        </w:rPr>
        <w:t xml:space="preserve"> </w:t>
      </w:r>
      <w:r w:rsidRPr="002B41E4">
        <w:rPr>
          <w:color w:val="231F20"/>
          <w:sz w:val="14"/>
          <w:szCs w:val="14"/>
          <w:lang w:bidi="ar-SA"/>
        </w:rPr>
        <w:t xml:space="preserve">(Center City, MN: </w:t>
      </w:r>
      <w:proofErr w:type="spellStart"/>
      <w:r w:rsidRPr="002B41E4">
        <w:rPr>
          <w:color w:val="231F20"/>
          <w:sz w:val="14"/>
          <w:szCs w:val="14"/>
          <w:lang w:bidi="ar-SA"/>
        </w:rPr>
        <w:t>Hazelden</w:t>
      </w:r>
      <w:proofErr w:type="spellEnd"/>
      <w:r w:rsidRPr="002B41E4">
        <w:rPr>
          <w:color w:val="231F20"/>
          <w:sz w:val="14"/>
          <w:szCs w:val="14"/>
          <w:lang w:bidi="ar-SA"/>
        </w:rPr>
        <w:t>, 1994).</w:t>
      </w:r>
      <w:proofErr w:type="gramEnd"/>
    </w:p>
    <w:p w:rsidR="00722AD1" w:rsidRPr="002B41E4" w:rsidRDefault="00722AD1" w:rsidP="00722AD1">
      <w:pPr>
        <w:autoSpaceDE w:val="0"/>
        <w:autoSpaceDN w:val="0"/>
        <w:adjustRightInd w:val="0"/>
        <w:rPr>
          <w:color w:val="231F20"/>
          <w:sz w:val="14"/>
          <w:szCs w:val="14"/>
          <w:lang w:bidi="ar-SA"/>
        </w:rPr>
      </w:pPr>
      <w:proofErr w:type="gramStart"/>
      <w:r w:rsidRPr="002B41E4">
        <w:rPr>
          <w:color w:val="231F20"/>
          <w:sz w:val="14"/>
          <w:szCs w:val="14"/>
          <w:lang w:bidi="ar-SA"/>
        </w:rPr>
        <w:t>8 Daniel Weiss, “Pornography Infidelity and Divorce” ROCK</w:t>
      </w:r>
      <w:r w:rsidR="002B41E4">
        <w:rPr>
          <w:color w:val="231F20"/>
          <w:sz w:val="14"/>
          <w:szCs w:val="14"/>
          <w:lang w:bidi="ar-SA"/>
        </w:rPr>
        <w:t xml:space="preserve"> </w:t>
      </w:r>
      <w:r w:rsidRPr="002B41E4">
        <w:rPr>
          <w:color w:val="231F20"/>
          <w:sz w:val="14"/>
          <w:szCs w:val="14"/>
          <w:lang w:bidi="ar-SA"/>
        </w:rPr>
        <w:t xml:space="preserve">(31 de </w:t>
      </w:r>
      <w:proofErr w:type="spellStart"/>
      <w:r w:rsidRPr="002B41E4">
        <w:rPr>
          <w:color w:val="231F20"/>
          <w:sz w:val="14"/>
          <w:szCs w:val="14"/>
          <w:lang w:bidi="ar-SA"/>
        </w:rPr>
        <w:t>marzo</w:t>
      </w:r>
      <w:proofErr w:type="spellEnd"/>
      <w:r w:rsidRPr="002B41E4">
        <w:rPr>
          <w:color w:val="231F20"/>
          <w:sz w:val="14"/>
          <w:szCs w:val="14"/>
          <w:lang w:bidi="ar-SA"/>
        </w:rPr>
        <w:t xml:space="preserve"> de 2011).</w:t>
      </w:r>
      <w:proofErr w:type="gramEnd"/>
    </w:p>
    <w:p w:rsidR="00722AD1" w:rsidRPr="002B41E4" w:rsidRDefault="0073630D" w:rsidP="00722AD1">
      <w:pPr>
        <w:autoSpaceDE w:val="0"/>
        <w:autoSpaceDN w:val="0"/>
        <w:adjustRightInd w:val="0"/>
        <w:rPr>
          <w:color w:val="231F20"/>
          <w:sz w:val="14"/>
          <w:szCs w:val="14"/>
          <w:lang w:val="es-ES" w:bidi="ar-SA"/>
        </w:rPr>
      </w:pPr>
      <w:hyperlink r:id="rId8" w:history="1">
        <w:r w:rsidR="00722AD1" w:rsidRPr="00841E70">
          <w:rPr>
            <w:rStyle w:val="Hyperlink"/>
            <w:sz w:val="14"/>
            <w:szCs w:val="14"/>
            <w:lang w:val="es-ES" w:bidi="ar-SA"/>
          </w:rPr>
          <w:t>http://www.myrocktoday.org/default.asp?q_areaprimaryid=7&amp;q_areasecondaryid=74&amp;q_areatertiaryid=0&amp;q_articleid=858</w:t>
        </w:r>
      </w:hyperlink>
      <w:r w:rsidR="00722AD1" w:rsidRPr="002B41E4">
        <w:rPr>
          <w:color w:val="231F20"/>
          <w:sz w:val="14"/>
          <w:szCs w:val="14"/>
          <w:lang w:val="es-ES" w:bidi="ar-SA"/>
        </w:rPr>
        <w:t xml:space="preserve"> (acceso 30 de abril de 2012)</w:t>
      </w:r>
    </w:p>
    <w:p w:rsidR="00722AD1" w:rsidRPr="00D4755A" w:rsidRDefault="00722AD1" w:rsidP="00722AD1">
      <w:pPr>
        <w:autoSpaceDE w:val="0"/>
        <w:autoSpaceDN w:val="0"/>
        <w:adjustRightInd w:val="0"/>
        <w:rPr>
          <w:i/>
          <w:iCs/>
          <w:color w:val="231F20"/>
          <w:sz w:val="14"/>
          <w:szCs w:val="14"/>
          <w:lang w:val="es-US" w:bidi="ar-SA"/>
        </w:rPr>
      </w:pPr>
      <w:r w:rsidRPr="002B41E4">
        <w:rPr>
          <w:color w:val="231F20"/>
          <w:sz w:val="14"/>
          <w:szCs w:val="14"/>
          <w:lang w:bidi="ar-SA"/>
        </w:rPr>
        <w:t>9 Daniel Weiss, “Pornography U. –Emerging Adults and</w:t>
      </w:r>
      <w:r w:rsidR="002B41E4">
        <w:rPr>
          <w:color w:val="231F20"/>
          <w:sz w:val="14"/>
          <w:szCs w:val="14"/>
          <w:lang w:bidi="ar-SA"/>
        </w:rPr>
        <w:t xml:space="preserve"> </w:t>
      </w:r>
      <w:r w:rsidRPr="002B41E4">
        <w:rPr>
          <w:color w:val="231F20"/>
          <w:sz w:val="14"/>
          <w:szCs w:val="14"/>
          <w:lang w:bidi="ar-SA"/>
        </w:rPr>
        <w:t xml:space="preserve">Pornography use”. </w:t>
      </w:r>
      <w:r w:rsidRPr="002B41E4">
        <w:rPr>
          <w:color w:val="231F20"/>
          <w:sz w:val="14"/>
          <w:szCs w:val="14"/>
          <w:lang w:val="es-ES" w:bidi="ar-SA"/>
        </w:rPr>
        <w:t>ROCK 6 de abril de 2011);</w:t>
      </w:r>
      <w:r w:rsidR="002B41E4" w:rsidRPr="002B41E4">
        <w:rPr>
          <w:color w:val="231F20"/>
          <w:sz w:val="14"/>
          <w:szCs w:val="14"/>
          <w:lang w:val="es-ES" w:bidi="ar-SA"/>
        </w:rPr>
        <w:t xml:space="preserve"> </w:t>
      </w:r>
      <w:r w:rsidRPr="002B41E4">
        <w:rPr>
          <w:i/>
          <w:iCs/>
          <w:color w:val="231F20"/>
          <w:sz w:val="14"/>
          <w:szCs w:val="14"/>
          <w:lang w:val="es-ES" w:bidi="ar-SA"/>
        </w:rPr>
        <w:t>http://www.myrocktoday.org/default.asp?q_areaprimaryid=</w:t>
      </w:r>
    </w:p>
    <w:p w:rsidR="00722AD1" w:rsidRPr="002B41E4" w:rsidRDefault="00722AD1" w:rsidP="00722AD1">
      <w:pPr>
        <w:autoSpaceDE w:val="0"/>
        <w:autoSpaceDN w:val="0"/>
        <w:adjustRightInd w:val="0"/>
        <w:rPr>
          <w:i/>
          <w:iCs/>
          <w:color w:val="231F20"/>
          <w:sz w:val="14"/>
          <w:szCs w:val="14"/>
          <w:lang w:bidi="ar-SA"/>
        </w:rPr>
      </w:pPr>
      <w:r w:rsidRPr="002B41E4">
        <w:rPr>
          <w:i/>
          <w:iCs/>
          <w:color w:val="231F20"/>
          <w:sz w:val="14"/>
          <w:szCs w:val="14"/>
          <w:lang w:bidi="ar-SA"/>
        </w:rPr>
        <w:t>7&amp;q_areasecondaryid=74&amp;q_areatertiaryid=0&amp;q_articleid=</w:t>
      </w:r>
    </w:p>
    <w:p w:rsidR="0033795A" w:rsidRPr="002B41E4" w:rsidRDefault="00722AD1" w:rsidP="00086576">
      <w:pPr>
        <w:spacing w:after="240"/>
        <w:contextualSpacing/>
        <w:rPr>
          <w:color w:val="231F20"/>
          <w:sz w:val="14"/>
          <w:szCs w:val="14"/>
          <w:lang w:bidi="ar-SA"/>
        </w:rPr>
      </w:pPr>
      <w:r w:rsidRPr="002B41E4">
        <w:rPr>
          <w:i/>
          <w:iCs/>
          <w:color w:val="231F20"/>
          <w:sz w:val="14"/>
          <w:szCs w:val="14"/>
          <w:lang w:bidi="ar-SA"/>
        </w:rPr>
        <w:t xml:space="preserve">859 </w:t>
      </w:r>
      <w:r w:rsidRPr="002B41E4">
        <w:rPr>
          <w:color w:val="231F20"/>
          <w:sz w:val="14"/>
          <w:szCs w:val="14"/>
          <w:lang w:bidi="ar-SA"/>
        </w:rPr>
        <w:t>(</w:t>
      </w:r>
      <w:proofErr w:type="spellStart"/>
      <w:r w:rsidRPr="002B41E4">
        <w:rPr>
          <w:color w:val="231F20"/>
          <w:sz w:val="14"/>
          <w:szCs w:val="14"/>
          <w:lang w:bidi="ar-SA"/>
        </w:rPr>
        <w:t>acceso</w:t>
      </w:r>
      <w:proofErr w:type="spellEnd"/>
      <w:r w:rsidRPr="002B41E4">
        <w:rPr>
          <w:color w:val="231F20"/>
          <w:sz w:val="14"/>
          <w:szCs w:val="14"/>
          <w:lang w:bidi="ar-SA"/>
        </w:rPr>
        <w:t xml:space="preserve"> 29 de </w:t>
      </w:r>
      <w:proofErr w:type="spellStart"/>
      <w:r w:rsidRPr="002B41E4">
        <w:rPr>
          <w:color w:val="231F20"/>
          <w:sz w:val="14"/>
          <w:szCs w:val="14"/>
          <w:lang w:bidi="ar-SA"/>
        </w:rPr>
        <w:t>abril</w:t>
      </w:r>
      <w:proofErr w:type="spellEnd"/>
      <w:r w:rsidRPr="002B41E4">
        <w:rPr>
          <w:color w:val="231F20"/>
          <w:sz w:val="14"/>
          <w:szCs w:val="14"/>
          <w:lang w:bidi="ar-SA"/>
        </w:rPr>
        <w:t xml:space="preserve"> de 2012)</w:t>
      </w:r>
      <w:r w:rsidR="0069694A">
        <w:rPr>
          <w:color w:val="231F20"/>
          <w:sz w:val="14"/>
          <w:szCs w:val="14"/>
          <w:lang w:bidi="ar-SA"/>
        </w:rPr>
        <w:t>.</w:t>
      </w:r>
    </w:p>
    <w:p w:rsidR="0033795A" w:rsidRPr="0033795A" w:rsidRDefault="0033795A" w:rsidP="00722AD1">
      <w:pPr>
        <w:spacing w:after="240"/>
        <w:ind w:left="180"/>
        <w:contextualSpacing/>
        <w:rPr>
          <w:color w:val="231F20"/>
          <w:sz w:val="10"/>
          <w:szCs w:val="10"/>
          <w:lang w:bidi="ar-SA"/>
        </w:rPr>
      </w:pPr>
    </w:p>
    <w:p w:rsidR="0033795A" w:rsidRPr="00050255" w:rsidRDefault="0033795A" w:rsidP="0033795A">
      <w:pPr>
        <w:autoSpaceDE w:val="0"/>
        <w:autoSpaceDN w:val="0"/>
        <w:adjustRightInd w:val="0"/>
        <w:rPr>
          <w:smallCaps/>
          <w:color w:val="231F20"/>
          <w:sz w:val="18"/>
          <w:szCs w:val="18"/>
          <w:lang w:bidi="ar-SA"/>
        </w:rPr>
      </w:pPr>
      <w:r w:rsidRPr="00050255">
        <w:rPr>
          <w:smallCaps/>
          <w:color w:val="231F20"/>
          <w:sz w:val="18"/>
          <w:szCs w:val="18"/>
          <w:lang w:bidi="ar-SA"/>
        </w:rPr>
        <w:t>Secretariat of Pro-Life Activities</w:t>
      </w:r>
    </w:p>
    <w:p w:rsidR="0033795A" w:rsidRPr="0033795A" w:rsidRDefault="0033795A" w:rsidP="0033795A">
      <w:pPr>
        <w:autoSpaceDE w:val="0"/>
        <w:autoSpaceDN w:val="0"/>
        <w:adjustRightInd w:val="0"/>
        <w:rPr>
          <w:color w:val="231F20"/>
          <w:sz w:val="18"/>
          <w:szCs w:val="18"/>
          <w:lang w:bidi="ar-SA"/>
        </w:rPr>
      </w:pPr>
      <w:r w:rsidRPr="0033795A">
        <w:rPr>
          <w:color w:val="231F20"/>
          <w:sz w:val="18"/>
          <w:szCs w:val="18"/>
          <w:lang w:bidi="ar-SA"/>
        </w:rPr>
        <w:t>United States Conference of Catholic Bishops</w:t>
      </w:r>
    </w:p>
    <w:p w:rsidR="0033795A" w:rsidRPr="0033795A" w:rsidRDefault="0033795A" w:rsidP="0033795A">
      <w:pPr>
        <w:autoSpaceDE w:val="0"/>
        <w:autoSpaceDN w:val="0"/>
        <w:adjustRightInd w:val="0"/>
        <w:rPr>
          <w:color w:val="231F20"/>
          <w:sz w:val="18"/>
          <w:szCs w:val="18"/>
          <w:lang w:bidi="ar-SA"/>
        </w:rPr>
      </w:pPr>
      <w:r w:rsidRPr="0033795A">
        <w:rPr>
          <w:color w:val="231F20"/>
          <w:sz w:val="18"/>
          <w:szCs w:val="18"/>
          <w:lang w:bidi="ar-SA"/>
        </w:rPr>
        <w:t>3211 Fourth Street NE • Washington, DC 20017-1194</w:t>
      </w:r>
    </w:p>
    <w:p w:rsidR="0033795A" w:rsidRPr="0033795A" w:rsidRDefault="0033795A" w:rsidP="0033795A">
      <w:pPr>
        <w:spacing w:after="240"/>
        <w:contextualSpacing/>
        <w:rPr>
          <w:color w:val="231F20"/>
          <w:sz w:val="18"/>
          <w:szCs w:val="18"/>
          <w:lang w:bidi="ar-SA"/>
        </w:rPr>
      </w:pPr>
      <w:r w:rsidRPr="0033795A">
        <w:rPr>
          <w:color w:val="231F20"/>
          <w:sz w:val="18"/>
          <w:szCs w:val="18"/>
          <w:lang w:bidi="ar-SA"/>
        </w:rPr>
        <w:t>Tel: (202) 541-3070 • Fax: (202) 541-3054</w:t>
      </w:r>
    </w:p>
    <w:p w:rsidR="0033795A" w:rsidRDefault="0033795A" w:rsidP="0033795A">
      <w:pPr>
        <w:spacing w:after="240"/>
        <w:contextualSpacing/>
        <w:rPr>
          <w:i/>
          <w:iCs/>
          <w:color w:val="231F20"/>
          <w:sz w:val="18"/>
          <w:szCs w:val="18"/>
          <w:lang w:bidi="ar-SA"/>
        </w:rPr>
      </w:pPr>
      <w:r w:rsidRPr="0033795A">
        <w:rPr>
          <w:color w:val="231F20"/>
          <w:sz w:val="18"/>
          <w:szCs w:val="18"/>
          <w:lang w:bidi="ar-SA"/>
        </w:rPr>
        <w:t xml:space="preserve">Website: </w:t>
      </w:r>
      <w:hyperlink r:id="rId9" w:history="1">
        <w:r w:rsidRPr="0069694A">
          <w:rPr>
            <w:rStyle w:val="Hyperlink"/>
            <w:i/>
            <w:iCs/>
            <w:color w:val="auto"/>
            <w:sz w:val="18"/>
            <w:szCs w:val="18"/>
            <w:u w:val="none"/>
            <w:lang w:bidi="ar-SA"/>
          </w:rPr>
          <w:t>www.usccb.org/prolife</w:t>
        </w:r>
      </w:hyperlink>
    </w:p>
    <w:p w:rsidR="0033795A" w:rsidRPr="0033795A" w:rsidRDefault="0033795A" w:rsidP="0033795A">
      <w:pPr>
        <w:spacing w:after="240"/>
        <w:ind w:left="180"/>
        <w:contextualSpacing/>
        <w:rPr>
          <w:rFonts w:ascii="Sabon-Roman" w:hAnsi="Sabon-Roman" w:cs="Sabon-Roman"/>
          <w:color w:val="231F20"/>
          <w:sz w:val="10"/>
          <w:szCs w:val="10"/>
          <w:lang w:bidi="ar-SA"/>
        </w:rPr>
      </w:pPr>
    </w:p>
    <w:p w:rsidR="0033795A" w:rsidRPr="00161D05" w:rsidRDefault="0033795A" w:rsidP="0033795A">
      <w:pPr>
        <w:autoSpaceDE w:val="0"/>
        <w:autoSpaceDN w:val="0"/>
        <w:adjustRightInd w:val="0"/>
        <w:rPr>
          <w:rFonts w:ascii="Sabon-Roman" w:hAnsi="Sabon-Roman" w:cs="Sabon-Roman"/>
          <w:color w:val="231F20"/>
          <w:sz w:val="12"/>
          <w:szCs w:val="12"/>
          <w:lang w:bidi="ar-SA"/>
        </w:rPr>
      </w:pPr>
      <w:r w:rsidRPr="0033795A">
        <w:rPr>
          <w:rFonts w:ascii="Sabon-Roman" w:hAnsi="Sabon-Roman" w:cs="Sabon-Roman"/>
          <w:color w:val="231F20"/>
          <w:sz w:val="12"/>
          <w:szCs w:val="12"/>
          <w:lang w:val="es-ES" w:bidi="ar-SA"/>
        </w:rPr>
        <w:t xml:space="preserve">Extracto del </w:t>
      </w:r>
      <w:r w:rsidRPr="0033795A">
        <w:rPr>
          <w:rFonts w:ascii="Sabon-Italic" w:hAnsi="Sabon-Italic" w:cs="Sabon-Italic"/>
          <w:i/>
          <w:iCs/>
          <w:color w:val="231F20"/>
          <w:sz w:val="12"/>
          <w:szCs w:val="12"/>
          <w:lang w:val="es-ES" w:bidi="ar-SA"/>
        </w:rPr>
        <w:t xml:space="preserve">Catecismo de la Iglesia Católica </w:t>
      </w:r>
      <w:r w:rsidRPr="0033795A">
        <w:rPr>
          <w:rFonts w:ascii="Sabon-Roman" w:hAnsi="Sabon-Roman" w:cs="Sabon-Roman"/>
          <w:color w:val="231F20"/>
          <w:sz w:val="12"/>
          <w:szCs w:val="12"/>
          <w:lang w:val="es-ES" w:bidi="ar-SA"/>
        </w:rPr>
        <w:t xml:space="preserve">se usa con permiso. </w:t>
      </w:r>
      <w:r w:rsidRPr="00161D05">
        <w:rPr>
          <w:rFonts w:ascii="Sabon-Roman" w:hAnsi="Sabon-Roman" w:cs="Sabon-Roman"/>
          <w:color w:val="231F20"/>
          <w:sz w:val="12"/>
          <w:szCs w:val="12"/>
          <w:lang w:bidi="ar-SA"/>
        </w:rPr>
        <w:t xml:space="preserve">Se </w:t>
      </w:r>
      <w:proofErr w:type="spellStart"/>
      <w:r w:rsidRPr="00161D05">
        <w:rPr>
          <w:rFonts w:ascii="Sabon-Roman" w:hAnsi="Sabon-Roman" w:cs="Sabon-Roman"/>
          <w:color w:val="231F20"/>
          <w:sz w:val="12"/>
          <w:szCs w:val="12"/>
          <w:lang w:bidi="ar-SA"/>
        </w:rPr>
        <w:t>reservan</w:t>
      </w:r>
      <w:proofErr w:type="spellEnd"/>
      <w:r w:rsidRPr="00161D05">
        <w:rPr>
          <w:rFonts w:ascii="Sabon-Roman" w:hAnsi="Sabon-Roman" w:cs="Sabon-Roman"/>
          <w:color w:val="231F20"/>
          <w:sz w:val="12"/>
          <w:szCs w:val="12"/>
          <w:lang w:bidi="ar-SA"/>
        </w:rPr>
        <w:t xml:space="preserve"> </w:t>
      </w:r>
      <w:proofErr w:type="spellStart"/>
      <w:r w:rsidRPr="00161D05">
        <w:rPr>
          <w:rFonts w:ascii="Sabon-Roman" w:hAnsi="Sabon-Roman" w:cs="Sabon-Roman"/>
          <w:color w:val="231F20"/>
          <w:sz w:val="12"/>
          <w:szCs w:val="12"/>
          <w:lang w:bidi="ar-SA"/>
        </w:rPr>
        <w:t>todos</w:t>
      </w:r>
      <w:proofErr w:type="spellEnd"/>
      <w:r w:rsidRPr="00161D05">
        <w:rPr>
          <w:rFonts w:ascii="Sabon-Roman" w:hAnsi="Sabon-Roman" w:cs="Sabon-Roman"/>
          <w:color w:val="231F20"/>
          <w:sz w:val="12"/>
          <w:szCs w:val="12"/>
          <w:lang w:bidi="ar-SA"/>
        </w:rPr>
        <w:t xml:space="preserve"> los</w:t>
      </w:r>
    </w:p>
    <w:p w:rsidR="00161D05" w:rsidRDefault="0033795A" w:rsidP="007C5968">
      <w:pPr>
        <w:autoSpaceDE w:val="0"/>
        <w:autoSpaceDN w:val="0"/>
        <w:adjustRightInd w:val="0"/>
        <w:rPr>
          <w:rFonts w:ascii="Sabon-Roman" w:hAnsi="Sabon-Roman" w:cs="Sabon-Roman"/>
          <w:color w:val="231F20"/>
          <w:sz w:val="12"/>
          <w:szCs w:val="12"/>
          <w:lang w:bidi="ar-SA"/>
        </w:rPr>
      </w:pPr>
      <w:proofErr w:type="spellStart"/>
      <w:proofErr w:type="gramStart"/>
      <w:r w:rsidRPr="00161D05">
        <w:rPr>
          <w:rFonts w:ascii="Sabon-Roman" w:hAnsi="Sabon-Roman" w:cs="Sabon-Roman"/>
          <w:color w:val="231F20"/>
          <w:sz w:val="12"/>
          <w:szCs w:val="12"/>
          <w:lang w:bidi="ar-SA"/>
        </w:rPr>
        <w:t>derechos</w:t>
      </w:r>
      <w:proofErr w:type="spellEnd"/>
      <w:proofErr w:type="gramEnd"/>
      <w:r w:rsidRPr="00161D05">
        <w:rPr>
          <w:rFonts w:ascii="Sabon-Roman" w:hAnsi="Sabon-Roman" w:cs="Sabon-Roman"/>
          <w:color w:val="231F20"/>
          <w:sz w:val="12"/>
          <w:szCs w:val="12"/>
          <w:lang w:bidi="ar-SA"/>
        </w:rPr>
        <w:t xml:space="preserve">. </w:t>
      </w:r>
      <w:proofErr w:type="gramStart"/>
      <w:r w:rsidRPr="007C5968">
        <w:rPr>
          <w:rFonts w:ascii="Sabon-Roman" w:hAnsi="Sabon-Roman" w:cs="Sabon-Roman"/>
          <w:color w:val="231F20"/>
          <w:sz w:val="12"/>
          <w:szCs w:val="12"/>
          <w:lang w:bidi="ar-SA"/>
        </w:rPr>
        <w:t>© 2012, United States Conference of Catholic Bishops,</w:t>
      </w:r>
      <w:r w:rsidR="007C5968">
        <w:rPr>
          <w:rFonts w:ascii="Sabon-Roman" w:hAnsi="Sabon-Roman" w:cs="Sabon-Roman"/>
          <w:color w:val="231F20"/>
          <w:sz w:val="12"/>
          <w:szCs w:val="12"/>
          <w:lang w:bidi="ar-SA"/>
        </w:rPr>
        <w:t xml:space="preserve"> </w:t>
      </w:r>
      <w:r w:rsidRPr="007C5968">
        <w:rPr>
          <w:rFonts w:ascii="Sabon-Roman" w:hAnsi="Sabon-Roman" w:cs="Sabon-Roman"/>
          <w:color w:val="231F20"/>
          <w:sz w:val="12"/>
          <w:szCs w:val="12"/>
          <w:lang w:bidi="ar-SA"/>
        </w:rPr>
        <w:t>Washington, D.C.</w:t>
      </w:r>
      <w:proofErr w:type="gramEnd"/>
      <w:r w:rsidR="00161D05">
        <w:rPr>
          <w:rFonts w:ascii="Sabon-Roman" w:hAnsi="Sabon-Roman" w:cs="Sabon-Roman"/>
          <w:color w:val="231F20"/>
          <w:sz w:val="12"/>
          <w:szCs w:val="12"/>
          <w:lang w:bidi="ar-SA"/>
        </w:rPr>
        <w:t xml:space="preserve">                          </w:t>
      </w:r>
    </w:p>
    <w:p w:rsidR="007416A4" w:rsidRPr="007C5968" w:rsidRDefault="007C5968" w:rsidP="00161D05">
      <w:pPr>
        <w:autoSpaceDE w:val="0"/>
        <w:autoSpaceDN w:val="0"/>
        <w:adjustRightInd w:val="0"/>
        <w:jc w:val="right"/>
        <w:rPr>
          <w:rFonts w:ascii="Sabon-Roman" w:hAnsi="Sabon-Roman" w:cs="Sabon-Roman"/>
          <w:color w:val="231F20"/>
          <w:sz w:val="12"/>
          <w:szCs w:val="12"/>
          <w:lang w:bidi="ar-SA"/>
        </w:rPr>
      </w:pPr>
      <w:bookmarkStart w:id="0" w:name="_GoBack"/>
      <w:bookmarkEnd w:id="0"/>
      <w:r>
        <w:rPr>
          <w:rFonts w:ascii="Sabon-Roman" w:hAnsi="Sabon-Roman" w:cs="Sabon-Roman"/>
          <w:color w:val="231F20"/>
          <w:sz w:val="12"/>
          <w:szCs w:val="12"/>
          <w:lang w:bidi="ar-SA"/>
        </w:rPr>
        <w:t xml:space="preserve">1257    </w:t>
      </w:r>
    </w:p>
    <w:sectPr w:rsidR="007416A4" w:rsidRPr="007C5968" w:rsidSect="00E92A70">
      <w:type w:val="continuous"/>
      <w:pgSz w:w="12240" w:h="15840"/>
      <w:pgMar w:top="576" w:right="810" w:bottom="576" w:left="576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8B" w:rsidRDefault="00DF498B" w:rsidP="00C32A95">
      <w:r>
        <w:separator/>
      </w:r>
    </w:p>
  </w:endnote>
  <w:endnote w:type="continuationSeparator" w:id="0">
    <w:p w:rsidR="00DF498B" w:rsidRDefault="00DF498B" w:rsidP="00C3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8B" w:rsidRDefault="00DF498B" w:rsidP="00C32A95">
      <w:r>
        <w:separator/>
      </w:r>
    </w:p>
  </w:footnote>
  <w:footnote w:type="continuationSeparator" w:id="0">
    <w:p w:rsidR="00DF498B" w:rsidRDefault="00DF498B" w:rsidP="00C32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95"/>
    <w:rsid w:val="00050255"/>
    <w:rsid w:val="000625F1"/>
    <w:rsid w:val="00082226"/>
    <w:rsid w:val="00086576"/>
    <w:rsid w:val="00161D05"/>
    <w:rsid w:val="001C1E75"/>
    <w:rsid w:val="00237E01"/>
    <w:rsid w:val="002B41E4"/>
    <w:rsid w:val="0033795A"/>
    <w:rsid w:val="003B35AE"/>
    <w:rsid w:val="003E177C"/>
    <w:rsid w:val="003E6C9F"/>
    <w:rsid w:val="00437869"/>
    <w:rsid w:val="004B07D0"/>
    <w:rsid w:val="0067270F"/>
    <w:rsid w:val="0069694A"/>
    <w:rsid w:val="00722AD1"/>
    <w:rsid w:val="0073630D"/>
    <w:rsid w:val="007416A4"/>
    <w:rsid w:val="0075684A"/>
    <w:rsid w:val="00765B83"/>
    <w:rsid w:val="007A7D50"/>
    <w:rsid w:val="007C5968"/>
    <w:rsid w:val="00810B47"/>
    <w:rsid w:val="00832E37"/>
    <w:rsid w:val="00841E70"/>
    <w:rsid w:val="00872240"/>
    <w:rsid w:val="009315E7"/>
    <w:rsid w:val="00965D57"/>
    <w:rsid w:val="009A5C8C"/>
    <w:rsid w:val="009B7D70"/>
    <w:rsid w:val="009D7A54"/>
    <w:rsid w:val="00A44E2D"/>
    <w:rsid w:val="00B3656D"/>
    <w:rsid w:val="00B570BC"/>
    <w:rsid w:val="00C24D08"/>
    <w:rsid w:val="00C32A95"/>
    <w:rsid w:val="00CE4BF5"/>
    <w:rsid w:val="00CF57E1"/>
    <w:rsid w:val="00D4755A"/>
    <w:rsid w:val="00DF498B"/>
    <w:rsid w:val="00E31A1F"/>
    <w:rsid w:val="00EB00A9"/>
    <w:rsid w:val="00EB7A7A"/>
    <w:rsid w:val="00ED5C16"/>
    <w:rsid w:val="00F117FF"/>
    <w:rsid w:val="00F72DBF"/>
    <w:rsid w:val="00F8442F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A95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2A95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rsid w:val="00C32A95"/>
  </w:style>
  <w:style w:type="character" w:customStyle="1" w:styleId="EndnoteTextChar">
    <w:name w:val="Endnote Text Char"/>
    <w:basedOn w:val="DefaultParagraphFont"/>
    <w:link w:val="EndnoteText"/>
    <w:rsid w:val="00C32A95"/>
    <w:rPr>
      <w:sz w:val="24"/>
      <w:szCs w:val="24"/>
      <w:lang w:bidi="en-US"/>
    </w:rPr>
  </w:style>
  <w:style w:type="character" w:styleId="EndnoteReference">
    <w:name w:val="endnote reference"/>
    <w:rsid w:val="00C32A9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rsid w:val="00672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70F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A95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2A95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rsid w:val="00C32A95"/>
  </w:style>
  <w:style w:type="character" w:customStyle="1" w:styleId="EndnoteTextChar">
    <w:name w:val="Endnote Text Char"/>
    <w:basedOn w:val="DefaultParagraphFont"/>
    <w:link w:val="EndnoteText"/>
    <w:rsid w:val="00C32A95"/>
    <w:rPr>
      <w:sz w:val="24"/>
      <w:szCs w:val="24"/>
      <w:lang w:bidi="en-US"/>
    </w:rPr>
  </w:style>
  <w:style w:type="character" w:styleId="EndnoteReference">
    <w:name w:val="endnote reference"/>
    <w:rsid w:val="00C32A9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rsid w:val="00672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70F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rocktoday.org/default.asp?q_areaprimaryid=7&amp;q_areasecondaryid=74&amp;q_areatertiaryid=0&amp;q_articleid=858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ytoday.com/blog/cupids-poisoned-arrow/201106/ominous-news-porn-users-internet-addiction-atrophies-brains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ccb.org/pro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1831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PLReceptionist</dc:creator>
  <cp:lastModifiedBy>Anne McGuire</cp:lastModifiedBy>
  <cp:revision>5</cp:revision>
  <cp:lastPrinted>2012-08-03T16:23:00Z</cp:lastPrinted>
  <dcterms:created xsi:type="dcterms:W3CDTF">2012-08-29T19:31:00Z</dcterms:created>
  <dcterms:modified xsi:type="dcterms:W3CDTF">2012-09-07T15:34:00Z</dcterms:modified>
</cp:coreProperties>
</file>