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5AFCA" w14:textId="3B308DE2" w:rsidR="00971CC2" w:rsidRDefault="00971CC2"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B244B6">
        <w:rPr>
          <w:rFonts w:eastAsia="Calibri"/>
          <w:b/>
          <w:smallCaps/>
          <w:sz w:val="49"/>
          <w:szCs w:val="49"/>
        </w:rPr>
        <w:t xml:space="preserve">Word of Life: </w:t>
      </w:r>
      <w:r w:rsidR="00FD374A">
        <w:rPr>
          <w:rFonts w:eastAsia="Calibri"/>
          <w:b/>
          <w:smallCaps/>
          <w:sz w:val="49"/>
          <w:szCs w:val="49"/>
        </w:rPr>
        <w:t>April</w:t>
      </w:r>
      <w:r w:rsidR="00E9125C">
        <w:rPr>
          <w:rFonts w:eastAsia="Calibri"/>
          <w:b/>
          <w:smallCaps/>
          <w:sz w:val="49"/>
          <w:szCs w:val="49"/>
        </w:rPr>
        <w:t xml:space="preserve"> 2018</w:t>
      </w:r>
    </w:p>
    <w:p w14:paraId="54DD0345" w14:textId="170C252C" w:rsidR="00454EFB" w:rsidRPr="00454EFB" w:rsidRDefault="00B35D6D" w:rsidP="00454EFB">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5C5D40F7" w14:textId="06B300B9" w:rsidR="003425E6" w:rsidRPr="00FD374A" w:rsidRDefault="00971CC2" w:rsidP="00DE27AB">
      <w:pPr>
        <w:spacing w:before="240" w:after="120" w:line="276" w:lineRule="auto"/>
        <w:rPr>
          <w:rFonts w:eastAsia="Calibri"/>
          <w:b/>
          <w:i/>
          <w:sz w:val="26"/>
          <w:szCs w:val="26"/>
        </w:rPr>
      </w:pPr>
      <w:r w:rsidRPr="00EB08A2">
        <w:rPr>
          <w:b/>
          <w:bCs/>
          <w:sz w:val="36"/>
          <w:szCs w:val="36"/>
        </w:rPr>
        <w:t>Intercessions for Life</w:t>
      </w:r>
    </w:p>
    <w:p w14:paraId="4C28C4ED" w14:textId="77777777" w:rsidR="00DE27AB" w:rsidRDefault="00DE27AB" w:rsidP="00FD374A">
      <w:pPr>
        <w:tabs>
          <w:tab w:val="left" w:pos="5760"/>
        </w:tabs>
        <w:spacing w:line="22" w:lineRule="atLeast"/>
        <w:rPr>
          <w:b/>
          <w:bCs/>
          <w:sz w:val="28"/>
          <w:szCs w:val="28"/>
        </w:rPr>
      </w:pPr>
      <w:bookmarkStart w:id="0" w:name="_Hlk505610761"/>
      <w:bookmarkStart w:id="1" w:name="_Hlk496010705"/>
      <w:bookmarkStart w:id="2" w:name="_Hlk505612679"/>
    </w:p>
    <w:p w14:paraId="55358FA7" w14:textId="651E0814" w:rsidR="00294D37" w:rsidRDefault="00FD374A" w:rsidP="00FD374A">
      <w:pPr>
        <w:tabs>
          <w:tab w:val="left" w:pos="5760"/>
        </w:tabs>
        <w:spacing w:line="22" w:lineRule="atLeast"/>
        <w:rPr>
          <w:b/>
          <w:bCs/>
          <w:sz w:val="28"/>
          <w:szCs w:val="28"/>
        </w:rPr>
      </w:pPr>
      <w:r>
        <w:rPr>
          <w:b/>
          <w:bCs/>
          <w:sz w:val="28"/>
          <w:szCs w:val="28"/>
        </w:rPr>
        <w:t>April</w:t>
      </w:r>
      <w:r w:rsidR="00294D37">
        <w:rPr>
          <w:b/>
          <w:bCs/>
          <w:sz w:val="28"/>
          <w:szCs w:val="28"/>
        </w:rPr>
        <w:t xml:space="preserve"> </w:t>
      </w:r>
      <w:r>
        <w:rPr>
          <w:b/>
          <w:bCs/>
          <w:sz w:val="28"/>
          <w:szCs w:val="28"/>
        </w:rPr>
        <w:t>1</w:t>
      </w:r>
      <w:r w:rsidRPr="00FD374A">
        <w:rPr>
          <w:b/>
          <w:bCs/>
          <w:sz w:val="28"/>
          <w:szCs w:val="28"/>
          <w:vertAlign w:val="superscript"/>
        </w:rPr>
        <w:t>s</w:t>
      </w:r>
      <w:r>
        <w:rPr>
          <w:b/>
          <w:bCs/>
          <w:sz w:val="28"/>
          <w:szCs w:val="28"/>
          <w:vertAlign w:val="superscript"/>
        </w:rPr>
        <w:t>t</w:t>
      </w:r>
      <w:r>
        <w:rPr>
          <w:b/>
          <w:bCs/>
          <w:sz w:val="28"/>
          <w:szCs w:val="28"/>
        </w:rPr>
        <w:tab/>
      </w:r>
      <w:r w:rsidRPr="00FD374A">
        <w:rPr>
          <w:b/>
          <w:bCs/>
          <w:sz w:val="28"/>
          <w:szCs w:val="28"/>
        </w:rPr>
        <w:t xml:space="preserve">Easter </w:t>
      </w:r>
      <w:r>
        <w:rPr>
          <w:b/>
          <w:bCs/>
          <w:sz w:val="28"/>
          <w:szCs w:val="28"/>
        </w:rPr>
        <w:t>Sunday</w:t>
      </w:r>
    </w:p>
    <w:p w14:paraId="7A932188" w14:textId="77777777" w:rsidR="003D6E77" w:rsidRDefault="003D6E77" w:rsidP="003D6E77">
      <w:pPr>
        <w:rPr>
          <w:sz w:val="28"/>
          <w:szCs w:val="28"/>
        </w:rPr>
      </w:pPr>
      <w:r>
        <w:rPr>
          <w:sz w:val="28"/>
          <w:szCs w:val="28"/>
        </w:rPr>
        <w:t xml:space="preserve">May the Risen Christ </w:t>
      </w:r>
    </w:p>
    <w:p w14:paraId="797A480D" w14:textId="77777777" w:rsidR="003D6E77" w:rsidRDefault="003D6E77" w:rsidP="003D6E77">
      <w:pPr>
        <w:rPr>
          <w:sz w:val="28"/>
          <w:szCs w:val="28"/>
        </w:rPr>
      </w:pPr>
      <w:r>
        <w:rPr>
          <w:sz w:val="28"/>
          <w:szCs w:val="28"/>
        </w:rPr>
        <w:t xml:space="preserve">grant us joy as we follow Him, </w:t>
      </w:r>
    </w:p>
    <w:p w14:paraId="632B1F6B" w14:textId="77777777" w:rsidR="003D6E77" w:rsidRDefault="003D6E77" w:rsidP="003D6E77">
      <w:pPr>
        <w:rPr>
          <w:sz w:val="28"/>
          <w:szCs w:val="28"/>
        </w:rPr>
      </w:pPr>
      <w:r>
        <w:rPr>
          <w:sz w:val="28"/>
          <w:szCs w:val="28"/>
        </w:rPr>
        <w:t>embracing God’s gift of life;</w:t>
      </w:r>
    </w:p>
    <w:p w14:paraId="3CB9FF46" w14:textId="77777777" w:rsidR="00294D37" w:rsidRDefault="00294D37" w:rsidP="00FD374A">
      <w:pPr>
        <w:tabs>
          <w:tab w:val="left" w:pos="5760"/>
        </w:tabs>
        <w:spacing w:line="22" w:lineRule="atLeast"/>
        <w:ind w:left="4950" w:hanging="4950"/>
        <w:rPr>
          <w:sz w:val="28"/>
          <w:szCs w:val="28"/>
        </w:rPr>
      </w:pPr>
      <w:r>
        <w:rPr>
          <w:i/>
          <w:iCs/>
          <w:sz w:val="28"/>
          <w:szCs w:val="28"/>
        </w:rPr>
        <w:t>We pray to the Lord:</w:t>
      </w:r>
      <w:r>
        <w:rPr>
          <w:b/>
          <w:bCs/>
          <w:sz w:val="28"/>
          <w:szCs w:val="28"/>
        </w:rPr>
        <w:t xml:space="preserve">                                           </w:t>
      </w:r>
    </w:p>
    <w:p w14:paraId="4682EFEE" w14:textId="77777777" w:rsidR="00294D37" w:rsidRDefault="00294D37" w:rsidP="00FD374A">
      <w:pPr>
        <w:tabs>
          <w:tab w:val="left" w:pos="5760"/>
        </w:tabs>
        <w:rPr>
          <w:b/>
          <w:bCs/>
          <w:sz w:val="28"/>
          <w:szCs w:val="28"/>
        </w:rPr>
      </w:pPr>
    </w:p>
    <w:p w14:paraId="283B4C96" w14:textId="5CE1BF24" w:rsidR="00294D37" w:rsidRDefault="00FD374A" w:rsidP="00FD374A">
      <w:pPr>
        <w:tabs>
          <w:tab w:val="left" w:pos="5760"/>
        </w:tabs>
        <w:rPr>
          <w:sz w:val="28"/>
          <w:szCs w:val="28"/>
        </w:rPr>
      </w:pPr>
      <w:r>
        <w:rPr>
          <w:b/>
          <w:bCs/>
          <w:sz w:val="28"/>
          <w:szCs w:val="28"/>
        </w:rPr>
        <w:t>April 8</w:t>
      </w:r>
      <w:r w:rsidR="00294D37">
        <w:rPr>
          <w:b/>
          <w:bCs/>
          <w:sz w:val="28"/>
          <w:szCs w:val="28"/>
          <w:vertAlign w:val="superscript"/>
        </w:rPr>
        <w:t>th</w:t>
      </w:r>
      <w:r>
        <w:rPr>
          <w:b/>
          <w:bCs/>
          <w:sz w:val="28"/>
          <w:szCs w:val="28"/>
        </w:rPr>
        <w:tab/>
        <w:t>Sunday of Divine Mercy</w:t>
      </w:r>
      <w:r w:rsidR="00294D37">
        <w:rPr>
          <w:sz w:val="28"/>
          <w:szCs w:val="28"/>
        </w:rPr>
        <w:t xml:space="preserve"> </w:t>
      </w:r>
    </w:p>
    <w:p w14:paraId="3B193445" w14:textId="77777777" w:rsidR="003D6E77" w:rsidRDefault="003D6E77" w:rsidP="003D6E77">
      <w:pPr>
        <w:spacing w:line="22" w:lineRule="atLeast"/>
        <w:ind w:left="4950" w:hanging="4950"/>
        <w:rPr>
          <w:sz w:val="28"/>
          <w:szCs w:val="28"/>
        </w:rPr>
      </w:pPr>
      <w:r>
        <w:rPr>
          <w:sz w:val="28"/>
          <w:szCs w:val="28"/>
        </w:rPr>
        <w:t xml:space="preserve">May the Holy Spirit move our hearts </w:t>
      </w:r>
    </w:p>
    <w:p w14:paraId="50F704B8" w14:textId="77777777" w:rsidR="003D6E77" w:rsidRDefault="003D6E77" w:rsidP="003D6E77">
      <w:pPr>
        <w:spacing w:line="22" w:lineRule="atLeast"/>
        <w:ind w:left="4950" w:hanging="4950"/>
        <w:rPr>
          <w:sz w:val="28"/>
          <w:szCs w:val="28"/>
        </w:rPr>
      </w:pPr>
      <w:r>
        <w:rPr>
          <w:sz w:val="28"/>
          <w:szCs w:val="28"/>
        </w:rPr>
        <w:t xml:space="preserve">to recognize the intrinsic dignity </w:t>
      </w:r>
    </w:p>
    <w:p w14:paraId="2F7CF5E4" w14:textId="77777777" w:rsidR="003D6E77" w:rsidRDefault="003D6E77" w:rsidP="003D6E77">
      <w:pPr>
        <w:spacing w:line="22" w:lineRule="atLeast"/>
        <w:ind w:left="4950" w:hanging="4950"/>
        <w:rPr>
          <w:sz w:val="28"/>
          <w:szCs w:val="28"/>
        </w:rPr>
      </w:pPr>
      <w:r>
        <w:rPr>
          <w:sz w:val="28"/>
          <w:szCs w:val="28"/>
        </w:rPr>
        <w:t xml:space="preserve">of every person we encounter; </w:t>
      </w:r>
    </w:p>
    <w:p w14:paraId="6D2E41CB" w14:textId="77777777" w:rsidR="00294D37" w:rsidRDefault="00294D37" w:rsidP="00FD374A">
      <w:pPr>
        <w:tabs>
          <w:tab w:val="left" w:pos="5760"/>
        </w:tabs>
        <w:spacing w:line="22" w:lineRule="atLeast"/>
        <w:ind w:left="4950" w:hanging="4950"/>
        <w:rPr>
          <w:sz w:val="28"/>
          <w:szCs w:val="28"/>
        </w:rPr>
      </w:pPr>
      <w:r>
        <w:rPr>
          <w:i/>
          <w:iCs/>
          <w:sz w:val="28"/>
          <w:szCs w:val="28"/>
        </w:rPr>
        <w:t>We pray to the Lord:</w:t>
      </w:r>
    </w:p>
    <w:p w14:paraId="229EF3AC" w14:textId="77777777" w:rsidR="00294D37" w:rsidRDefault="00294D37" w:rsidP="00FD374A">
      <w:pPr>
        <w:tabs>
          <w:tab w:val="left" w:pos="5760"/>
        </w:tabs>
        <w:rPr>
          <w:b/>
          <w:bCs/>
          <w:sz w:val="28"/>
          <w:szCs w:val="28"/>
        </w:rPr>
      </w:pPr>
    </w:p>
    <w:p w14:paraId="46F6C8C1" w14:textId="14AC524F" w:rsidR="00294D37" w:rsidRDefault="00FD374A" w:rsidP="00FD374A">
      <w:pPr>
        <w:tabs>
          <w:tab w:val="left" w:pos="5760"/>
        </w:tabs>
        <w:rPr>
          <w:b/>
          <w:bCs/>
          <w:color w:val="FF0000"/>
          <w:sz w:val="28"/>
          <w:szCs w:val="28"/>
        </w:rPr>
      </w:pPr>
      <w:r>
        <w:rPr>
          <w:b/>
          <w:bCs/>
          <w:sz w:val="28"/>
          <w:szCs w:val="28"/>
        </w:rPr>
        <w:t>April 15</w:t>
      </w:r>
      <w:r>
        <w:rPr>
          <w:b/>
          <w:bCs/>
          <w:sz w:val="28"/>
          <w:szCs w:val="28"/>
          <w:vertAlign w:val="superscript"/>
        </w:rPr>
        <w:t>th</w:t>
      </w:r>
      <w:r>
        <w:rPr>
          <w:b/>
          <w:bCs/>
          <w:sz w:val="28"/>
          <w:szCs w:val="28"/>
        </w:rPr>
        <w:tab/>
        <w:t>Third Sunday of Easter</w:t>
      </w:r>
    </w:p>
    <w:p w14:paraId="493FFCAA" w14:textId="77777777" w:rsidR="003D6E77" w:rsidRDefault="003D6E77" w:rsidP="003D6E77">
      <w:pPr>
        <w:rPr>
          <w:sz w:val="28"/>
          <w:szCs w:val="28"/>
        </w:rPr>
      </w:pPr>
      <w:r>
        <w:rPr>
          <w:sz w:val="28"/>
          <w:szCs w:val="28"/>
        </w:rPr>
        <w:t>For all who feel incapable of welcoming life:</w:t>
      </w:r>
    </w:p>
    <w:p w14:paraId="36CCF45A" w14:textId="77777777" w:rsidR="003D6E77" w:rsidRDefault="003D6E77" w:rsidP="003D6E77">
      <w:pPr>
        <w:rPr>
          <w:sz w:val="28"/>
          <w:szCs w:val="28"/>
        </w:rPr>
      </w:pPr>
      <w:r>
        <w:rPr>
          <w:sz w:val="28"/>
          <w:szCs w:val="28"/>
        </w:rPr>
        <w:t>May the Lord fill their hearts with peace</w:t>
      </w:r>
    </w:p>
    <w:p w14:paraId="6981C57E" w14:textId="7F8AE9E7" w:rsidR="00294D37" w:rsidRDefault="003D6E77" w:rsidP="003D6E77">
      <w:pPr>
        <w:tabs>
          <w:tab w:val="left" w:pos="5760"/>
        </w:tabs>
        <w:rPr>
          <w:sz w:val="28"/>
          <w:szCs w:val="28"/>
        </w:rPr>
      </w:pPr>
      <w:r>
        <w:rPr>
          <w:sz w:val="28"/>
          <w:szCs w:val="28"/>
        </w:rPr>
        <w:t>and strengthen them to receive this gift;</w:t>
      </w:r>
      <w:r w:rsidR="00294D37">
        <w:rPr>
          <w:sz w:val="28"/>
          <w:szCs w:val="28"/>
        </w:rPr>
        <w:br/>
      </w:r>
      <w:r w:rsidR="00294D37">
        <w:rPr>
          <w:i/>
          <w:iCs/>
          <w:sz w:val="28"/>
          <w:szCs w:val="28"/>
        </w:rPr>
        <w:t>We pray to the Lord:</w:t>
      </w:r>
    </w:p>
    <w:p w14:paraId="32824FE9" w14:textId="77777777" w:rsidR="00294D37" w:rsidRDefault="00294D37" w:rsidP="00FD374A">
      <w:pPr>
        <w:tabs>
          <w:tab w:val="left" w:pos="5760"/>
        </w:tabs>
        <w:rPr>
          <w:b/>
          <w:bCs/>
          <w:sz w:val="28"/>
          <w:szCs w:val="28"/>
        </w:rPr>
      </w:pPr>
    </w:p>
    <w:p w14:paraId="4C406F04" w14:textId="446D0D4F" w:rsidR="00294D37" w:rsidRDefault="00FD374A" w:rsidP="00FD374A">
      <w:pPr>
        <w:tabs>
          <w:tab w:val="left" w:pos="5760"/>
        </w:tabs>
        <w:rPr>
          <w:b/>
          <w:bCs/>
          <w:smallCaps/>
          <w:color w:val="FF0000"/>
          <w:sz w:val="28"/>
          <w:szCs w:val="28"/>
        </w:rPr>
      </w:pPr>
      <w:r>
        <w:rPr>
          <w:b/>
          <w:bCs/>
          <w:sz w:val="28"/>
          <w:szCs w:val="28"/>
        </w:rPr>
        <w:t>April 22</w:t>
      </w:r>
      <w:r>
        <w:rPr>
          <w:b/>
          <w:bCs/>
          <w:sz w:val="28"/>
          <w:szCs w:val="28"/>
          <w:vertAlign w:val="superscript"/>
        </w:rPr>
        <w:t>nd</w:t>
      </w:r>
      <w:r>
        <w:rPr>
          <w:b/>
          <w:bCs/>
          <w:sz w:val="28"/>
          <w:szCs w:val="28"/>
        </w:rPr>
        <w:tab/>
        <w:t>Fourth Sunday of Easter</w:t>
      </w:r>
    </w:p>
    <w:p w14:paraId="44E93880" w14:textId="77777777" w:rsidR="003D6E77" w:rsidRDefault="003D6E77" w:rsidP="003D6E77">
      <w:pPr>
        <w:spacing w:line="22" w:lineRule="atLeast"/>
        <w:rPr>
          <w:sz w:val="28"/>
          <w:szCs w:val="28"/>
        </w:rPr>
      </w:pPr>
      <w:r>
        <w:rPr>
          <w:sz w:val="28"/>
          <w:szCs w:val="28"/>
        </w:rPr>
        <w:t xml:space="preserve">May Jesus, the Good Shepherd, </w:t>
      </w:r>
    </w:p>
    <w:p w14:paraId="074D0A1D" w14:textId="42296FC6" w:rsidR="00294D37" w:rsidRPr="008E5E87" w:rsidRDefault="003D6E77" w:rsidP="003D6E77">
      <w:pPr>
        <w:tabs>
          <w:tab w:val="left" w:pos="5760"/>
        </w:tabs>
        <w:spacing w:line="22" w:lineRule="atLeast"/>
        <w:rPr>
          <w:sz w:val="28"/>
          <w:szCs w:val="28"/>
        </w:rPr>
      </w:pPr>
      <w:r>
        <w:rPr>
          <w:sz w:val="28"/>
          <w:szCs w:val="28"/>
        </w:rPr>
        <w:t>inspire all hearts to care for</w:t>
      </w:r>
      <w:r>
        <w:rPr>
          <w:sz w:val="28"/>
          <w:szCs w:val="28"/>
        </w:rPr>
        <w:br/>
        <w:t>the most vulnerable members of society;</w:t>
      </w:r>
      <w:r w:rsidR="00294D37">
        <w:rPr>
          <w:sz w:val="28"/>
          <w:szCs w:val="28"/>
        </w:rPr>
        <w:br/>
      </w:r>
      <w:r w:rsidR="00294D37">
        <w:rPr>
          <w:i/>
          <w:iCs/>
          <w:sz w:val="28"/>
          <w:szCs w:val="28"/>
        </w:rPr>
        <w:t>We pray to the Lord:</w:t>
      </w:r>
      <w:bookmarkEnd w:id="0"/>
    </w:p>
    <w:p w14:paraId="4AB2D314" w14:textId="77777777" w:rsidR="00FD374A" w:rsidRDefault="00FD374A" w:rsidP="00FD374A">
      <w:pPr>
        <w:tabs>
          <w:tab w:val="left" w:pos="4950"/>
          <w:tab w:val="left" w:pos="5760"/>
        </w:tabs>
        <w:spacing w:line="22" w:lineRule="atLeast"/>
        <w:rPr>
          <w:b/>
          <w:bCs/>
          <w:i/>
          <w:sz w:val="28"/>
          <w:szCs w:val="28"/>
        </w:rPr>
      </w:pPr>
    </w:p>
    <w:p w14:paraId="49588E57" w14:textId="28E97458" w:rsidR="00FD374A" w:rsidRDefault="00FD374A" w:rsidP="00FD374A">
      <w:pPr>
        <w:tabs>
          <w:tab w:val="left" w:pos="5760"/>
        </w:tabs>
        <w:rPr>
          <w:b/>
          <w:bCs/>
          <w:smallCaps/>
          <w:color w:val="FF0000"/>
          <w:sz w:val="28"/>
          <w:szCs w:val="28"/>
        </w:rPr>
      </w:pPr>
      <w:r>
        <w:rPr>
          <w:b/>
          <w:bCs/>
          <w:sz w:val="28"/>
          <w:szCs w:val="28"/>
        </w:rPr>
        <w:t>April 29</w:t>
      </w:r>
      <w:r>
        <w:rPr>
          <w:b/>
          <w:bCs/>
          <w:sz w:val="28"/>
          <w:szCs w:val="28"/>
          <w:vertAlign w:val="superscript"/>
        </w:rPr>
        <w:t>th</w:t>
      </w:r>
      <w:r>
        <w:rPr>
          <w:b/>
          <w:bCs/>
          <w:sz w:val="28"/>
          <w:szCs w:val="28"/>
        </w:rPr>
        <w:tab/>
        <w:t>Fifth Sunday of Easter</w:t>
      </w:r>
    </w:p>
    <w:p w14:paraId="2C619118" w14:textId="77777777" w:rsidR="003D6E77" w:rsidRDefault="003D6E77" w:rsidP="003D6E77">
      <w:pPr>
        <w:spacing w:line="22" w:lineRule="atLeast"/>
        <w:rPr>
          <w:sz w:val="28"/>
          <w:szCs w:val="28"/>
        </w:rPr>
      </w:pPr>
      <w:r>
        <w:rPr>
          <w:sz w:val="28"/>
          <w:szCs w:val="28"/>
        </w:rPr>
        <w:t xml:space="preserve">May Christ remain in us and </w:t>
      </w:r>
      <w:proofErr w:type="gramStart"/>
      <w:r>
        <w:rPr>
          <w:sz w:val="28"/>
          <w:szCs w:val="28"/>
        </w:rPr>
        <w:t>we</w:t>
      </w:r>
      <w:proofErr w:type="gramEnd"/>
      <w:r>
        <w:rPr>
          <w:sz w:val="28"/>
          <w:szCs w:val="28"/>
        </w:rPr>
        <w:t xml:space="preserve"> in him,</w:t>
      </w:r>
    </w:p>
    <w:p w14:paraId="35E15AA7" w14:textId="360802C9" w:rsidR="00FD374A" w:rsidRDefault="003D6E77" w:rsidP="003D6E77">
      <w:pPr>
        <w:tabs>
          <w:tab w:val="left" w:pos="5760"/>
        </w:tabs>
        <w:spacing w:line="22" w:lineRule="atLeast"/>
        <w:rPr>
          <w:i/>
          <w:iCs/>
          <w:sz w:val="28"/>
          <w:szCs w:val="28"/>
        </w:rPr>
      </w:pPr>
      <w:proofErr w:type="gramStart"/>
      <w:r>
        <w:rPr>
          <w:sz w:val="28"/>
          <w:szCs w:val="28"/>
        </w:rPr>
        <w:t>so</w:t>
      </w:r>
      <w:proofErr w:type="gramEnd"/>
      <w:r>
        <w:rPr>
          <w:sz w:val="28"/>
          <w:szCs w:val="28"/>
        </w:rPr>
        <w:t xml:space="preserve"> a culture that welcomes life takes root;</w:t>
      </w:r>
      <w:r w:rsidR="00FD374A">
        <w:rPr>
          <w:sz w:val="28"/>
          <w:szCs w:val="28"/>
        </w:rPr>
        <w:br/>
      </w:r>
      <w:r w:rsidR="00FD374A">
        <w:rPr>
          <w:i/>
          <w:iCs/>
          <w:sz w:val="28"/>
          <w:szCs w:val="28"/>
        </w:rPr>
        <w:t>We pray to the Lord:</w:t>
      </w:r>
    </w:p>
    <w:p w14:paraId="0AD64C89" w14:textId="499A9780" w:rsidR="00F963AA" w:rsidRPr="003425E6" w:rsidRDefault="009203B3" w:rsidP="00FD374A">
      <w:pPr>
        <w:tabs>
          <w:tab w:val="left" w:pos="4950"/>
          <w:tab w:val="left" w:pos="5760"/>
        </w:tabs>
        <w:spacing w:line="22" w:lineRule="atLeast"/>
        <w:rPr>
          <w:b/>
          <w:bCs/>
          <w:i/>
          <w:sz w:val="28"/>
          <w:szCs w:val="28"/>
        </w:rPr>
      </w:pPr>
      <w:r w:rsidRPr="003425E6">
        <w:rPr>
          <w:b/>
          <w:bCs/>
          <w:i/>
          <w:sz w:val="28"/>
          <w:szCs w:val="28"/>
        </w:rPr>
        <w:tab/>
      </w:r>
      <w:bookmarkEnd w:id="1"/>
    </w:p>
    <w:bookmarkEnd w:id="2"/>
    <w:p w14:paraId="432EE274" w14:textId="6860A8AC" w:rsidR="000077C3" w:rsidRDefault="000077C3" w:rsidP="00FE5590">
      <w:pPr>
        <w:rPr>
          <w:rFonts w:eastAsia="Calibri"/>
          <w:b/>
          <w:smallCaps/>
          <w:sz w:val="28"/>
          <w:szCs w:val="28"/>
        </w:rPr>
        <w:sectPr w:rsidR="000077C3" w:rsidSect="00E568C4">
          <w:footerReference w:type="default" r:id="rId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13E97F01"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FD374A">
        <w:rPr>
          <w:b/>
          <w:bCs/>
          <w:smallCaps/>
          <w:sz w:val="28"/>
          <w:szCs w:val="28"/>
        </w:rPr>
        <w:t>April</w:t>
      </w:r>
      <w:r w:rsidR="00650A93">
        <w:rPr>
          <w:b/>
          <w:bCs/>
          <w:smallCaps/>
          <w:sz w:val="28"/>
          <w:szCs w:val="28"/>
        </w:rPr>
        <w:t xml:space="preserve"> 2018</w:t>
      </w:r>
      <w:r w:rsidRPr="00EB08A2">
        <w:rPr>
          <w:rFonts w:eastAsia="Calibri"/>
          <w:b/>
          <w:smallCaps/>
          <w:sz w:val="28"/>
          <w:szCs w:val="28"/>
        </w:rPr>
        <w:t xml:space="preserve"> </w:t>
      </w:r>
    </w:p>
    <w:p w14:paraId="3A94EB34" w14:textId="476286F9"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472411D7" w14:textId="0CB02F04" w:rsidR="00FE5590" w:rsidRDefault="00FE5590" w:rsidP="009B639A">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p w14:paraId="5E085E94" w14:textId="77777777"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E464CF" w:rsidRPr="002E3BFB" w14:paraId="58DF379A" w14:textId="4864A2DE" w:rsidTr="000D5102">
        <w:trPr>
          <w:trHeight w:val="2177"/>
        </w:trPr>
        <w:tc>
          <w:tcPr>
            <w:tcW w:w="7645" w:type="dxa"/>
            <w:tcBorders>
              <w:right w:val="nil"/>
            </w:tcBorders>
          </w:tcPr>
          <w:p w14:paraId="350378F2" w14:textId="2F0B287B" w:rsidR="00E464CF" w:rsidRPr="004D047E" w:rsidRDefault="00E464CF" w:rsidP="00E464CF">
            <w:pPr>
              <w:spacing w:after="120"/>
              <w:ind w:right="72"/>
              <w:rPr>
                <w:b/>
                <w:sz w:val="26"/>
                <w:szCs w:val="26"/>
                <w:vertAlign w:val="superscript"/>
              </w:rPr>
            </w:pPr>
            <w:r>
              <w:rPr>
                <w:b/>
                <w:sz w:val="26"/>
                <w:szCs w:val="26"/>
              </w:rPr>
              <w:t>April 1</w:t>
            </w:r>
            <w:r w:rsidRPr="00E464CF">
              <w:rPr>
                <w:b/>
                <w:sz w:val="26"/>
                <w:szCs w:val="26"/>
                <w:vertAlign w:val="superscript"/>
              </w:rPr>
              <w:t>st</w:t>
            </w:r>
            <w:r>
              <w:rPr>
                <w:b/>
                <w:sz w:val="26"/>
                <w:szCs w:val="26"/>
              </w:rPr>
              <w:t xml:space="preserve"> </w:t>
            </w:r>
          </w:p>
          <w:p w14:paraId="79732EE4" w14:textId="2F13F7E0" w:rsidR="00E464CF" w:rsidRDefault="00E464CF" w:rsidP="00E464CF">
            <w:r>
              <w:t>“</w:t>
            </w:r>
            <w:r w:rsidRPr="00E464CF">
              <w:t>Reflecting on the healed wounds of the Risen Christ, we see that even our most difficult trials can be the place where God manifests his victory. He makes all things beautiful. He makes all things new.</w:t>
            </w:r>
            <w:r>
              <w:t>”</w:t>
            </w:r>
          </w:p>
          <w:p w14:paraId="2EFC36FC" w14:textId="77777777" w:rsidR="00E464CF" w:rsidRPr="002D4FAF" w:rsidRDefault="00E464CF" w:rsidP="00E464CF"/>
          <w:p w14:paraId="52DADF15" w14:textId="77777777" w:rsidR="00E464CF" w:rsidRPr="002D4FAF" w:rsidRDefault="00E464CF" w:rsidP="00E464CF">
            <w:pPr>
              <w:rPr>
                <w:sz w:val="21"/>
                <w:szCs w:val="21"/>
              </w:rPr>
            </w:pPr>
            <w:r w:rsidRPr="002D4FAF">
              <w:rPr>
                <w:sz w:val="21"/>
                <w:szCs w:val="21"/>
              </w:rPr>
              <w:t>USCCB Secretariat of Pro-Life Activities</w:t>
            </w:r>
          </w:p>
          <w:p w14:paraId="31AD0504" w14:textId="2A02BAA0" w:rsidR="00E464CF" w:rsidRDefault="00E464CF" w:rsidP="00E464CF">
            <w:pPr>
              <w:rPr>
                <w:color w:val="444444"/>
                <w:sz w:val="20"/>
                <w:szCs w:val="20"/>
              </w:rPr>
            </w:pPr>
            <w:r w:rsidRPr="00F25529">
              <w:rPr>
                <w:sz w:val="21"/>
                <w:szCs w:val="21"/>
              </w:rPr>
              <w:t>2017-18 Respect Life Reflection</w:t>
            </w:r>
            <w:r w:rsidRPr="002D4FAF">
              <w:rPr>
                <w:sz w:val="21"/>
                <w:szCs w:val="21"/>
              </w:rPr>
              <w:t xml:space="preserve">, </w:t>
            </w:r>
            <w:hyperlink r:id="rId9" w:history="1">
              <w:r w:rsidR="00D032D5" w:rsidRPr="00153F3F">
                <w:rPr>
                  <w:rStyle w:val="Hyperlink"/>
                  <w:sz w:val="21"/>
                  <w:szCs w:val="21"/>
                </w:rPr>
                <w:t>www.usccb.org/be-not-afraid</w:t>
              </w:r>
            </w:hyperlink>
            <w:r w:rsidR="00D032D5">
              <w:rPr>
                <w:sz w:val="21"/>
                <w:szCs w:val="21"/>
              </w:rPr>
              <w:t xml:space="preserve"> </w:t>
            </w:r>
          </w:p>
          <w:p w14:paraId="28BC3F90" w14:textId="00F70A51" w:rsidR="00E464CF" w:rsidRPr="00E9344E" w:rsidRDefault="00E464CF" w:rsidP="00E464CF">
            <w:pPr>
              <w:rPr>
                <w:color w:val="444444"/>
                <w:sz w:val="20"/>
                <w:szCs w:val="20"/>
              </w:rPr>
            </w:pPr>
          </w:p>
        </w:tc>
        <w:tc>
          <w:tcPr>
            <w:tcW w:w="2481" w:type="dxa"/>
            <w:tcBorders>
              <w:left w:val="nil"/>
              <w:bottom w:val="single" w:sz="4" w:space="0" w:color="auto"/>
            </w:tcBorders>
          </w:tcPr>
          <w:p w14:paraId="3D1E359D" w14:textId="7FFDF0F5" w:rsidR="00E464CF" w:rsidRPr="002E3BFB" w:rsidRDefault="00E464CF" w:rsidP="00E464CF">
            <w:pPr>
              <w:ind w:right="72"/>
              <w:rPr>
                <w:sz w:val="21"/>
                <w:szCs w:val="21"/>
              </w:rPr>
            </w:pPr>
            <w:r>
              <w:rPr>
                <w:noProof/>
              </w:rPr>
              <w:drawing>
                <wp:anchor distT="0" distB="0" distL="114300" distR="114300" simplePos="0" relativeHeight="251772928" behindDoc="0" locked="0" layoutInCell="1" allowOverlap="1" wp14:anchorId="1186AED7" wp14:editId="419E20FE">
                  <wp:simplePos x="0" y="0"/>
                  <wp:positionH relativeFrom="column">
                    <wp:posOffset>122555</wp:posOffset>
                  </wp:positionH>
                  <wp:positionV relativeFrom="paragraph">
                    <wp:posOffset>47625</wp:posOffset>
                  </wp:positionV>
                  <wp:extent cx="1143000" cy="1143000"/>
                  <wp:effectExtent l="0" t="0" r="0" b="0"/>
                  <wp:wrapTopAndBottom/>
                  <wp:docPr id="301" name="Picture 301" descr="RLP 201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RLP 201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102">
              <w:rPr>
                <w:sz w:val="21"/>
                <w:szCs w:val="21"/>
              </w:rPr>
              <w:t xml:space="preserve">     </w:t>
            </w:r>
            <w:r w:rsidRPr="002E3BFB">
              <w:rPr>
                <w:sz w:val="21"/>
                <w:szCs w:val="21"/>
              </w:rPr>
              <w:t xml:space="preserve"> </w:t>
            </w:r>
            <w:hyperlink r:id="rId12" w:history="1">
              <w:r w:rsidRPr="002E3BFB">
                <w:rPr>
                  <w:rStyle w:val="Hyperlink"/>
                  <w:sz w:val="21"/>
                  <w:szCs w:val="21"/>
                </w:rPr>
                <w:t>Order</w:t>
              </w:r>
            </w:hyperlink>
            <w:r w:rsidRPr="002E3BFB">
              <w:rPr>
                <w:rStyle w:val="Hyperlink"/>
                <w:sz w:val="21"/>
                <w:szCs w:val="21"/>
                <w:u w:val="none"/>
              </w:rPr>
              <w:t xml:space="preserve">  </w:t>
            </w:r>
            <w:r w:rsidRPr="002E3BFB">
              <w:rPr>
                <w:color w:val="4472C4" w:themeColor="accent5"/>
                <w:sz w:val="21"/>
                <w:szCs w:val="21"/>
              </w:rPr>
              <w:t xml:space="preserve">  </w:t>
            </w:r>
            <w:r>
              <w:rPr>
                <w:color w:val="4472C4" w:themeColor="accent5"/>
                <w:sz w:val="21"/>
                <w:szCs w:val="21"/>
              </w:rPr>
              <w:t xml:space="preserve">   </w:t>
            </w:r>
            <w:r w:rsidRPr="002E3BFB">
              <w:rPr>
                <w:color w:val="4472C4" w:themeColor="accent5"/>
                <w:sz w:val="21"/>
                <w:szCs w:val="21"/>
              </w:rPr>
              <w:t xml:space="preserve">  </w:t>
            </w:r>
            <w:hyperlink r:id="rId13" w:history="1">
              <w:r w:rsidRPr="00B9782C">
                <w:rPr>
                  <w:rStyle w:val="Hyperlink"/>
                  <w:sz w:val="21"/>
                  <w:szCs w:val="21"/>
                </w:rPr>
                <w:t>Download</w:t>
              </w:r>
            </w:hyperlink>
            <w:r w:rsidRPr="002E3BFB">
              <w:rPr>
                <w:color w:val="4472C4" w:themeColor="accent5"/>
                <w:sz w:val="21"/>
                <w:szCs w:val="21"/>
              </w:rPr>
              <w:t xml:space="preserve">                 </w:t>
            </w:r>
          </w:p>
        </w:tc>
      </w:tr>
      <w:tr w:rsidR="002D4FAF" w:rsidRPr="00D30A35" w14:paraId="342AC532" w14:textId="5C7E4FE2" w:rsidTr="000D5102">
        <w:trPr>
          <w:trHeight w:val="2357"/>
        </w:trPr>
        <w:tc>
          <w:tcPr>
            <w:tcW w:w="7645" w:type="dxa"/>
            <w:tcBorders>
              <w:right w:val="nil"/>
            </w:tcBorders>
          </w:tcPr>
          <w:p w14:paraId="2515333D" w14:textId="0CE9E6D7" w:rsidR="002D4FAF" w:rsidRPr="002D4FAF" w:rsidRDefault="00FD374A" w:rsidP="002D4FAF">
            <w:pPr>
              <w:spacing w:after="120"/>
              <w:ind w:right="72"/>
              <w:rPr>
                <w:b/>
                <w:sz w:val="26"/>
                <w:szCs w:val="26"/>
                <w:vertAlign w:val="superscript"/>
              </w:rPr>
            </w:pPr>
            <w:r>
              <w:rPr>
                <w:b/>
                <w:bCs/>
                <w:sz w:val="26"/>
                <w:szCs w:val="26"/>
              </w:rPr>
              <w:t>April</w:t>
            </w:r>
            <w:r w:rsidRPr="004F4C26">
              <w:rPr>
                <w:b/>
                <w:bCs/>
                <w:sz w:val="26"/>
                <w:szCs w:val="26"/>
              </w:rPr>
              <w:t xml:space="preserve"> </w:t>
            </w:r>
            <w:r>
              <w:rPr>
                <w:b/>
                <w:sz w:val="26"/>
                <w:szCs w:val="26"/>
              </w:rPr>
              <w:t>8</w:t>
            </w:r>
            <w:r w:rsidR="002D4FAF" w:rsidRPr="002D4FAF">
              <w:rPr>
                <w:b/>
                <w:sz w:val="26"/>
                <w:szCs w:val="26"/>
                <w:vertAlign w:val="superscript"/>
              </w:rPr>
              <w:t>th</w:t>
            </w:r>
            <w:r w:rsidR="002D4FAF">
              <w:rPr>
                <w:b/>
                <w:sz w:val="26"/>
                <w:szCs w:val="26"/>
              </w:rPr>
              <w:t xml:space="preserve"> </w:t>
            </w:r>
          </w:p>
          <w:p w14:paraId="395B7CE8" w14:textId="66F14416" w:rsidR="002D4FAF" w:rsidRPr="002D4FAF" w:rsidRDefault="0094363A" w:rsidP="00294D37">
            <w:r>
              <w:t>“</w:t>
            </w:r>
            <w:r w:rsidRPr="0094363A">
              <w:t>While many Catholics want to help women and men heal from past abortions, most don't know how to begin.</w:t>
            </w:r>
            <w:r>
              <w:t xml:space="preserve">” Learn how you can become an instrument of mercy at </w:t>
            </w:r>
            <w:hyperlink r:id="rId14" w:history="1">
              <w:r w:rsidRPr="00153F3F">
                <w:rPr>
                  <w:rStyle w:val="Hyperlink"/>
                </w:rPr>
                <w:t>www.usccb.or</w:t>
              </w:r>
              <w:r w:rsidRPr="00153F3F">
                <w:rPr>
                  <w:rStyle w:val="Hyperlink"/>
                </w:rPr>
                <w:t>g</w:t>
              </w:r>
              <w:r w:rsidRPr="00153F3F">
                <w:rPr>
                  <w:rStyle w:val="Hyperlink"/>
                </w:rPr>
                <w:t>/bridges-of-mercy</w:t>
              </w:r>
            </w:hyperlink>
            <w:r>
              <w:t>.</w:t>
            </w:r>
          </w:p>
          <w:p w14:paraId="05D3B0A5" w14:textId="77777777" w:rsidR="002D4FAF" w:rsidRPr="002D4FAF" w:rsidRDefault="002D4FAF" w:rsidP="002D4FAF"/>
          <w:p w14:paraId="5D1B5033" w14:textId="77777777" w:rsidR="00294D37" w:rsidRDefault="002D4FAF" w:rsidP="00E9344E">
            <w:pPr>
              <w:rPr>
                <w:sz w:val="21"/>
                <w:szCs w:val="21"/>
              </w:rPr>
            </w:pPr>
            <w:r w:rsidRPr="00294D37">
              <w:rPr>
                <w:sz w:val="21"/>
                <w:szCs w:val="21"/>
              </w:rPr>
              <w:t>USCCB Secretariat of Pro-Life Activities</w:t>
            </w:r>
            <w:r w:rsidR="00294D37">
              <w:rPr>
                <w:sz w:val="21"/>
                <w:szCs w:val="21"/>
              </w:rPr>
              <w:t xml:space="preserve">, </w:t>
            </w:r>
          </w:p>
          <w:p w14:paraId="0E38CD5B" w14:textId="625B5E1A" w:rsidR="00E9344E" w:rsidRPr="000D5102" w:rsidRDefault="00C72DA2" w:rsidP="00E9344E">
            <w:pPr>
              <w:rPr>
                <w:sz w:val="21"/>
                <w:szCs w:val="21"/>
              </w:rPr>
            </w:pPr>
            <w:r w:rsidRPr="00294D37">
              <w:rPr>
                <w:sz w:val="21"/>
                <w:szCs w:val="21"/>
              </w:rPr>
              <w:t>“</w:t>
            </w:r>
            <w:r w:rsidR="00294D37" w:rsidRPr="00294D37">
              <w:rPr>
                <w:sz w:val="21"/>
                <w:szCs w:val="21"/>
              </w:rPr>
              <w:t>Bridges of Mercy for Post-Abortion Healing</w:t>
            </w:r>
            <w:r w:rsidR="00294D37">
              <w:rPr>
                <w:sz w:val="21"/>
                <w:szCs w:val="21"/>
              </w:rPr>
              <w:t>”</w:t>
            </w:r>
            <w:r w:rsidR="00CE244A" w:rsidRPr="00294D37">
              <w:rPr>
                <w:sz w:val="21"/>
                <w:szCs w:val="21"/>
              </w:rPr>
              <w:br/>
            </w:r>
          </w:p>
        </w:tc>
        <w:tc>
          <w:tcPr>
            <w:tcW w:w="2481" w:type="dxa"/>
            <w:tcBorders>
              <w:left w:val="nil"/>
              <w:bottom w:val="single" w:sz="4" w:space="0" w:color="auto"/>
            </w:tcBorders>
          </w:tcPr>
          <w:p w14:paraId="74CB8038" w14:textId="788271FA" w:rsidR="002D4FAF" w:rsidRPr="006A6ECC" w:rsidRDefault="000D5102" w:rsidP="002D4FAF">
            <w:pPr>
              <w:ind w:right="-115"/>
              <w:rPr>
                <w:sz w:val="21"/>
                <w:szCs w:val="21"/>
              </w:rPr>
            </w:pPr>
            <w:r>
              <w:rPr>
                <w:noProof/>
              </w:rPr>
              <w:drawing>
                <wp:anchor distT="0" distB="0" distL="114300" distR="114300" simplePos="0" relativeHeight="251767808" behindDoc="0" locked="0" layoutInCell="1" allowOverlap="1" wp14:anchorId="43CB688C" wp14:editId="6811C037">
                  <wp:simplePos x="0" y="0"/>
                  <wp:positionH relativeFrom="column">
                    <wp:posOffset>534035</wp:posOffset>
                  </wp:positionH>
                  <wp:positionV relativeFrom="paragraph">
                    <wp:posOffset>59055</wp:posOffset>
                  </wp:positionV>
                  <wp:extent cx="923290" cy="1188720"/>
                  <wp:effectExtent l="19050" t="19050" r="10160" b="11430"/>
                  <wp:wrapTopAndBottom/>
                  <wp:docPr id="10" name="Picture 10" descr="Bridges of Mercy for Post-Abortion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290" cy="1188720"/>
                          </a:xfrm>
                          <a:prstGeom prst="rect">
                            <a:avLst/>
                          </a:prstGeom>
                          <a:noFill/>
                          <a:ln>
                            <a:solidFill>
                              <a:srgbClr val="77C270"/>
                            </a:solidFill>
                          </a:ln>
                        </pic:spPr>
                      </pic:pic>
                    </a:graphicData>
                  </a:graphic>
                </wp:anchor>
              </w:drawing>
            </w:r>
            <w:r w:rsidR="00DF7115">
              <w:rPr>
                <w:noProof/>
              </w:rPr>
              <w:drawing>
                <wp:anchor distT="0" distB="0" distL="114300" distR="114300" simplePos="0" relativeHeight="251766784" behindDoc="0" locked="0" layoutInCell="1" allowOverlap="1" wp14:anchorId="28EC9349" wp14:editId="1EFEA713">
                  <wp:simplePos x="0" y="0"/>
                  <wp:positionH relativeFrom="column">
                    <wp:posOffset>-11430</wp:posOffset>
                  </wp:positionH>
                  <wp:positionV relativeFrom="paragraph">
                    <wp:posOffset>52705</wp:posOffset>
                  </wp:positionV>
                  <wp:extent cx="493395" cy="1188720"/>
                  <wp:effectExtent l="0" t="0" r="1905" b="0"/>
                  <wp:wrapTopAndBottom/>
                  <wp:docPr id="7" name="Picture 7" descr="Bridges of Mercy for Post-Abortion Healing: www.usccb.org/respec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s of Mercy for Post-Abortion Healing: www.usccb.org/respectlif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115">
              <w:rPr>
                <w:sz w:val="21"/>
                <w:szCs w:val="21"/>
              </w:rPr>
              <w:t xml:space="preserve"> </w:t>
            </w:r>
            <w:r w:rsidR="002D4FAF" w:rsidRPr="002E3BFB">
              <w:rPr>
                <w:sz w:val="21"/>
                <w:szCs w:val="21"/>
              </w:rPr>
              <w:t xml:space="preserve"> </w:t>
            </w:r>
            <w:hyperlink r:id="rId17" w:history="1">
              <w:r w:rsidR="002D4FAF" w:rsidRPr="00EE4156">
                <w:rPr>
                  <w:rStyle w:val="Hyperlink"/>
                  <w:sz w:val="21"/>
                  <w:szCs w:val="21"/>
                </w:rPr>
                <w:t>Order</w:t>
              </w:r>
            </w:hyperlink>
            <w:r w:rsidR="002D4FAF" w:rsidRPr="002E3BFB">
              <w:rPr>
                <w:rStyle w:val="Hyperlink"/>
                <w:sz w:val="21"/>
                <w:szCs w:val="21"/>
                <w:u w:val="none"/>
              </w:rPr>
              <w:t xml:space="preserve">  </w:t>
            </w:r>
            <w:r w:rsidR="00DF7115">
              <w:rPr>
                <w:rStyle w:val="Hyperlink"/>
                <w:sz w:val="21"/>
                <w:szCs w:val="21"/>
                <w:u w:val="none"/>
              </w:rPr>
              <w:t xml:space="preserve">  </w:t>
            </w:r>
            <w:r w:rsidR="00DF7115">
              <w:rPr>
                <w:color w:val="4472C4" w:themeColor="accent5"/>
                <w:sz w:val="21"/>
                <w:szCs w:val="21"/>
              </w:rPr>
              <w:t>|</w:t>
            </w:r>
            <w:r w:rsidR="00DF7115">
              <w:rPr>
                <w:color w:val="4472C4" w:themeColor="accent5"/>
                <w:sz w:val="21"/>
                <w:szCs w:val="21"/>
              </w:rPr>
              <w:t xml:space="preserve"> </w:t>
            </w:r>
            <w:r w:rsidR="002D4FAF">
              <w:rPr>
                <w:color w:val="4472C4" w:themeColor="accent5"/>
                <w:sz w:val="21"/>
                <w:szCs w:val="21"/>
              </w:rPr>
              <w:t xml:space="preserve">  </w:t>
            </w:r>
            <w:r w:rsidR="002D4FAF" w:rsidRPr="002E3BFB">
              <w:rPr>
                <w:color w:val="4472C4" w:themeColor="accent5"/>
                <w:sz w:val="21"/>
                <w:szCs w:val="21"/>
              </w:rPr>
              <w:t xml:space="preserve">  </w:t>
            </w:r>
            <w:hyperlink r:id="rId18" w:history="1">
              <w:r w:rsidR="002D4FAF" w:rsidRPr="001041F8">
                <w:rPr>
                  <w:rStyle w:val="Hyperlink"/>
                  <w:sz w:val="21"/>
                  <w:szCs w:val="21"/>
                </w:rPr>
                <w:t xml:space="preserve">Download                </w:t>
              </w:r>
            </w:hyperlink>
            <w:r w:rsidR="002D4FAF" w:rsidRPr="002E3BFB">
              <w:rPr>
                <w:color w:val="4472C4" w:themeColor="accent5"/>
                <w:sz w:val="21"/>
                <w:szCs w:val="21"/>
              </w:rPr>
              <w:t xml:space="preserve"> </w:t>
            </w:r>
          </w:p>
        </w:tc>
      </w:tr>
      <w:tr w:rsidR="00CC4F51" w:rsidRPr="00D30A35" w14:paraId="6B1F7659" w14:textId="3E02CC7F" w:rsidTr="003D055D">
        <w:trPr>
          <w:trHeight w:val="2717"/>
        </w:trPr>
        <w:tc>
          <w:tcPr>
            <w:tcW w:w="7645" w:type="dxa"/>
            <w:tcBorders>
              <w:bottom w:val="single" w:sz="4" w:space="0" w:color="auto"/>
              <w:right w:val="nil"/>
            </w:tcBorders>
          </w:tcPr>
          <w:p w14:paraId="768A0A0D" w14:textId="4901B258" w:rsidR="00CC4F51" w:rsidRPr="002D4FAF" w:rsidRDefault="00FD374A" w:rsidP="00CC4F51">
            <w:pPr>
              <w:spacing w:after="120"/>
              <w:ind w:right="72"/>
              <w:rPr>
                <w:b/>
                <w:sz w:val="26"/>
                <w:szCs w:val="26"/>
                <w:vertAlign w:val="superscript"/>
              </w:rPr>
            </w:pPr>
            <w:r>
              <w:rPr>
                <w:b/>
                <w:bCs/>
                <w:sz w:val="26"/>
                <w:szCs w:val="26"/>
              </w:rPr>
              <w:t>April</w:t>
            </w:r>
            <w:r w:rsidRPr="004F4C26">
              <w:rPr>
                <w:b/>
                <w:bCs/>
                <w:sz w:val="26"/>
                <w:szCs w:val="26"/>
              </w:rPr>
              <w:t xml:space="preserve"> </w:t>
            </w:r>
            <w:r w:rsidR="00CC4F51">
              <w:rPr>
                <w:b/>
                <w:sz w:val="26"/>
                <w:szCs w:val="26"/>
              </w:rPr>
              <w:t>1</w:t>
            </w:r>
            <w:r>
              <w:rPr>
                <w:b/>
                <w:sz w:val="26"/>
                <w:szCs w:val="26"/>
              </w:rPr>
              <w:t>5</w:t>
            </w:r>
            <w:r w:rsidR="00CC4F51" w:rsidRPr="002D4FAF">
              <w:rPr>
                <w:b/>
                <w:sz w:val="26"/>
                <w:szCs w:val="26"/>
                <w:vertAlign w:val="superscript"/>
              </w:rPr>
              <w:t>th</w:t>
            </w:r>
            <w:r w:rsidR="00CC4F51">
              <w:rPr>
                <w:b/>
                <w:sz w:val="26"/>
                <w:szCs w:val="26"/>
              </w:rPr>
              <w:t xml:space="preserve"> </w:t>
            </w:r>
          </w:p>
          <w:p w14:paraId="643749AD" w14:textId="77777777" w:rsidR="00CC4F51" w:rsidRDefault="00F25E93" w:rsidP="00E250DB">
            <w:r>
              <w:t>“</w:t>
            </w:r>
            <w:r w:rsidR="00305BB4" w:rsidRPr="00305BB4">
              <w:t xml:space="preserve">A model of care has been developed specifically for families whose infant is likely to die before or after birth. Often called </w:t>
            </w:r>
            <w:r>
              <w:t>‘</w:t>
            </w:r>
            <w:r w:rsidR="00305BB4" w:rsidRPr="00305BB4">
              <w:t>perinatal hospice,</w:t>
            </w:r>
            <w:r>
              <w:t>’</w:t>
            </w:r>
            <w:r w:rsidR="00305BB4" w:rsidRPr="00305BB4">
              <w:t xml:space="preserve"> it's a way of caring for both the baby and the baby's family before, as well as after, birth.</w:t>
            </w:r>
            <w:r>
              <w:t>”</w:t>
            </w:r>
          </w:p>
          <w:p w14:paraId="3671D11C" w14:textId="77777777" w:rsidR="00F25E93" w:rsidRDefault="00F25E93" w:rsidP="00E250DB"/>
          <w:p w14:paraId="47700260" w14:textId="0765FF05" w:rsidR="00F25E93" w:rsidRDefault="00F25E93" w:rsidP="00F25E93">
            <w:pPr>
              <w:rPr>
                <w:sz w:val="21"/>
                <w:szCs w:val="21"/>
              </w:rPr>
            </w:pPr>
            <w:r w:rsidRPr="00294D37">
              <w:rPr>
                <w:sz w:val="21"/>
                <w:szCs w:val="21"/>
              </w:rPr>
              <w:t>USCCB Secretariat of Pro-Life Activities</w:t>
            </w:r>
            <w:r>
              <w:rPr>
                <w:sz w:val="21"/>
                <w:szCs w:val="21"/>
              </w:rPr>
              <w:t xml:space="preserve">, </w:t>
            </w:r>
            <w:r w:rsidR="00DF7115">
              <w:rPr>
                <w:sz w:val="21"/>
                <w:szCs w:val="21"/>
              </w:rPr>
              <w:t xml:space="preserve"> </w:t>
            </w:r>
          </w:p>
          <w:p w14:paraId="136024CB" w14:textId="77777777" w:rsidR="003D055D" w:rsidRPr="003D055D" w:rsidRDefault="00F25E93" w:rsidP="00F25E93">
            <w:pPr>
              <w:rPr>
                <w:sz w:val="21"/>
                <w:szCs w:val="21"/>
              </w:rPr>
            </w:pPr>
            <w:r w:rsidRPr="00294D37">
              <w:rPr>
                <w:sz w:val="21"/>
                <w:szCs w:val="21"/>
              </w:rPr>
              <w:t>“</w:t>
            </w:r>
            <w:r w:rsidRPr="00F25E93">
              <w:rPr>
                <w:sz w:val="21"/>
                <w:szCs w:val="21"/>
              </w:rPr>
              <w:t>Supporting Families Who Receive a Prenatal Diagnosis</w:t>
            </w:r>
            <w:r>
              <w:rPr>
                <w:sz w:val="21"/>
                <w:szCs w:val="21"/>
              </w:rPr>
              <w:t>”</w:t>
            </w:r>
            <w:r w:rsidR="003D055D">
              <w:t xml:space="preserve"> </w:t>
            </w:r>
            <w:r w:rsidR="003D055D">
              <w:rPr>
                <w:sz w:val="21"/>
                <w:szCs w:val="21"/>
              </w:rPr>
              <w:fldChar w:fldCharType="begin"/>
            </w:r>
            <w:r w:rsidR="003D055D">
              <w:rPr>
                <w:sz w:val="21"/>
                <w:szCs w:val="21"/>
              </w:rPr>
              <w:instrText xml:space="preserve"> HYPERLINK "http://</w:instrText>
            </w:r>
          </w:p>
          <w:p w14:paraId="6A702ECC" w14:textId="77777777" w:rsidR="003D055D" w:rsidRPr="002D2F09" w:rsidRDefault="003D055D" w:rsidP="00F25E93">
            <w:pPr>
              <w:rPr>
                <w:rStyle w:val="Hyperlink"/>
                <w:sz w:val="21"/>
                <w:szCs w:val="21"/>
              </w:rPr>
            </w:pPr>
            <w:r w:rsidRPr="003D055D">
              <w:rPr>
                <w:sz w:val="21"/>
                <w:szCs w:val="21"/>
              </w:rPr>
              <w:instrText>www.usccb.org/prenatal-diagnosis</w:instrText>
            </w:r>
            <w:r>
              <w:rPr>
                <w:sz w:val="21"/>
                <w:szCs w:val="21"/>
              </w:rPr>
              <w:instrText xml:space="preserve">" </w:instrText>
            </w:r>
            <w:r>
              <w:rPr>
                <w:sz w:val="21"/>
                <w:szCs w:val="21"/>
              </w:rPr>
              <w:fldChar w:fldCharType="separate"/>
            </w:r>
          </w:p>
          <w:p w14:paraId="76746A50" w14:textId="6CC04B02" w:rsidR="00F25E93" w:rsidRPr="00305BB4" w:rsidRDefault="003D055D" w:rsidP="00F25E93">
            <w:pPr>
              <w:rPr>
                <w:color w:val="444444"/>
              </w:rPr>
            </w:pPr>
            <w:r w:rsidRPr="002D2F09">
              <w:rPr>
                <w:rStyle w:val="Hyperlink"/>
                <w:sz w:val="21"/>
                <w:szCs w:val="21"/>
              </w:rPr>
              <w:t>www.usccb.org/prenatal-diagnosis</w:t>
            </w:r>
            <w:r>
              <w:rPr>
                <w:sz w:val="21"/>
                <w:szCs w:val="21"/>
              </w:rPr>
              <w:fldChar w:fldCharType="end"/>
            </w:r>
            <w:r>
              <w:rPr>
                <w:sz w:val="21"/>
                <w:szCs w:val="21"/>
              </w:rPr>
              <w:t xml:space="preserve"> </w:t>
            </w:r>
          </w:p>
        </w:tc>
        <w:tc>
          <w:tcPr>
            <w:tcW w:w="2481" w:type="dxa"/>
            <w:tcBorders>
              <w:left w:val="nil"/>
              <w:bottom w:val="single" w:sz="4" w:space="0" w:color="auto"/>
            </w:tcBorders>
          </w:tcPr>
          <w:p w14:paraId="0C6BEA33" w14:textId="4C7C7D8A" w:rsidR="00CC4F51" w:rsidRPr="003D7568" w:rsidRDefault="00DF7115" w:rsidP="000D5102">
            <w:pPr>
              <w:spacing w:after="80"/>
              <w:rPr>
                <w:sz w:val="21"/>
                <w:szCs w:val="21"/>
              </w:rPr>
            </w:pPr>
            <w:r w:rsidRPr="00FE21B0">
              <w:drawing>
                <wp:anchor distT="0" distB="0" distL="114300" distR="114300" simplePos="0" relativeHeight="251774976" behindDoc="0" locked="0" layoutInCell="1" allowOverlap="1" wp14:anchorId="54F429A6" wp14:editId="3B84FAA5">
                  <wp:simplePos x="0" y="0"/>
                  <wp:positionH relativeFrom="column">
                    <wp:posOffset>38100</wp:posOffset>
                  </wp:positionH>
                  <wp:positionV relativeFrom="paragraph">
                    <wp:posOffset>139700</wp:posOffset>
                  </wp:positionV>
                  <wp:extent cx="493395" cy="1111250"/>
                  <wp:effectExtent l="19050" t="19050" r="20955" b="127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s of Mercy for Post-Abortion Healing: www.usccb.org/respectlif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3395" cy="1111250"/>
                          </a:xfrm>
                          <a:prstGeom prst="rect">
                            <a:avLst/>
                          </a:prstGeom>
                          <a:noFill/>
                          <a:ln>
                            <a:solidFill>
                              <a:srgbClr val="1CA1B0"/>
                            </a:solidFill>
                          </a:ln>
                        </pic:spPr>
                      </pic:pic>
                    </a:graphicData>
                  </a:graphic>
                  <wp14:sizeRelH relativeFrom="margin">
                    <wp14:pctWidth>0</wp14:pctWidth>
                  </wp14:sizeRelH>
                  <wp14:sizeRelV relativeFrom="margin">
                    <wp14:pctHeight>0</wp14:pctHeight>
                  </wp14:sizeRelV>
                </wp:anchor>
              </w:drawing>
            </w:r>
            <w:r w:rsidRPr="00FE21B0">
              <w:drawing>
                <wp:anchor distT="0" distB="0" distL="114300" distR="114300" simplePos="0" relativeHeight="251776000" behindDoc="0" locked="0" layoutInCell="1" allowOverlap="1" wp14:anchorId="20D483AA" wp14:editId="3E34D75A">
                  <wp:simplePos x="0" y="0"/>
                  <wp:positionH relativeFrom="column">
                    <wp:posOffset>600710</wp:posOffset>
                  </wp:positionH>
                  <wp:positionV relativeFrom="paragraph">
                    <wp:posOffset>144780</wp:posOffset>
                  </wp:positionV>
                  <wp:extent cx="857250" cy="1109345"/>
                  <wp:effectExtent l="19050" t="19050" r="19050" b="146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57250" cy="1109345"/>
                          </a:xfrm>
                          <a:prstGeom prst="rect">
                            <a:avLst/>
                          </a:prstGeom>
                          <a:noFill/>
                          <a:ln>
                            <a:solidFill>
                              <a:srgbClr val="1CA1B0"/>
                            </a:solidFill>
                          </a:ln>
                        </pic:spPr>
                      </pic:pic>
                    </a:graphicData>
                  </a:graphic>
                  <wp14:sizeRelH relativeFrom="margin">
                    <wp14:pctWidth>0</wp14:pctWidth>
                  </wp14:sizeRelH>
                  <wp14:sizeRelV relativeFrom="margin">
                    <wp14:pctHeight>0</wp14:pctHeight>
                  </wp14:sizeRelV>
                </wp:anchor>
              </w:drawing>
            </w:r>
            <w:r w:rsidR="00294D37">
              <w:t xml:space="preserve"> </w:t>
            </w:r>
            <w:r w:rsidR="00CC4F51" w:rsidRPr="002E3BFB">
              <w:rPr>
                <w:noProof/>
                <w:sz w:val="21"/>
                <w:szCs w:val="21"/>
              </w:rPr>
              <w:t xml:space="preserve"> </w:t>
            </w:r>
            <w:r>
              <w:rPr>
                <w:noProof/>
                <w:sz w:val="21"/>
                <w:szCs w:val="21"/>
              </w:rPr>
              <w:t xml:space="preserve"> </w:t>
            </w:r>
            <w:r w:rsidR="00CC4F51" w:rsidRPr="002E3BFB">
              <w:rPr>
                <w:sz w:val="21"/>
                <w:szCs w:val="21"/>
              </w:rPr>
              <w:t xml:space="preserve"> </w:t>
            </w:r>
            <w:hyperlink r:id="rId21" w:history="1">
              <w:r w:rsidR="00CC4F51" w:rsidRPr="003D055D">
                <w:rPr>
                  <w:rStyle w:val="Hyperlink"/>
                  <w:sz w:val="21"/>
                  <w:szCs w:val="21"/>
                </w:rPr>
                <w:t>Order</w:t>
              </w:r>
            </w:hyperlink>
            <w:r>
              <w:rPr>
                <w:sz w:val="21"/>
                <w:szCs w:val="21"/>
              </w:rPr>
              <w:t xml:space="preserve">  </w:t>
            </w:r>
            <w:r w:rsidR="00CC4F51" w:rsidRPr="002E3BFB">
              <w:rPr>
                <w:color w:val="4472C4" w:themeColor="accent5"/>
                <w:sz w:val="21"/>
                <w:szCs w:val="21"/>
              </w:rPr>
              <w:t xml:space="preserve"> </w:t>
            </w:r>
            <w:r w:rsidR="00505CF2">
              <w:rPr>
                <w:color w:val="4472C4" w:themeColor="accent5"/>
                <w:sz w:val="21"/>
                <w:szCs w:val="21"/>
              </w:rPr>
              <w:t>|</w:t>
            </w:r>
            <w:r w:rsidR="00294D37">
              <w:rPr>
                <w:color w:val="4472C4" w:themeColor="accent5"/>
                <w:sz w:val="21"/>
                <w:szCs w:val="21"/>
              </w:rPr>
              <w:t xml:space="preserve"> </w:t>
            </w:r>
            <w:r>
              <w:rPr>
                <w:color w:val="4472C4" w:themeColor="accent5"/>
                <w:sz w:val="21"/>
                <w:szCs w:val="21"/>
              </w:rPr>
              <w:t xml:space="preserve">     </w:t>
            </w:r>
            <w:hyperlink r:id="rId22" w:history="1">
              <w:r w:rsidR="00CC4F51" w:rsidRPr="003D055D">
                <w:rPr>
                  <w:rStyle w:val="Hyperlink"/>
                  <w:sz w:val="21"/>
                  <w:szCs w:val="21"/>
                </w:rPr>
                <w:t>Download</w:t>
              </w:r>
            </w:hyperlink>
            <w:r w:rsidR="00CC4F51" w:rsidRPr="002E3BFB">
              <w:rPr>
                <w:color w:val="4472C4" w:themeColor="accent5"/>
                <w:sz w:val="21"/>
                <w:szCs w:val="21"/>
              </w:rPr>
              <w:t xml:space="preserve">                 </w:t>
            </w:r>
          </w:p>
        </w:tc>
      </w:tr>
      <w:tr w:rsidR="009C541B" w:rsidRPr="00D30A35" w14:paraId="4B215993" w14:textId="77777777" w:rsidTr="000D5102">
        <w:trPr>
          <w:trHeight w:val="2672"/>
        </w:trPr>
        <w:tc>
          <w:tcPr>
            <w:tcW w:w="7645" w:type="dxa"/>
            <w:tcBorders>
              <w:right w:val="nil"/>
            </w:tcBorders>
          </w:tcPr>
          <w:p w14:paraId="3E88A512" w14:textId="592C869F" w:rsidR="009C541B" w:rsidRPr="002D4FAF" w:rsidRDefault="00FD374A" w:rsidP="009C541B">
            <w:pPr>
              <w:spacing w:after="120"/>
              <w:ind w:right="72"/>
              <w:rPr>
                <w:b/>
                <w:sz w:val="26"/>
                <w:szCs w:val="26"/>
                <w:vertAlign w:val="superscript"/>
              </w:rPr>
            </w:pPr>
            <w:r>
              <w:rPr>
                <w:b/>
                <w:bCs/>
                <w:sz w:val="26"/>
                <w:szCs w:val="26"/>
              </w:rPr>
              <w:t>April</w:t>
            </w:r>
            <w:r w:rsidRPr="004F4C26">
              <w:rPr>
                <w:b/>
                <w:bCs/>
                <w:sz w:val="26"/>
                <w:szCs w:val="26"/>
              </w:rPr>
              <w:t xml:space="preserve"> </w:t>
            </w:r>
            <w:r w:rsidR="009C541B">
              <w:rPr>
                <w:b/>
                <w:sz w:val="26"/>
                <w:szCs w:val="26"/>
              </w:rPr>
              <w:t>2</w:t>
            </w:r>
            <w:r>
              <w:rPr>
                <w:b/>
                <w:sz w:val="26"/>
                <w:szCs w:val="26"/>
              </w:rPr>
              <w:t>2</w:t>
            </w:r>
            <w:r>
              <w:rPr>
                <w:b/>
                <w:sz w:val="26"/>
                <w:szCs w:val="26"/>
                <w:vertAlign w:val="superscript"/>
              </w:rPr>
              <w:t>nd</w:t>
            </w:r>
            <w:r w:rsidR="009C541B">
              <w:rPr>
                <w:b/>
                <w:sz w:val="26"/>
                <w:szCs w:val="26"/>
              </w:rPr>
              <w:t xml:space="preserve"> </w:t>
            </w:r>
          </w:p>
          <w:p w14:paraId="07F62613" w14:textId="425B858B" w:rsidR="00396DE8" w:rsidRPr="00C251A7" w:rsidRDefault="00396DE8" w:rsidP="00396DE8">
            <w:r w:rsidRPr="00C251A7">
              <w:t>Heavenly Father…</w:t>
            </w:r>
          </w:p>
          <w:p w14:paraId="1D2B64C0" w14:textId="28455C64" w:rsidR="00396DE8" w:rsidRPr="00C251A7" w:rsidRDefault="00396DE8" w:rsidP="00396DE8">
            <w:r w:rsidRPr="00C251A7">
              <w:t>Give us love for all people,</w:t>
            </w:r>
          </w:p>
          <w:p w14:paraId="24C4E461" w14:textId="77777777" w:rsidR="00396DE8" w:rsidRPr="00C251A7" w:rsidRDefault="00396DE8" w:rsidP="00396DE8">
            <w:r w:rsidRPr="00C251A7">
              <w:t>especially the most vulnerable,</w:t>
            </w:r>
          </w:p>
          <w:p w14:paraId="307A33C8" w14:textId="77777777" w:rsidR="00396DE8" w:rsidRPr="00C251A7" w:rsidRDefault="00396DE8" w:rsidP="00396DE8">
            <w:r w:rsidRPr="00C251A7">
              <w:t>and help us bear witness to the</w:t>
            </w:r>
          </w:p>
          <w:p w14:paraId="23841235" w14:textId="37D049CF" w:rsidR="009C541B" w:rsidRDefault="00396DE8" w:rsidP="00396DE8">
            <w:r w:rsidRPr="00C251A7">
              <w:t>truth that every life is worth living.</w:t>
            </w:r>
          </w:p>
          <w:p w14:paraId="4CAC6503" w14:textId="77777777" w:rsidR="00C251A7" w:rsidRPr="00C251A7" w:rsidRDefault="00C251A7" w:rsidP="00396DE8"/>
          <w:p w14:paraId="52FC6F0E" w14:textId="77777777" w:rsidR="0061431E" w:rsidRPr="0061431E" w:rsidRDefault="0061431E" w:rsidP="00C251A7">
            <w:pPr>
              <w:rPr>
                <w:sz w:val="21"/>
                <w:szCs w:val="21"/>
              </w:rPr>
            </w:pPr>
            <w:r w:rsidRPr="0061431E">
              <w:rPr>
                <w:sz w:val="21"/>
                <w:szCs w:val="21"/>
              </w:rPr>
              <w:t>USCCB Secretariat of Pro-Life Activities</w:t>
            </w:r>
          </w:p>
          <w:p w14:paraId="15CBD757" w14:textId="248FD9AD" w:rsidR="0061431E" w:rsidRPr="00294D37" w:rsidRDefault="0061431E" w:rsidP="0061431E">
            <w:pPr>
              <w:rPr>
                <w:sz w:val="21"/>
                <w:szCs w:val="21"/>
              </w:rPr>
            </w:pPr>
            <w:r w:rsidRPr="0061431E">
              <w:rPr>
                <w:sz w:val="21"/>
                <w:szCs w:val="21"/>
              </w:rPr>
              <w:t>“Every Life</w:t>
            </w:r>
            <w:r>
              <w:rPr>
                <w:sz w:val="21"/>
                <w:szCs w:val="21"/>
              </w:rPr>
              <w:t xml:space="preserve"> is Worth Living” Prayer Card, </w:t>
            </w:r>
            <w:hyperlink r:id="rId23" w:history="1">
              <w:r w:rsidR="00C5250E" w:rsidRPr="002D2F09">
                <w:rPr>
                  <w:rStyle w:val="Hyperlink"/>
                  <w:sz w:val="21"/>
                  <w:szCs w:val="21"/>
                </w:rPr>
                <w:t>www.usccb.org/wo</w:t>
              </w:r>
              <w:r w:rsidR="00C5250E" w:rsidRPr="002D2F09">
                <w:rPr>
                  <w:rStyle w:val="Hyperlink"/>
                  <w:sz w:val="21"/>
                  <w:szCs w:val="21"/>
                </w:rPr>
                <w:t>r</w:t>
              </w:r>
              <w:r w:rsidR="00C5250E" w:rsidRPr="002D2F09">
                <w:rPr>
                  <w:rStyle w:val="Hyperlink"/>
                  <w:sz w:val="21"/>
                  <w:szCs w:val="21"/>
                </w:rPr>
                <w:t>th-living</w:t>
              </w:r>
            </w:hyperlink>
            <w:r w:rsidR="00C5250E">
              <w:rPr>
                <w:sz w:val="21"/>
                <w:szCs w:val="21"/>
              </w:rPr>
              <w:t xml:space="preserve"> </w:t>
            </w:r>
          </w:p>
        </w:tc>
        <w:tc>
          <w:tcPr>
            <w:tcW w:w="2481" w:type="dxa"/>
            <w:tcBorders>
              <w:left w:val="nil"/>
            </w:tcBorders>
          </w:tcPr>
          <w:p w14:paraId="5E58C846" w14:textId="6F9EA510" w:rsidR="00DB3652" w:rsidRDefault="00DB3652" w:rsidP="009C541B">
            <w:pPr>
              <w:spacing w:after="120"/>
              <w:rPr>
                <w:rStyle w:val="Hyperlink"/>
                <w:noProof/>
              </w:rPr>
            </w:pPr>
            <w:r>
              <w:rPr>
                <w:noProof/>
                <w:color w:val="0563C1" w:themeColor="hyperlink"/>
                <w:u w:val="single"/>
              </w:rPr>
              <w:drawing>
                <wp:anchor distT="0" distB="0" distL="114300" distR="114300" simplePos="0" relativeHeight="251777024" behindDoc="1" locked="0" layoutInCell="1" allowOverlap="1" wp14:anchorId="6536F328" wp14:editId="2F0188AF">
                  <wp:simplePos x="0" y="0"/>
                  <wp:positionH relativeFrom="column">
                    <wp:posOffset>312420</wp:posOffset>
                  </wp:positionH>
                  <wp:positionV relativeFrom="paragraph">
                    <wp:posOffset>85725</wp:posOffset>
                  </wp:positionV>
                  <wp:extent cx="714375" cy="1248343"/>
                  <wp:effectExtent l="0" t="0" r="0" b="9525"/>
                  <wp:wrapTight wrapText="bothSides">
                    <wp:wrapPolygon edited="0">
                      <wp:start x="0" y="0"/>
                      <wp:lineTo x="0" y="21435"/>
                      <wp:lineTo x="20736" y="21435"/>
                      <wp:lineTo x="207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rlp-prayer-car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4375" cy="1248343"/>
                          </a:xfrm>
                          <a:prstGeom prst="rect">
                            <a:avLst/>
                          </a:prstGeom>
                        </pic:spPr>
                      </pic:pic>
                    </a:graphicData>
                  </a:graphic>
                </wp:anchor>
              </w:drawing>
            </w:r>
          </w:p>
          <w:p w14:paraId="408E0F1A" w14:textId="5AE2F2A4" w:rsidR="00DB3652" w:rsidRDefault="00DB3652" w:rsidP="009C541B">
            <w:pPr>
              <w:spacing w:after="120"/>
              <w:rPr>
                <w:rStyle w:val="Hyperlink"/>
                <w:noProof/>
              </w:rPr>
            </w:pPr>
          </w:p>
          <w:p w14:paraId="148F2435" w14:textId="77777777" w:rsidR="009C541B" w:rsidRDefault="009C541B" w:rsidP="009C541B">
            <w:pPr>
              <w:spacing w:after="120"/>
              <w:rPr>
                <w:rStyle w:val="Hyperlink"/>
                <w:noProof/>
              </w:rPr>
            </w:pPr>
          </w:p>
          <w:p w14:paraId="5DD1E6B5" w14:textId="77777777" w:rsidR="00DB3652" w:rsidRDefault="00DB3652" w:rsidP="009C541B">
            <w:pPr>
              <w:spacing w:after="120"/>
              <w:rPr>
                <w:rStyle w:val="Hyperlink"/>
                <w:noProof/>
              </w:rPr>
            </w:pPr>
          </w:p>
          <w:p w14:paraId="247F49C5" w14:textId="68E5702C" w:rsidR="00DB3652" w:rsidRDefault="00DB3652" w:rsidP="009C541B">
            <w:pPr>
              <w:spacing w:after="120"/>
              <w:rPr>
                <w:rStyle w:val="Hyperlink"/>
                <w:noProof/>
              </w:rPr>
            </w:pPr>
          </w:p>
          <w:p w14:paraId="4810E4AB" w14:textId="191AC5CC" w:rsidR="00DB3652" w:rsidRPr="0020775C" w:rsidRDefault="00DB3652" w:rsidP="00DB3652">
            <w:pPr>
              <w:spacing w:after="120"/>
              <w:jc w:val="center"/>
              <w:rPr>
                <w:rStyle w:val="Hyperlink"/>
                <w:noProof/>
              </w:rPr>
            </w:pPr>
            <w:r>
              <w:rPr>
                <w:sz w:val="21"/>
                <w:szCs w:val="21"/>
              </w:rPr>
              <w:br/>
            </w:r>
            <w:hyperlink r:id="rId25" w:history="1">
              <w:r w:rsidRPr="00C5250E">
                <w:rPr>
                  <w:rStyle w:val="Hyperlink"/>
                  <w:sz w:val="21"/>
                  <w:szCs w:val="21"/>
                </w:rPr>
                <w:t>Order</w:t>
              </w:r>
            </w:hyperlink>
            <w:r w:rsidRPr="002E3BFB">
              <w:rPr>
                <w:color w:val="4472C4" w:themeColor="accent5"/>
                <w:sz w:val="21"/>
                <w:szCs w:val="21"/>
              </w:rPr>
              <w:t xml:space="preserve"> </w:t>
            </w:r>
            <w:r>
              <w:rPr>
                <w:color w:val="4472C4" w:themeColor="accent5"/>
                <w:sz w:val="21"/>
                <w:szCs w:val="21"/>
              </w:rPr>
              <w:t xml:space="preserve">| </w:t>
            </w:r>
            <w:hyperlink r:id="rId26" w:history="1">
              <w:r w:rsidRPr="00C5250E">
                <w:rPr>
                  <w:rStyle w:val="Hyperlink"/>
                  <w:sz w:val="21"/>
                  <w:szCs w:val="21"/>
                </w:rPr>
                <w:t>Download</w:t>
              </w:r>
            </w:hyperlink>
          </w:p>
        </w:tc>
      </w:tr>
      <w:tr w:rsidR="000D5102" w:rsidRPr="00D30A35" w14:paraId="46C2D107" w14:textId="77777777" w:rsidTr="00DF7115">
        <w:trPr>
          <w:trHeight w:val="2204"/>
        </w:trPr>
        <w:tc>
          <w:tcPr>
            <w:tcW w:w="7645" w:type="dxa"/>
            <w:tcBorders>
              <w:right w:val="nil"/>
            </w:tcBorders>
          </w:tcPr>
          <w:p w14:paraId="20BA7388" w14:textId="77777777" w:rsidR="000D5102" w:rsidRDefault="000D5102" w:rsidP="000D5102">
            <w:pPr>
              <w:spacing w:after="120"/>
              <w:ind w:right="72"/>
              <w:rPr>
                <w:b/>
                <w:bCs/>
                <w:sz w:val="26"/>
                <w:szCs w:val="26"/>
                <w:vertAlign w:val="superscript"/>
              </w:rPr>
            </w:pPr>
            <w:r>
              <w:rPr>
                <w:b/>
                <w:bCs/>
                <w:sz w:val="26"/>
                <w:szCs w:val="26"/>
              </w:rPr>
              <w:t>April 29</w:t>
            </w:r>
            <w:r>
              <w:rPr>
                <w:b/>
                <w:bCs/>
                <w:sz w:val="26"/>
                <w:szCs w:val="26"/>
                <w:vertAlign w:val="superscript"/>
              </w:rPr>
              <w:t>th</w:t>
            </w:r>
          </w:p>
          <w:p w14:paraId="08CED83D" w14:textId="43BA9E8D" w:rsidR="000D5102" w:rsidRDefault="000D5102" w:rsidP="000D5102">
            <w:pPr>
              <w:spacing w:after="120"/>
              <w:ind w:right="72"/>
              <w:rPr>
                <w:b/>
                <w:bCs/>
                <w:sz w:val="26"/>
                <w:szCs w:val="26"/>
                <w:vertAlign w:val="superscript"/>
              </w:rPr>
            </w:pPr>
            <w:r>
              <w:t>“If we are filled with the love of God, a culture of encounter and solidarity will begin to bloom.”</w:t>
            </w:r>
          </w:p>
          <w:p w14:paraId="1397AB9F" w14:textId="77777777" w:rsidR="000D5102" w:rsidRDefault="000D5102" w:rsidP="000D5102">
            <w:pPr>
              <w:rPr>
                <w:sz w:val="21"/>
                <w:szCs w:val="21"/>
              </w:rPr>
            </w:pPr>
            <w:r w:rsidRPr="00294D37">
              <w:rPr>
                <w:sz w:val="21"/>
                <w:szCs w:val="21"/>
              </w:rPr>
              <w:t>USCCB Secretariat of Pro-Life Activities</w:t>
            </w:r>
            <w:r>
              <w:rPr>
                <w:sz w:val="21"/>
                <w:szCs w:val="21"/>
              </w:rPr>
              <w:t xml:space="preserve">,  </w:t>
            </w:r>
          </w:p>
          <w:p w14:paraId="3C9F9EE5" w14:textId="374C5D97" w:rsidR="000D5102" w:rsidRPr="003D055D" w:rsidRDefault="000D5102" w:rsidP="000D5102">
            <w:pPr>
              <w:rPr>
                <w:sz w:val="21"/>
                <w:szCs w:val="21"/>
              </w:rPr>
            </w:pPr>
            <w:r w:rsidRPr="00294D37">
              <w:rPr>
                <w:sz w:val="21"/>
                <w:szCs w:val="21"/>
              </w:rPr>
              <w:t>“</w:t>
            </w:r>
            <w:r>
              <w:rPr>
                <w:sz w:val="21"/>
                <w:szCs w:val="21"/>
              </w:rPr>
              <w:t>Serene Attentiveness to God’s Creation</w:t>
            </w:r>
            <w:r>
              <w:rPr>
                <w:sz w:val="21"/>
                <w:szCs w:val="21"/>
              </w:rPr>
              <w:t>”</w:t>
            </w:r>
            <w:r>
              <w:t xml:space="preserve"> </w:t>
            </w:r>
            <w:r>
              <w:rPr>
                <w:sz w:val="21"/>
                <w:szCs w:val="21"/>
              </w:rPr>
              <w:fldChar w:fldCharType="begin"/>
            </w:r>
            <w:r>
              <w:rPr>
                <w:sz w:val="21"/>
                <w:szCs w:val="21"/>
              </w:rPr>
              <w:instrText xml:space="preserve"> HYPERLINK "http://</w:instrText>
            </w:r>
          </w:p>
          <w:p w14:paraId="529F9081" w14:textId="77777777" w:rsidR="000D5102" w:rsidRPr="002D2F09" w:rsidRDefault="000D5102" w:rsidP="000D5102">
            <w:pPr>
              <w:rPr>
                <w:rStyle w:val="Hyperlink"/>
                <w:sz w:val="21"/>
                <w:szCs w:val="21"/>
              </w:rPr>
            </w:pPr>
            <w:r w:rsidRPr="003D055D">
              <w:rPr>
                <w:sz w:val="21"/>
                <w:szCs w:val="21"/>
              </w:rPr>
              <w:instrText>www.usccb.org/prenatal-diagnosis</w:instrText>
            </w:r>
            <w:r>
              <w:rPr>
                <w:sz w:val="21"/>
                <w:szCs w:val="21"/>
              </w:rPr>
              <w:instrText xml:space="preserve">" </w:instrText>
            </w:r>
            <w:r>
              <w:rPr>
                <w:sz w:val="21"/>
                <w:szCs w:val="21"/>
              </w:rPr>
              <w:fldChar w:fldCharType="separate"/>
            </w:r>
          </w:p>
          <w:p w14:paraId="07AF30D5" w14:textId="5C263CC9" w:rsidR="000D5102" w:rsidRPr="00FD374A" w:rsidRDefault="000D5102" w:rsidP="000D5102">
            <w:pPr>
              <w:spacing w:after="120"/>
              <w:ind w:right="72"/>
              <w:rPr>
                <w:b/>
                <w:bCs/>
                <w:sz w:val="26"/>
                <w:szCs w:val="26"/>
                <w:vertAlign w:val="superscript"/>
              </w:rPr>
            </w:pPr>
            <w:r>
              <w:rPr>
                <w:sz w:val="21"/>
                <w:szCs w:val="21"/>
              </w:rPr>
              <w:fldChar w:fldCharType="end"/>
            </w:r>
            <w:hyperlink r:id="rId27" w:history="1">
              <w:r w:rsidR="001E5A8A" w:rsidRPr="002D2F09">
                <w:rPr>
                  <w:rStyle w:val="Hyperlink"/>
                  <w:sz w:val="21"/>
                  <w:szCs w:val="21"/>
                </w:rPr>
                <w:t>www.bit.ly/serene-attentiveness</w:t>
              </w:r>
            </w:hyperlink>
            <w:r w:rsidR="001E5A8A">
              <w:rPr>
                <w:sz w:val="21"/>
                <w:szCs w:val="21"/>
              </w:rPr>
              <w:t xml:space="preserve"> </w:t>
            </w:r>
          </w:p>
        </w:tc>
        <w:tc>
          <w:tcPr>
            <w:tcW w:w="2481" w:type="dxa"/>
            <w:tcBorders>
              <w:left w:val="nil"/>
            </w:tcBorders>
          </w:tcPr>
          <w:p w14:paraId="66F10111" w14:textId="6AEDBB36" w:rsidR="000D5102" w:rsidRPr="0020775C" w:rsidRDefault="00194D46" w:rsidP="000D5102">
            <w:pPr>
              <w:spacing w:after="120"/>
              <w:rPr>
                <w:rStyle w:val="Hyperlink"/>
                <w:noProof/>
              </w:rPr>
            </w:pPr>
            <w:r w:rsidRPr="00FE21B0">
              <w:drawing>
                <wp:anchor distT="0" distB="0" distL="114300" distR="114300" simplePos="0" relativeHeight="251780096" behindDoc="0" locked="0" layoutInCell="1" allowOverlap="1" wp14:anchorId="628B3C1D" wp14:editId="287D562C">
                  <wp:simplePos x="0" y="0"/>
                  <wp:positionH relativeFrom="column">
                    <wp:posOffset>598170</wp:posOffset>
                  </wp:positionH>
                  <wp:positionV relativeFrom="paragraph">
                    <wp:posOffset>61595</wp:posOffset>
                  </wp:positionV>
                  <wp:extent cx="856615" cy="1109345"/>
                  <wp:effectExtent l="19050" t="19050" r="19685" b="146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56615" cy="1109345"/>
                          </a:xfrm>
                          <a:prstGeom prst="rect">
                            <a:avLst/>
                          </a:prstGeom>
                          <a:noFill/>
                          <a:ln>
                            <a:solidFill>
                              <a:srgbClr val="1CA1B0"/>
                            </a:solidFill>
                          </a:ln>
                        </pic:spPr>
                      </pic:pic>
                    </a:graphicData>
                  </a:graphic>
                  <wp14:sizeRelH relativeFrom="margin">
                    <wp14:pctWidth>0</wp14:pctWidth>
                  </wp14:sizeRelH>
                  <wp14:sizeRelV relativeFrom="margin">
                    <wp14:pctHeight>0</wp14:pctHeight>
                  </wp14:sizeRelV>
                </wp:anchor>
              </w:drawing>
            </w:r>
            <w:r w:rsidRPr="00FE21B0">
              <w:drawing>
                <wp:anchor distT="0" distB="0" distL="114300" distR="114300" simplePos="0" relativeHeight="251779072" behindDoc="0" locked="0" layoutInCell="1" allowOverlap="1" wp14:anchorId="7C08BD4B" wp14:editId="1DE6DEA8">
                  <wp:simplePos x="0" y="0"/>
                  <wp:positionH relativeFrom="column">
                    <wp:posOffset>55245</wp:posOffset>
                  </wp:positionH>
                  <wp:positionV relativeFrom="paragraph">
                    <wp:posOffset>61595</wp:posOffset>
                  </wp:positionV>
                  <wp:extent cx="454025" cy="1111250"/>
                  <wp:effectExtent l="19050" t="19050" r="22225" b="1270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s of Mercy for Post-Abortion Healing: www.usccb.org/respectlif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54025" cy="1111250"/>
                          </a:xfrm>
                          <a:prstGeom prst="rect">
                            <a:avLst/>
                          </a:prstGeom>
                          <a:noFill/>
                          <a:ln>
                            <a:solidFill>
                              <a:srgbClr val="1CA1B0"/>
                            </a:solidFill>
                          </a:ln>
                        </pic:spPr>
                      </pic:pic>
                    </a:graphicData>
                  </a:graphic>
                  <wp14:sizeRelH relativeFrom="margin">
                    <wp14:pctWidth>0</wp14:pctWidth>
                  </wp14:sizeRelH>
                  <wp14:sizeRelV relativeFrom="margin">
                    <wp14:pctHeight>0</wp14:pctHeight>
                  </wp14:sizeRelV>
                </wp:anchor>
              </w:drawing>
            </w:r>
            <w:r w:rsidR="000D5102">
              <w:t xml:space="preserve"> </w:t>
            </w:r>
            <w:r w:rsidR="000D5102">
              <w:rPr>
                <w:noProof/>
                <w:sz w:val="21"/>
                <w:szCs w:val="21"/>
              </w:rPr>
              <w:t xml:space="preserve"> </w:t>
            </w:r>
            <w:r w:rsidR="000D5102" w:rsidRPr="002E3BFB">
              <w:rPr>
                <w:sz w:val="21"/>
                <w:szCs w:val="21"/>
              </w:rPr>
              <w:t xml:space="preserve"> </w:t>
            </w:r>
            <w:hyperlink r:id="rId30" w:history="1">
              <w:r w:rsidR="000D5102" w:rsidRPr="001D78C3">
                <w:rPr>
                  <w:rStyle w:val="Hyperlink"/>
                  <w:sz w:val="21"/>
                  <w:szCs w:val="21"/>
                </w:rPr>
                <w:t>Order</w:t>
              </w:r>
            </w:hyperlink>
            <w:r w:rsidR="000D5102">
              <w:rPr>
                <w:sz w:val="21"/>
                <w:szCs w:val="21"/>
              </w:rPr>
              <w:t xml:space="preserve">  </w:t>
            </w:r>
            <w:r>
              <w:rPr>
                <w:sz w:val="21"/>
                <w:szCs w:val="21"/>
              </w:rPr>
              <w:t xml:space="preserve"> </w:t>
            </w:r>
            <w:r w:rsidR="000D5102" w:rsidRPr="002E3BFB">
              <w:rPr>
                <w:color w:val="4472C4" w:themeColor="accent5"/>
                <w:sz w:val="21"/>
                <w:szCs w:val="21"/>
              </w:rPr>
              <w:t xml:space="preserve"> </w:t>
            </w:r>
            <w:r w:rsidR="000D5102">
              <w:rPr>
                <w:color w:val="4472C4" w:themeColor="accent5"/>
                <w:sz w:val="21"/>
                <w:szCs w:val="21"/>
              </w:rPr>
              <w:t xml:space="preserve">|      </w:t>
            </w:r>
            <w:hyperlink r:id="rId31" w:history="1">
              <w:r w:rsidR="000D5102" w:rsidRPr="00565267">
                <w:rPr>
                  <w:rStyle w:val="Hyperlink"/>
                  <w:sz w:val="21"/>
                  <w:szCs w:val="21"/>
                </w:rPr>
                <w:t>Download</w:t>
              </w:r>
            </w:hyperlink>
            <w:r w:rsidR="000D5102" w:rsidRPr="002E3BFB">
              <w:rPr>
                <w:color w:val="4472C4" w:themeColor="accent5"/>
                <w:sz w:val="21"/>
                <w:szCs w:val="21"/>
              </w:rPr>
              <w:t xml:space="preserve">                 </w:t>
            </w:r>
          </w:p>
        </w:tc>
      </w:tr>
    </w:tbl>
    <w:p w14:paraId="5557DC13" w14:textId="6DF15DBB"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0AC3DC83"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FD374A">
        <w:rPr>
          <w:b/>
          <w:bCs/>
          <w:smallCaps/>
          <w:sz w:val="32"/>
          <w:szCs w:val="32"/>
        </w:rPr>
        <w:t>April</w:t>
      </w:r>
      <w:r w:rsidR="000077C3" w:rsidRPr="000077C3">
        <w:rPr>
          <w:b/>
          <w:bCs/>
          <w:smallCaps/>
          <w:sz w:val="32"/>
          <w:szCs w:val="32"/>
        </w:rPr>
        <w:t xml:space="preserve"> </w:t>
      </w:r>
      <w:r w:rsidR="005D434A">
        <w:rPr>
          <w:rFonts w:eastAsia="Calibri"/>
          <w:b/>
          <w:smallCaps/>
          <w:sz w:val="32"/>
          <w:szCs w:val="32"/>
        </w:rPr>
        <w:t>2018</w:t>
      </w:r>
    </w:p>
    <w:p w14:paraId="69200252" w14:textId="40C70F2D" w:rsidR="002373D8" w:rsidRPr="00A331DD" w:rsidRDefault="002373D8" w:rsidP="002373D8">
      <w:pPr>
        <w:rPr>
          <w:color w:val="333333"/>
          <w:sz w:val="16"/>
          <w:szCs w:val="16"/>
          <w:shd w:val="clear" w:color="auto" w:fill="FFFFFF"/>
        </w:rPr>
      </w:pPr>
    </w:p>
    <w:p w14:paraId="0C05F502" w14:textId="02E7EB9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DD2FEA3" w:rsidR="002373D8"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2" w:history="1">
        <w:r w:rsidRPr="00A3563C">
          <w:rPr>
            <w:rStyle w:val="Hyperlink"/>
            <w:b/>
          </w:rPr>
          <w:t>Respect Life image gallery</w:t>
        </w:r>
      </w:hyperlink>
      <w:r w:rsidR="00F065F7">
        <w:rPr>
          <w:i/>
        </w:rPr>
        <w:t>, provided</w:t>
      </w:r>
      <w:r w:rsidR="00B360A3">
        <w:rPr>
          <w:i/>
        </w:rPr>
        <w:t xml:space="preserve"> they are not </w:t>
      </w:r>
      <w:r w:rsidR="002373D8" w:rsidRPr="00D60A48">
        <w:rPr>
          <w:i/>
        </w:rPr>
        <w:t>alter</w:t>
      </w:r>
      <w:r w:rsidR="00B360A3">
        <w:rPr>
          <w:i/>
        </w:rPr>
        <w:t>ed</w:t>
      </w:r>
      <w:r w:rsidR="002373D8" w:rsidRPr="00D60A48">
        <w:rPr>
          <w:i/>
        </w:rPr>
        <w:t xml:space="preserve"> in any way, other than the size. Thank you!</w:t>
      </w:r>
    </w:p>
    <w:p w14:paraId="327F97FF" w14:textId="77777777" w:rsidR="00FE2778" w:rsidRPr="00D60A48" w:rsidRDefault="00FE2778" w:rsidP="002373D8">
      <w:pPr>
        <w:rPr>
          <w:i/>
        </w:rPr>
      </w:pPr>
    </w:p>
    <w:p w14:paraId="769D62D4" w14:textId="79AB5ECD" w:rsidR="007E787E" w:rsidRPr="00182A4F" w:rsidRDefault="002373D8" w:rsidP="007E787E">
      <w:pPr>
        <w:spacing w:after="120"/>
        <w:rPr>
          <w:rStyle w:val="Hyperlink"/>
          <w:rFonts w:eastAsia="Calibri"/>
          <w:b/>
          <w:color w:val="auto"/>
          <w:u w:val="none"/>
        </w:rPr>
      </w:pPr>
      <w:r w:rsidRPr="005D713D">
        <w:rPr>
          <w:rFonts w:eastAsia="Calibri"/>
          <w:b/>
          <w:sz w:val="28"/>
          <w:szCs w:val="28"/>
        </w:rPr>
        <w:t xml:space="preserve">Sunday, </w:t>
      </w:r>
      <w:r w:rsidR="0051681D">
        <w:rPr>
          <w:rFonts w:eastAsia="Calibri"/>
          <w:b/>
          <w:sz w:val="28"/>
          <w:szCs w:val="28"/>
        </w:rPr>
        <w:t>April</w:t>
      </w:r>
      <w:r w:rsidR="000077C3" w:rsidRPr="000077C3">
        <w:rPr>
          <w:rFonts w:eastAsia="Calibri"/>
          <w:b/>
          <w:sz w:val="28"/>
          <w:szCs w:val="28"/>
        </w:rPr>
        <w:t xml:space="preserve"> </w:t>
      </w:r>
      <w:r w:rsidR="007E787E">
        <w:rPr>
          <w:rFonts w:eastAsia="Calibri"/>
          <w:b/>
          <w:sz w:val="28"/>
          <w:szCs w:val="28"/>
        </w:rPr>
        <w:t>8</w:t>
      </w:r>
      <w:r w:rsidR="007E787E" w:rsidRPr="007E787E">
        <w:rPr>
          <w:rFonts w:eastAsia="Calibri"/>
          <w:b/>
          <w:sz w:val="28"/>
          <w:szCs w:val="28"/>
          <w:vertAlign w:val="superscript"/>
        </w:rPr>
        <w:t>th</w:t>
      </w:r>
      <w:r w:rsidR="007E787E">
        <w:rPr>
          <w:rFonts w:eastAsia="Calibri"/>
          <w:b/>
          <w:sz w:val="28"/>
          <w:szCs w:val="28"/>
        </w:rPr>
        <w:t xml:space="preserve">, </w:t>
      </w:r>
      <w:r w:rsidR="001B51CC">
        <w:rPr>
          <w:rFonts w:eastAsia="Calibri"/>
          <w:b/>
          <w:sz w:val="28"/>
          <w:szCs w:val="28"/>
        </w:rPr>
        <w:t>2018</w:t>
      </w:r>
      <w:r w:rsidR="007E787E">
        <w:rPr>
          <w:rFonts w:eastAsia="Calibri"/>
          <w:b/>
          <w:sz w:val="28"/>
          <w:szCs w:val="28"/>
        </w:rPr>
        <w:br/>
      </w:r>
      <w:r w:rsidR="007E787E">
        <w:rPr>
          <w:rFonts w:eastAsia="Calibri"/>
          <w:b/>
        </w:rPr>
        <w:t>Featuring</w:t>
      </w:r>
      <w:r w:rsidR="007E787E" w:rsidRPr="00E467C5">
        <w:rPr>
          <w:rFonts w:eastAsia="Calibri"/>
          <w:b/>
        </w:rPr>
        <w:t xml:space="preserve"> </w:t>
      </w:r>
      <w:r w:rsidR="007E787E" w:rsidRPr="00182A4F">
        <w:rPr>
          <w:rFonts w:eastAsia="Calibri"/>
          <w:b/>
        </w:rPr>
        <w:t>“</w:t>
      </w:r>
      <w:hyperlink r:id="rId33" w:history="1">
        <w:r w:rsidR="007E787E" w:rsidRPr="00392361">
          <w:rPr>
            <w:rStyle w:val="Hyperlink"/>
            <w:b/>
          </w:rPr>
          <w:t>Bridges of Mercy for Post-Abortion Healing</w:t>
        </w:r>
      </w:hyperlink>
      <w:r w:rsidR="007E787E" w:rsidRPr="00392361">
        <w:rPr>
          <w:rFonts w:eastAsia="Calibri"/>
          <w:b/>
        </w:rPr>
        <w:t>”</w:t>
      </w:r>
      <w:r w:rsidR="007E787E" w:rsidRPr="00E467C5">
        <w:rPr>
          <w:rFonts w:eastAsia="Calibri"/>
          <w:b/>
        </w:rPr>
        <w:t xml:space="preserve"> </w:t>
      </w:r>
    </w:p>
    <w:p w14:paraId="76574704" w14:textId="7522AA1A" w:rsidR="007E787E" w:rsidRDefault="007E787E" w:rsidP="007E787E">
      <w:pPr>
        <w:pStyle w:val="ListParagraph"/>
        <w:numPr>
          <w:ilvl w:val="0"/>
          <w:numId w:val="6"/>
        </w:numPr>
      </w:pPr>
      <w:r w:rsidRPr="00182A4F">
        <w:t>Bulletin Insert</w:t>
      </w:r>
      <w:r>
        <w:t xml:space="preserve">: </w:t>
      </w:r>
      <w:hyperlink r:id="rId34" w:history="1">
        <w:r w:rsidRPr="00F84913">
          <w:rPr>
            <w:rStyle w:val="Hyperlink"/>
          </w:rPr>
          <w:t>Color</w:t>
        </w:r>
      </w:hyperlink>
      <w:r>
        <w:t xml:space="preserve"> </w:t>
      </w:r>
      <w:r w:rsidRPr="00182A4F">
        <w:t>|</w:t>
      </w:r>
      <w:r>
        <w:t xml:space="preserve"> </w:t>
      </w:r>
      <w:hyperlink r:id="rId35" w:history="1">
        <w:r w:rsidR="005E0AF1" w:rsidRPr="007445DC">
          <w:rPr>
            <w:rStyle w:val="Hyperlink"/>
          </w:rPr>
          <w:t>Black-and-White</w:t>
        </w:r>
      </w:hyperlink>
      <w:r w:rsidR="005E0AF1">
        <w:t xml:space="preserve"> </w:t>
      </w:r>
      <w:r w:rsidR="005E0AF1" w:rsidRPr="00182A4F">
        <w:t>|</w:t>
      </w:r>
      <w:r w:rsidR="005E0AF1">
        <w:t xml:space="preserve"> </w:t>
      </w:r>
      <w:hyperlink r:id="rId36" w:history="1">
        <w:r w:rsidRPr="00A04128">
          <w:rPr>
            <w:rStyle w:val="Hyperlink"/>
          </w:rPr>
          <w:t>Grayscale</w:t>
        </w:r>
      </w:hyperlink>
      <w:r>
        <w:t xml:space="preserve"> </w:t>
      </w:r>
    </w:p>
    <w:p w14:paraId="0D4C63FC" w14:textId="4F2A8FF7" w:rsidR="007E787E" w:rsidRPr="00294D37" w:rsidRDefault="007E787E" w:rsidP="007E787E">
      <w:pPr>
        <w:pStyle w:val="ListParagraph"/>
        <w:numPr>
          <w:ilvl w:val="0"/>
          <w:numId w:val="6"/>
        </w:numPr>
        <w:rPr>
          <w:rStyle w:val="Hyperlink"/>
          <w:color w:val="auto"/>
          <w:u w:val="none"/>
        </w:rPr>
      </w:pPr>
      <w:r w:rsidRPr="00505CF2">
        <w:rPr>
          <w:noProof/>
        </w:rPr>
        <w:drawing>
          <wp:anchor distT="0" distB="0" distL="114300" distR="114300" simplePos="0" relativeHeight="251770880" behindDoc="0" locked="0" layoutInCell="1" allowOverlap="1" wp14:anchorId="44810C47" wp14:editId="14BA8F50">
            <wp:simplePos x="0" y="0"/>
            <wp:positionH relativeFrom="margin">
              <wp:posOffset>0</wp:posOffset>
            </wp:positionH>
            <wp:positionV relativeFrom="paragraph">
              <wp:posOffset>267335</wp:posOffset>
            </wp:positionV>
            <wp:extent cx="2266950" cy="2266950"/>
            <wp:effectExtent l="0" t="0" r="0" b="0"/>
            <wp:wrapTopAndBottom/>
            <wp:docPr id="18" name="Picture 1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r w:rsidRPr="00294D37">
        <w:rPr>
          <w:rFonts w:eastAsia="Calibri"/>
        </w:rPr>
        <w:t>Download Image:</w:t>
      </w:r>
      <w:hyperlink w:history="1"/>
      <w:r w:rsidRPr="00624D4B">
        <w:t xml:space="preserve"> </w:t>
      </w:r>
      <w:hyperlink r:id="rId39" w:history="1">
        <w:r w:rsidRPr="00E65229">
          <w:rPr>
            <w:rStyle w:val="Hyperlink"/>
          </w:rPr>
          <w:t>English</w:t>
        </w:r>
      </w:hyperlink>
      <w:r>
        <w:t xml:space="preserve"> </w:t>
      </w:r>
      <w:r w:rsidRPr="00182A4F">
        <w:t>|</w:t>
      </w:r>
      <w:r>
        <w:t xml:space="preserve"> </w:t>
      </w:r>
      <w:hyperlink r:id="rId40" w:history="1">
        <w:r w:rsidRPr="00E65229">
          <w:rPr>
            <w:rStyle w:val="Hyperlink"/>
          </w:rPr>
          <w:t>Spanish</w:t>
        </w:r>
      </w:hyperlink>
    </w:p>
    <w:p w14:paraId="1B09A58B" w14:textId="19BC07A1" w:rsidR="00120D07" w:rsidRDefault="00120D07" w:rsidP="007E787E">
      <w:pPr>
        <w:pStyle w:val="ListParagraph"/>
      </w:pPr>
    </w:p>
    <w:p w14:paraId="6DCD5F9E" w14:textId="1C9DC9CC" w:rsidR="00182A4F" w:rsidRDefault="00182A4F" w:rsidP="00120D07"/>
    <w:p w14:paraId="5E48BB28" w14:textId="5375FCC1" w:rsidR="00E26F67" w:rsidRPr="00120D07" w:rsidRDefault="0077689C" w:rsidP="00120D07">
      <w:pPr>
        <w:rPr>
          <w:rFonts w:eastAsia="Calibri"/>
        </w:rPr>
      </w:pPr>
      <w:r>
        <w:rPr>
          <w:rFonts w:eastAsia="Calibri"/>
          <w:b/>
          <w:sz w:val="28"/>
          <w:szCs w:val="28"/>
        </w:rPr>
        <w:t xml:space="preserve">Sunday, </w:t>
      </w:r>
      <w:r w:rsidR="0051681D">
        <w:rPr>
          <w:rFonts w:eastAsia="Calibri"/>
          <w:b/>
          <w:sz w:val="28"/>
          <w:szCs w:val="28"/>
        </w:rPr>
        <w:t xml:space="preserve">April </w:t>
      </w:r>
      <w:r w:rsidR="00600F35">
        <w:rPr>
          <w:rFonts w:eastAsia="Calibri"/>
          <w:b/>
          <w:sz w:val="28"/>
          <w:szCs w:val="28"/>
        </w:rPr>
        <w:t>22</w:t>
      </w:r>
      <w:r w:rsidR="00600F35" w:rsidRPr="00600F35">
        <w:rPr>
          <w:rFonts w:eastAsia="Calibri"/>
          <w:b/>
          <w:sz w:val="28"/>
          <w:szCs w:val="28"/>
          <w:vertAlign w:val="superscript"/>
        </w:rPr>
        <w:t>nd</w:t>
      </w:r>
      <w:r w:rsidR="00265335">
        <w:rPr>
          <w:rFonts w:eastAsia="Calibri"/>
          <w:b/>
          <w:sz w:val="28"/>
          <w:szCs w:val="28"/>
        </w:rPr>
        <w:t>, 201</w:t>
      </w:r>
      <w:r w:rsidR="005D434A">
        <w:rPr>
          <w:rFonts w:eastAsia="Calibri"/>
          <w:b/>
          <w:sz w:val="28"/>
          <w:szCs w:val="28"/>
        </w:rPr>
        <w:t>8</w:t>
      </w:r>
    </w:p>
    <w:p w14:paraId="30B25B73" w14:textId="188EF9AD" w:rsidR="002373D8" w:rsidRPr="00182A4F" w:rsidRDefault="00182A4F" w:rsidP="00182A4F">
      <w:pPr>
        <w:spacing w:after="120"/>
        <w:rPr>
          <w:rStyle w:val="Hyperlink"/>
          <w:rFonts w:eastAsia="Calibri"/>
          <w:b/>
          <w:color w:val="auto"/>
          <w:u w:val="none"/>
        </w:rPr>
      </w:pPr>
      <w:r>
        <w:rPr>
          <w:rFonts w:eastAsia="Calibri"/>
          <w:b/>
        </w:rPr>
        <w:t>Featuring</w:t>
      </w:r>
      <w:r w:rsidRPr="00E467C5">
        <w:rPr>
          <w:rFonts w:eastAsia="Calibri"/>
          <w:b/>
        </w:rPr>
        <w:t xml:space="preserve"> </w:t>
      </w:r>
      <w:r w:rsidRPr="00182A4F">
        <w:rPr>
          <w:rFonts w:eastAsia="Calibri"/>
          <w:b/>
        </w:rPr>
        <w:t>“</w:t>
      </w:r>
      <w:r w:rsidR="00600F35">
        <w:rPr>
          <w:rFonts w:eastAsia="Calibri"/>
          <w:b/>
        </w:rPr>
        <w:t>Every Life is Worth Living</w:t>
      </w:r>
      <w:r w:rsidRPr="00476980">
        <w:rPr>
          <w:rFonts w:eastAsia="Calibri"/>
          <w:b/>
        </w:rPr>
        <w:t>”</w:t>
      </w:r>
      <w:r w:rsidRPr="00E467C5">
        <w:rPr>
          <w:rFonts w:eastAsia="Calibri"/>
          <w:b/>
        </w:rPr>
        <w:t xml:space="preserve"> </w:t>
      </w:r>
      <w:r w:rsidR="00600F35">
        <w:rPr>
          <w:rFonts w:eastAsia="Calibri"/>
          <w:b/>
        </w:rPr>
        <w:t>Prayer Card</w:t>
      </w:r>
    </w:p>
    <w:p w14:paraId="12DB1F91" w14:textId="2C964024" w:rsidR="00294D37" w:rsidRDefault="00600F35" w:rsidP="00294D37">
      <w:pPr>
        <w:pStyle w:val="ListParagraph"/>
        <w:numPr>
          <w:ilvl w:val="0"/>
          <w:numId w:val="6"/>
        </w:numPr>
      </w:pPr>
      <w:r>
        <w:t>Prayer Card</w:t>
      </w:r>
      <w:r w:rsidR="00F84913">
        <w:t xml:space="preserve">: </w:t>
      </w:r>
      <w:hyperlink r:id="rId41" w:history="1">
        <w:r w:rsidRPr="00561BCD">
          <w:rPr>
            <w:rStyle w:val="Hyperlink"/>
          </w:rPr>
          <w:t>Order</w:t>
        </w:r>
      </w:hyperlink>
      <w:r w:rsidR="00F84913">
        <w:t xml:space="preserve"> </w:t>
      </w:r>
      <w:r w:rsidR="00F84913" w:rsidRPr="00182A4F">
        <w:t>|</w:t>
      </w:r>
      <w:r w:rsidR="007445DC">
        <w:t xml:space="preserve"> </w:t>
      </w:r>
      <w:hyperlink r:id="rId42" w:history="1">
        <w:r w:rsidRPr="00827375">
          <w:rPr>
            <w:rStyle w:val="Hyperlink"/>
          </w:rPr>
          <w:t>Download</w:t>
        </w:r>
      </w:hyperlink>
      <w:r w:rsidR="007445DC">
        <w:t xml:space="preserve"> </w:t>
      </w:r>
      <w:r w:rsidR="007445DC" w:rsidRPr="00182A4F">
        <w:t>|</w:t>
      </w:r>
      <w:r w:rsidR="00F84913">
        <w:t xml:space="preserve"> </w:t>
      </w:r>
      <w:hyperlink r:id="rId43" w:history="1">
        <w:r w:rsidRPr="00827375">
          <w:rPr>
            <w:rStyle w:val="Hyperlink"/>
          </w:rPr>
          <w:t>Text</w:t>
        </w:r>
      </w:hyperlink>
      <w:r w:rsidR="00F84913">
        <w:t xml:space="preserve"> </w:t>
      </w:r>
    </w:p>
    <w:p w14:paraId="1D7C2250" w14:textId="7AFAE18C" w:rsidR="00294D37" w:rsidRPr="00294D37" w:rsidRDefault="00182A4F" w:rsidP="00294D37">
      <w:pPr>
        <w:pStyle w:val="ListParagraph"/>
        <w:numPr>
          <w:ilvl w:val="0"/>
          <w:numId w:val="6"/>
        </w:numPr>
        <w:rPr>
          <w:rStyle w:val="Hyperlink"/>
          <w:color w:val="auto"/>
          <w:u w:val="none"/>
        </w:rPr>
      </w:pPr>
      <w:r w:rsidRPr="00294D37">
        <w:rPr>
          <w:rFonts w:eastAsia="Calibri"/>
        </w:rPr>
        <w:t>Download Image:</w:t>
      </w:r>
      <w:hyperlink w:history="1"/>
      <w:r w:rsidRPr="00624D4B">
        <w:t xml:space="preserve"> </w:t>
      </w:r>
      <w:hyperlink r:id="rId44" w:history="1">
        <w:r w:rsidRPr="002A4443">
          <w:rPr>
            <w:rStyle w:val="Hyperlink"/>
          </w:rPr>
          <w:t>Eng</w:t>
        </w:r>
        <w:r w:rsidRPr="002A4443">
          <w:rPr>
            <w:rStyle w:val="Hyperlink"/>
          </w:rPr>
          <w:t>lish</w:t>
        </w:r>
      </w:hyperlink>
      <w:r>
        <w:t xml:space="preserve"> </w:t>
      </w:r>
    </w:p>
    <w:p w14:paraId="46DE40E6" w14:textId="77777777" w:rsidR="00294D37" w:rsidRDefault="00294D37" w:rsidP="00294D37">
      <w:pPr>
        <w:rPr>
          <w:rStyle w:val="Hyperlink"/>
        </w:rPr>
      </w:pPr>
    </w:p>
    <w:p w14:paraId="42326865" w14:textId="672398F6" w:rsidR="002373D8" w:rsidRPr="00AE087F" w:rsidRDefault="00294D37">
      <w:r>
        <w:rPr>
          <w:noProof/>
        </w:rPr>
        <w:drawing>
          <wp:inline distT="0" distB="0" distL="0" distR="0" wp14:anchorId="0A97EFE5" wp14:editId="682101FC">
            <wp:extent cx="3276283" cy="2896235"/>
            <wp:effectExtent l="19050" t="19050" r="1968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ccb.org/about/pro-life-activities/respect-life-program/2016/upload/rlp-16-bridges-of-mercy-for-post-abortion-healing-1.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286148" cy="2904956"/>
                    </a:xfrm>
                    <a:prstGeom prst="rect">
                      <a:avLst/>
                    </a:prstGeom>
                    <a:noFill/>
                    <a:ln w="25400">
                      <a:solidFill>
                        <a:srgbClr val="1A2251"/>
                      </a:solidFill>
                    </a:ln>
                  </pic:spPr>
                </pic:pic>
              </a:graphicData>
            </a:graphic>
          </wp:inline>
        </w:drawing>
      </w:r>
      <w:bookmarkStart w:id="3" w:name="_GoBack"/>
      <w:bookmarkEnd w:id="3"/>
    </w:p>
    <w:sectPr w:rsidR="002373D8"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E6381" w14:textId="77777777" w:rsidR="00107E93" w:rsidRDefault="00107E93">
      <w:r>
        <w:separator/>
      </w:r>
    </w:p>
  </w:endnote>
  <w:endnote w:type="continuationSeparator" w:id="0">
    <w:p w14:paraId="05B0ACF4" w14:textId="77777777" w:rsidR="00107E93" w:rsidRDefault="0010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674C3426" w:rsidR="00E568C4" w:rsidRPr="00427256" w:rsidRDefault="003D7AA0" w:rsidP="00E568C4">
    <w:pPr>
      <w:spacing w:line="300" w:lineRule="auto"/>
      <w:contextualSpacing/>
      <w:jc w:val="center"/>
      <w:rPr>
        <w:b/>
        <w:sz w:val="20"/>
        <w:szCs w:val="20"/>
      </w:rPr>
    </w:pPr>
    <w:r>
      <w:rPr>
        <w:b/>
        <w:sz w:val="20"/>
        <w:szCs w:val="20"/>
      </w:rPr>
      <w:t>View, download, and order the 201</w:t>
    </w:r>
    <w:r w:rsidR="004F6B80">
      <w:rPr>
        <w:b/>
        <w:sz w:val="20"/>
        <w:szCs w:val="20"/>
      </w:rPr>
      <w:t>7</w:t>
    </w:r>
    <w:r>
      <w:rPr>
        <w:b/>
        <w:sz w:val="20"/>
        <w:szCs w:val="20"/>
      </w:rPr>
      <w:t>-</w:t>
    </w:r>
    <w:r w:rsidR="009649DA">
      <w:rPr>
        <w:b/>
        <w:sz w:val="20"/>
        <w:szCs w:val="20"/>
      </w:rPr>
      <w:t>20</w:t>
    </w:r>
    <w:r w:rsidR="00276765">
      <w:rPr>
        <w:b/>
        <w:sz w:val="20"/>
        <w:szCs w:val="20"/>
      </w:rPr>
      <w:t>1</w:t>
    </w:r>
    <w:r w:rsidR="004F6B80">
      <w:rPr>
        <w:b/>
        <w:sz w:val="20"/>
        <w:szCs w:val="20"/>
      </w:rPr>
      <w:t>8</w:t>
    </w:r>
    <w:r>
      <w:rPr>
        <w:b/>
        <w:sz w:val="20"/>
        <w:szCs w:val="20"/>
      </w:rPr>
      <w:t xml:space="preserve"> Respect Life Program materials! </w:t>
    </w:r>
    <w:hyperlink r:id="rId1" w:history="1">
      <w:r w:rsidRPr="00F41E22">
        <w:rPr>
          <w:rStyle w:val="Hyperlink"/>
          <w:b/>
          <w:sz w:val="20"/>
          <w:szCs w:val="20"/>
        </w:rPr>
        <w:t>www.usccb.org/respectlife</w:t>
      </w:r>
    </w:hyperlink>
    <w:r>
      <w:rPr>
        <w:b/>
        <w:sz w:val="20"/>
        <w:szCs w:val="20"/>
      </w:rPr>
      <w:t xml:space="preserve"> </w:t>
    </w:r>
  </w:p>
  <w:p w14:paraId="496DA3BE" w14:textId="06A12AB6" w:rsidR="00E568C4" w:rsidRPr="00CC1239" w:rsidRDefault="003D7AA0" w:rsidP="006A5EA3">
    <w:pPr>
      <w:spacing w:line="300" w:lineRule="auto"/>
      <w:ind w:left="720"/>
      <w:jc w:val="center"/>
      <w:rPr>
        <w:sz w:val="16"/>
        <w:szCs w:val="16"/>
      </w:rPr>
    </w:pPr>
    <w:r w:rsidRPr="00CC1239">
      <w:rPr>
        <w:sz w:val="16"/>
        <w:szCs w:val="16"/>
      </w:rPr>
      <w:t>Copyright © 201</w:t>
    </w:r>
    <w:r w:rsidR="006A5EA3">
      <w:rPr>
        <w:sz w:val="16"/>
        <w:szCs w:val="16"/>
      </w:rPr>
      <w:t>8</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B6953" w14:textId="77777777" w:rsidR="00107E93" w:rsidRDefault="00107E93">
      <w:r>
        <w:separator/>
      </w:r>
    </w:p>
  </w:footnote>
  <w:footnote w:type="continuationSeparator" w:id="0">
    <w:p w14:paraId="3BB4A41A" w14:textId="77777777" w:rsidR="00107E93" w:rsidRDefault="00107E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2"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4"/>
  </w:num>
  <w:num w:numId="5">
    <w:abstractNumId w:val="10"/>
  </w:num>
  <w:num w:numId="6">
    <w:abstractNumId w:val="0"/>
  </w:num>
  <w:num w:numId="7">
    <w:abstractNumId w:val="6"/>
  </w:num>
  <w:num w:numId="8">
    <w:abstractNumId w:val="1"/>
  </w:num>
  <w:num w:numId="9">
    <w:abstractNumId w:val="12"/>
  </w:num>
  <w:num w:numId="10">
    <w:abstractNumId w:val="9"/>
  </w:num>
  <w:num w:numId="11">
    <w:abstractNumId w:val="8"/>
  </w:num>
  <w:num w:numId="12">
    <w:abstractNumId w:val="7"/>
  </w:num>
  <w:num w:numId="13">
    <w:abstractNumId w:val="2"/>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C2"/>
    <w:rsid w:val="0000060F"/>
    <w:rsid w:val="00005410"/>
    <w:rsid w:val="00005862"/>
    <w:rsid w:val="000077C3"/>
    <w:rsid w:val="0001100A"/>
    <w:rsid w:val="00016862"/>
    <w:rsid w:val="00027900"/>
    <w:rsid w:val="00030E41"/>
    <w:rsid w:val="000360C5"/>
    <w:rsid w:val="00041DBC"/>
    <w:rsid w:val="00041F7E"/>
    <w:rsid w:val="00044B02"/>
    <w:rsid w:val="00045EF8"/>
    <w:rsid w:val="00046D8C"/>
    <w:rsid w:val="000479EF"/>
    <w:rsid w:val="00051DF7"/>
    <w:rsid w:val="00052B1F"/>
    <w:rsid w:val="00054BD3"/>
    <w:rsid w:val="00067E31"/>
    <w:rsid w:val="000713BD"/>
    <w:rsid w:val="00074796"/>
    <w:rsid w:val="000760CA"/>
    <w:rsid w:val="00081966"/>
    <w:rsid w:val="00086773"/>
    <w:rsid w:val="00086A01"/>
    <w:rsid w:val="00091AC2"/>
    <w:rsid w:val="00093245"/>
    <w:rsid w:val="000A4EFC"/>
    <w:rsid w:val="000B2FFE"/>
    <w:rsid w:val="000B47E3"/>
    <w:rsid w:val="000B523F"/>
    <w:rsid w:val="000B66E7"/>
    <w:rsid w:val="000C2090"/>
    <w:rsid w:val="000C4F2B"/>
    <w:rsid w:val="000C5863"/>
    <w:rsid w:val="000C784F"/>
    <w:rsid w:val="000C7FD8"/>
    <w:rsid w:val="000D5102"/>
    <w:rsid w:val="000E2A41"/>
    <w:rsid w:val="000E6900"/>
    <w:rsid w:val="000F0A94"/>
    <w:rsid w:val="000F1357"/>
    <w:rsid w:val="00103D61"/>
    <w:rsid w:val="001041F8"/>
    <w:rsid w:val="00105C3A"/>
    <w:rsid w:val="00106B46"/>
    <w:rsid w:val="00107E93"/>
    <w:rsid w:val="00112A7A"/>
    <w:rsid w:val="00113514"/>
    <w:rsid w:val="00120B6F"/>
    <w:rsid w:val="00120D07"/>
    <w:rsid w:val="0012483C"/>
    <w:rsid w:val="00124883"/>
    <w:rsid w:val="00125B2C"/>
    <w:rsid w:val="001276E5"/>
    <w:rsid w:val="00133071"/>
    <w:rsid w:val="00137C21"/>
    <w:rsid w:val="0014037E"/>
    <w:rsid w:val="00141051"/>
    <w:rsid w:val="00151C9C"/>
    <w:rsid w:val="00154A1B"/>
    <w:rsid w:val="00154AF8"/>
    <w:rsid w:val="001559D6"/>
    <w:rsid w:val="00155EDB"/>
    <w:rsid w:val="00156526"/>
    <w:rsid w:val="0015766D"/>
    <w:rsid w:val="0015792B"/>
    <w:rsid w:val="00160697"/>
    <w:rsid w:val="00160847"/>
    <w:rsid w:val="00160E1A"/>
    <w:rsid w:val="00161EF9"/>
    <w:rsid w:val="00165F6D"/>
    <w:rsid w:val="00167B3F"/>
    <w:rsid w:val="001743D6"/>
    <w:rsid w:val="0018025C"/>
    <w:rsid w:val="00182A4F"/>
    <w:rsid w:val="001840E6"/>
    <w:rsid w:val="001855A1"/>
    <w:rsid w:val="00186CA1"/>
    <w:rsid w:val="001949E1"/>
    <w:rsid w:val="00194D46"/>
    <w:rsid w:val="0019775D"/>
    <w:rsid w:val="001A1967"/>
    <w:rsid w:val="001B25FF"/>
    <w:rsid w:val="001B40FD"/>
    <w:rsid w:val="001B51CC"/>
    <w:rsid w:val="001C19E1"/>
    <w:rsid w:val="001C2DBC"/>
    <w:rsid w:val="001C4499"/>
    <w:rsid w:val="001C616B"/>
    <w:rsid w:val="001D0422"/>
    <w:rsid w:val="001D1329"/>
    <w:rsid w:val="001D78C3"/>
    <w:rsid w:val="001E0DA6"/>
    <w:rsid w:val="001E0DD1"/>
    <w:rsid w:val="001E1B01"/>
    <w:rsid w:val="001E5A8A"/>
    <w:rsid w:val="001E6BAC"/>
    <w:rsid w:val="001F0607"/>
    <w:rsid w:val="001F1AA7"/>
    <w:rsid w:val="001F422A"/>
    <w:rsid w:val="001F4C0C"/>
    <w:rsid w:val="001F6135"/>
    <w:rsid w:val="001F7A5A"/>
    <w:rsid w:val="002012D7"/>
    <w:rsid w:val="00202493"/>
    <w:rsid w:val="00202B74"/>
    <w:rsid w:val="0020775C"/>
    <w:rsid w:val="00207904"/>
    <w:rsid w:val="00211CAA"/>
    <w:rsid w:val="002155E2"/>
    <w:rsid w:val="00215660"/>
    <w:rsid w:val="00220A09"/>
    <w:rsid w:val="002216C7"/>
    <w:rsid w:val="00231A5B"/>
    <w:rsid w:val="00233695"/>
    <w:rsid w:val="0023692C"/>
    <w:rsid w:val="002373D8"/>
    <w:rsid w:val="002452D7"/>
    <w:rsid w:val="00253183"/>
    <w:rsid w:val="00255574"/>
    <w:rsid w:val="00257DE3"/>
    <w:rsid w:val="00260926"/>
    <w:rsid w:val="00263D6A"/>
    <w:rsid w:val="00265335"/>
    <w:rsid w:val="00265D98"/>
    <w:rsid w:val="0026677E"/>
    <w:rsid w:val="00275262"/>
    <w:rsid w:val="00276765"/>
    <w:rsid w:val="00281D2B"/>
    <w:rsid w:val="002850E0"/>
    <w:rsid w:val="002855B7"/>
    <w:rsid w:val="00294D37"/>
    <w:rsid w:val="002A2ECD"/>
    <w:rsid w:val="002A431D"/>
    <w:rsid w:val="002A4443"/>
    <w:rsid w:val="002A4975"/>
    <w:rsid w:val="002B1216"/>
    <w:rsid w:val="002B1B01"/>
    <w:rsid w:val="002B1B5C"/>
    <w:rsid w:val="002B1CAE"/>
    <w:rsid w:val="002C5D25"/>
    <w:rsid w:val="002D34B1"/>
    <w:rsid w:val="002D4FAF"/>
    <w:rsid w:val="002D5D20"/>
    <w:rsid w:val="002D6731"/>
    <w:rsid w:val="002D7E35"/>
    <w:rsid w:val="002E3BFB"/>
    <w:rsid w:val="002E4297"/>
    <w:rsid w:val="002E52B0"/>
    <w:rsid w:val="002F32DE"/>
    <w:rsid w:val="002F3E7C"/>
    <w:rsid w:val="002F522A"/>
    <w:rsid w:val="002F754D"/>
    <w:rsid w:val="002F77B6"/>
    <w:rsid w:val="00305BB4"/>
    <w:rsid w:val="003061C1"/>
    <w:rsid w:val="0032365C"/>
    <w:rsid w:val="00325ADA"/>
    <w:rsid w:val="003274EC"/>
    <w:rsid w:val="00332A91"/>
    <w:rsid w:val="00334D2C"/>
    <w:rsid w:val="003358A6"/>
    <w:rsid w:val="00335E95"/>
    <w:rsid w:val="00337203"/>
    <w:rsid w:val="003425E6"/>
    <w:rsid w:val="00347DA1"/>
    <w:rsid w:val="00347E22"/>
    <w:rsid w:val="003514C8"/>
    <w:rsid w:val="00351534"/>
    <w:rsid w:val="00362509"/>
    <w:rsid w:val="00363383"/>
    <w:rsid w:val="003652FA"/>
    <w:rsid w:val="00366E49"/>
    <w:rsid w:val="003700F7"/>
    <w:rsid w:val="00380825"/>
    <w:rsid w:val="00380972"/>
    <w:rsid w:val="0038504F"/>
    <w:rsid w:val="003851EF"/>
    <w:rsid w:val="003879BF"/>
    <w:rsid w:val="00392361"/>
    <w:rsid w:val="00393D1D"/>
    <w:rsid w:val="00395EF0"/>
    <w:rsid w:val="00396DE8"/>
    <w:rsid w:val="003A1F0F"/>
    <w:rsid w:val="003B2CAD"/>
    <w:rsid w:val="003C25FE"/>
    <w:rsid w:val="003C54BF"/>
    <w:rsid w:val="003D055D"/>
    <w:rsid w:val="003D17B4"/>
    <w:rsid w:val="003D36D6"/>
    <w:rsid w:val="003D6E77"/>
    <w:rsid w:val="003D7568"/>
    <w:rsid w:val="003D7AA0"/>
    <w:rsid w:val="003E45D4"/>
    <w:rsid w:val="003F4798"/>
    <w:rsid w:val="00400D92"/>
    <w:rsid w:val="00405BDA"/>
    <w:rsid w:val="00413555"/>
    <w:rsid w:val="004136AC"/>
    <w:rsid w:val="00420C48"/>
    <w:rsid w:val="0042387F"/>
    <w:rsid w:val="00430384"/>
    <w:rsid w:val="004336F7"/>
    <w:rsid w:val="00440539"/>
    <w:rsid w:val="00440ADD"/>
    <w:rsid w:val="004410E7"/>
    <w:rsid w:val="004548D3"/>
    <w:rsid w:val="00454EFB"/>
    <w:rsid w:val="0046112E"/>
    <w:rsid w:val="0046116A"/>
    <w:rsid w:val="0046116E"/>
    <w:rsid w:val="00463102"/>
    <w:rsid w:val="00465A33"/>
    <w:rsid w:val="00470C4A"/>
    <w:rsid w:val="004714AB"/>
    <w:rsid w:val="004730CB"/>
    <w:rsid w:val="00473264"/>
    <w:rsid w:val="00476980"/>
    <w:rsid w:val="00477230"/>
    <w:rsid w:val="00482F0D"/>
    <w:rsid w:val="00491216"/>
    <w:rsid w:val="00492D45"/>
    <w:rsid w:val="004948A4"/>
    <w:rsid w:val="004A1F11"/>
    <w:rsid w:val="004A3BCD"/>
    <w:rsid w:val="004B7753"/>
    <w:rsid w:val="004C0EFB"/>
    <w:rsid w:val="004C668C"/>
    <w:rsid w:val="004C6932"/>
    <w:rsid w:val="004D047E"/>
    <w:rsid w:val="004D450D"/>
    <w:rsid w:val="004D5C83"/>
    <w:rsid w:val="004D64A1"/>
    <w:rsid w:val="004D6956"/>
    <w:rsid w:val="004D70C1"/>
    <w:rsid w:val="004E02DD"/>
    <w:rsid w:val="004E2BCB"/>
    <w:rsid w:val="004E3691"/>
    <w:rsid w:val="004E514A"/>
    <w:rsid w:val="004E53B5"/>
    <w:rsid w:val="004E5DB1"/>
    <w:rsid w:val="004F2235"/>
    <w:rsid w:val="004F40F7"/>
    <w:rsid w:val="004F4C26"/>
    <w:rsid w:val="004F6B80"/>
    <w:rsid w:val="004F7116"/>
    <w:rsid w:val="004F726E"/>
    <w:rsid w:val="00500484"/>
    <w:rsid w:val="0050142D"/>
    <w:rsid w:val="005059B3"/>
    <w:rsid w:val="00505CF2"/>
    <w:rsid w:val="00507405"/>
    <w:rsid w:val="0051681D"/>
    <w:rsid w:val="00525DFB"/>
    <w:rsid w:val="00530518"/>
    <w:rsid w:val="0054353D"/>
    <w:rsid w:val="005455EB"/>
    <w:rsid w:val="00550856"/>
    <w:rsid w:val="00552483"/>
    <w:rsid w:val="00557982"/>
    <w:rsid w:val="00561BCD"/>
    <w:rsid w:val="005623CE"/>
    <w:rsid w:val="00565267"/>
    <w:rsid w:val="0057068A"/>
    <w:rsid w:val="0057797C"/>
    <w:rsid w:val="00580575"/>
    <w:rsid w:val="00590B69"/>
    <w:rsid w:val="00593856"/>
    <w:rsid w:val="00597010"/>
    <w:rsid w:val="005974F8"/>
    <w:rsid w:val="005975B3"/>
    <w:rsid w:val="005A368D"/>
    <w:rsid w:val="005B042C"/>
    <w:rsid w:val="005B28A6"/>
    <w:rsid w:val="005B2ABE"/>
    <w:rsid w:val="005B4CEB"/>
    <w:rsid w:val="005B5DA4"/>
    <w:rsid w:val="005B750E"/>
    <w:rsid w:val="005B7690"/>
    <w:rsid w:val="005C1778"/>
    <w:rsid w:val="005D124D"/>
    <w:rsid w:val="005D2715"/>
    <w:rsid w:val="005D434A"/>
    <w:rsid w:val="005D713D"/>
    <w:rsid w:val="005E0AF1"/>
    <w:rsid w:val="005E2B56"/>
    <w:rsid w:val="005F6522"/>
    <w:rsid w:val="005F783E"/>
    <w:rsid w:val="00600BC7"/>
    <w:rsid w:val="00600F35"/>
    <w:rsid w:val="00603BF8"/>
    <w:rsid w:val="006063E1"/>
    <w:rsid w:val="0061308C"/>
    <w:rsid w:val="0061431E"/>
    <w:rsid w:val="006156DB"/>
    <w:rsid w:val="00624651"/>
    <w:rsid w:val="00624D4B"/>
    <w:rsid w:val="0062791E"/>
    <w:rsid w:val="0063077A"/>
    <w:rsid w:val="00644AAF"/>
    <w:rsid w:val="0064590B"/>
    <w:rsid w:val="00646E71"/>
    <w:rsid w:val="00647838"/>
    <w:rsid w:val="00650A93"/>
    <w:rsid w:val="006532CE"/>
    <w:rsid w:val="00656A56"/>
    <w:rsid w:val="006604F4"/>
    <w:rsid w:val="00662560"/>
    <w:rsid w:val="006670ED"/>
    <w:rsid w:val="00672A10"/>
    <w:rsid w:val="00673194"/>
    <w:rsid w:val="00674B36"/>
    <w:rsid w:val="00680E85"/>
    <w:rsid w:val="00692019"/>
    <w:rsid w:val="006A3337"/>
    <w:rsid w:val="006A480F"/>
    <w:rsid w:val="006A5EA3"/>
    <w:rsid w:val="006A6ECC"/>
    <w:rsid w:val="006B2DA5"/>
    <w:rsid w:val="006B2FCD"/>
    <w:rsid w:val="006B536D"/>
    <w:rsid w:val="006B6656"/>
    <w:rsid w:val="006B7266"/>
    <w:rsid w:val="006C08A2"/>
    <w:rsid w:val="006C1C41"/>
    <w:rsid w:val="006C3188"/>
    <w:rsid w:val="006C3277"/>
    <w:rsid w:val="006C634F"/>
    <w:rsid w:val="006D0E23"/>
    <w:rsid w:val="006D15D7"/>
    <w:rsid w:val="006E50E7"/>
    <w:rsid w:val="006E67FA"/>
    <w:rsid w:val="006F52CF"/>
    <w:rsid w:val="007003C0"/>
    <w:rsid w:val="00700C7C"/>
    <w:rsid w:val="007010DC"/>
    <w:rsid w:val="00711314"/>
    <w:rsid w:val="007142D6"/>
    <w:rsid w:val="007176AE"/>
    <w:rsid w:val="007206F1"/>
    <w:rsid w:val="00721592"/>
    <w:rsid w:val="00723118"/>
    <w:rsid w:val="00723C45"/>
    <w:rsid w:val="007243E4"/>
    <w:rsid w:val="007413C4"/>
    <w:rsid w:val="00743530"/>
    <w:rsid w:val="007445DC"/>
    <w:rsid w:val="00745A42"/>
    <w:rsid w:val="0074751C"/>
    <w:rsid w:val="00747BC7"/>
    <w:rsid w:val="00753EC0"/>
    <w:rsid w:val="00753EF7"/>
    <w:rsid w:val="00757E6C"/>
    <w:rsid w:val="00760412"/>
    <w:rsid w:val="00765CF9"/>
    <w:rsid w:val="00770186"/>
    <w:rsid w:val="00771565"/>
    <w:rsid w:val="00771897"/>
    <w:rsid w:val="00772E41"/>
    <w:rsid w:val="0077689C"/>
    <w:rsid w:val="007854C2"/>
    <w:rsid w:val="0078740E"/>
    <w:rsid w:val="00792033"/>
    <w:rsid w:val="0079476B"/>
    <w:rsid w:val="007A1CF5"/>
    <w:rsid w:val="007A1D73"/>
    <w:rsid w:val="007A2234"/>
    <w:rsid w:val="007A6E92"/>
    <w:rsid w:val="007A7680"/>
    <w:rsid w:val="007B59CA"/>
    <w:rsid w:val="007C2B06"/>
    <w:rsid w:val="007C5878"/>
    <w:rsid w:val="007C5BF9"/>
    <w:rsid w:val="007C7D83"/>
    <w:rsid w:val="007D2B45"/>
    <w:rsid w:val="007D60CE"/>
    <w:rsid w:val="007E787E"/>
    <w:rsid w:val="007F3CD4"/>
    <w:rsid w:val="007F62C2"/>
    <w:rsid w:val="007F6917"/>
    <w:rsid w:val="00821565"/>
    <w:rsid w:val="00823496"/>
    <w:rsid w:val="008248BA"/>
    <w:rsid w:val="00827349"/>
    <w:rsid w:val="00827375"/>
    <w:rsid w:val="00830DA2"/>
    <w:rsid w:val="00835D09"/>
    <w:rsid w:val="00840887"/>
    <w:rsid w:val="00842FA9"/>
    <w:rsid w:val="00845987"/>
    <w:rsid w:val="00864BC4"/>
    <w:rsid w:val="0087340D"/>
    <w:rsid w:val="00875D3C"/>
    <w:rsid w:val="00877068"/>
    <w:rsid w:val="008771EC"/>
    <w:rsid w:val="0088006C"/>
    <w:rsid w:val="00882931"/>
    <w:rsid w:val="00887A50"/>
    <w:rsid w:val="008907FE"/>
    <w:rsid w:val="008926DC"/>
    <w:rsid w:val="00896CD8"/>
    <w:rsid w:val="008A479A"/>
    <w:rsid w:val="008B013E"/>
    <w:rsid w:val="008B034B"/>
    <w:rsid w:val="008B2507"/>
    <w:rsid w:val="008D1F1B"/>
    <w:rsid w:val="008D5C8C"/>
    <w:rsid w:val="008D6472"/>
    <w:rsid w:val="008E1F53"/>
    <w:rsid w:val="008E4F95"/>
    <w:rsid w:val="008E51D7"/>
    <w:rsid w:val="008E5E87"/>
    <w:rsid w:val="008E5F87"/>
    <w:rsid w:val="008F335E"/>
    <w:rsid w:val="00902136"/>
    <w:rsid w:val="009027E5"/>
    <w:rsid w:val="00905287"/>
    <w:rsid w:val="0091573A"/>
    <w:rsid w:val="00917387"/>
    <w:rsid w:val="00920007"/>
    <w:rsid w:val="009203B3"/>
    <w:rsid w:val="00920DDF"/>
    <w:rsid w:val="00921562"/>
    <w:rsid w:val="009236F7"/>
    <w:rsid w:val="0092727D"/>
    <w:rsid w:val="00940645"/>
    <w:rsid w:val="009424FC"/>
    <w:rsid w:val="0094363A"/>
    <w:rsid w:val="00945F8B"/>
    <w:rsid w:val="0094647F"/>
    <w:rsid w:val="00946927"/>
    <w:rsid w:val="00946F2F"/>
    <w:rsid w:val="0095441C"/>
    <w:rsid w:val="00954822"/>
    <w:rsid w:val="00960846"/>
    <w:rsid w:val="009629AA"/>
    <w:rsid w:val="009632D9"/>
    <w:rsid w:val="009649DA"/>
    <w:rsid w:val="00964BEA"/>
    <w:rsid w:val="00965E0D"/>
    <w:rsid w:val="00971CC2"/>
    <w:rsid w:val="00974B3C"/>
    <w:rsid w:val="00975D86"/>
    <w:rsid w:val="00975F28"/>
    <w:rsid w:val="00976D14"/>
    <w:rsid w:val="009806F8"/>
    <w:rsid w:val="0098123B"/>
    <w:rsid w:val="00985640"/>
    <w:rsid w:val="00991C07"/>
    <w:rsid w:val="00992531"/>
    <w:rsid w:val="0099602A"/>
    <w:rsid w:val="00996249"/>
    <w:rsid w:val="009974EC"/>
    <w:rsid w:val="009A0EE0"/>
    <w:rsid w:val="009A24A4"/>
    <w:rsid w:val="009A25A2"/>
    <w:rsid w:val="009A6BBB"/>
    <w:rsid w:val="009A7C7C"/>
    <w:rsid w:val="009B4A03"/>
    <w:rsid w:val="009B639A"/>
    <w:rsid w:val="009C0C33"/>
    <w:rsid w:val="009C38AB"/>
    <w:rsid w:val="009C50A6"/>
    <w:rsid w:val="009C51E3"/>
    <w:rsid w:val="009C541B"/>
    <w:rsid w:val="009C77B3"/>
    <w:rsid w:val="009D208B"/>
    <w:rsid w:val="009D49A3"/>
    <w:rsid w:val="009D561E"/>
    <w:rsid w:val="009E07A6"/>
    <w:rsid w:val="009E0EB2"/>
    <w:rsid w:val="009E261F"/>
    <w:rsid w:val="009E3F20"/>
    <w:rsid w:val="009F41CA"/>
    <w:rsid w:val="009F6740"/>
    <w:rsid w:val="009F7D5E"/>
    <w:rsid w:val="00A00740"/>
    <w:rsid w:val="00A00F5F"/>
    <w:rsid w:val="00A0288E"/>
    <w:rsid w:val="00A04128"/>
    <w:rsid w:val="00A05D98"/>
    <w:rsid w:val="00A10B80"/>
    <w:rsid w:val="00A11B93"/>
    <w:rsid w:val="00A14944"/>
    <w:rsid w:val="00A2010B"/>
    <w:rsid w:val="00A21747"/>
    <w:rsid w:val="00A24D9B"/>
    <w:rsid w:val="00A30A57"/>
    <w:rsid w:val="00A33DA2"/>
    <w:rsid w:val="00A3563C"/>
    <w:rsid w:val="00A35DFA"/>
    <w:rsid w:val="00A40A52"/>
    <w:rsid w:val="00A5257D"/>
    <w:rsid w:val="00A57F78"/>
    <w:rsid w:val="00A705A4"/>
    <w:rsid w:val="00A73BC2"/>
    <w:rsid w:val="00A76856"/>
    <w:rsid w:val="00A84B53"/>
    <w:rsid w:val="00A8737B"/>
    <w:rsid w:val="00A901CB"/>
    <w:rsid w:val="00A93790"/>
    <w:rsid w:val="00A93BCC"/>
    <w:rsid w:val="00A94627"/>
    <w:rsid w:val="00A94958"/>
    <w:rsid w:val="00A95A10"/>
    <w:rsid w:val="00AA030E"/>
    <w:rsid w:val="00AA66EA"/>
    <w:rsid w:val="00AB0906"/>
    <w:rsid w:val="00AB17B1"/>
    <w:rsid w:val="00AB5121"/>
    <w:rsid w:val="00AC7D07"/>
    <w:rsid w:val="00AD4C39"/>
    <w:rsid w:val="00AE087F"/>
    <w:rsid w:val="00AE0BB1"/>
    <w:rsid w:val="00AE3CEA"/>
    <w:rsid w:val="00AE62F9"/>
    <w:rsid w:val="00AF1213"/>
    <w:rsid w:val="00AF53FB"/>
    <w:rsid w:val="00B05ADF"/>
    <w:rsid w:val="00B0764B"/>
    <w:rsid w:val="00B12AED"/>
    <w:rsid w:val="00B17D69"/>
    <w:rsid w:val="00B240BB"/>
    <w:rsid w:val="00B244B6"/>
    <w:rsid w:val="00B32879"/>
    <w:rsid w:val="00B35D6D"/>
    <w:rsid w:val="00B360A3"/>
    <w:rsid w:val="00B37A67"/>
    <w:rsid w:val="00B414E1"/>
    <w:rsid w:val="00B432EC"/>
    <w:rsid w:val="00B437E5"/>
    <w:rsid w:val="00B50FC4"/>
    <w:rsid w:val="00B52240"/>
    <w:rsid w:val="00B56CD7"/>
    <w:rsid w:val="00B570A8"/>
    <w:rsid w:val="00B661C3"/>
    <w:rsid w:val="00B675F9"/>
    <w:rsid w:val="00B67988"/>
    <w:rsid w:val="00B71D9A"/>
    <w:rsid w:val="00B74385"/>
    <w:rsid w:val="00B753D6"/>
    <w:rsid w:val="00B80A6A"/>
    <w:rsid w:val="00B84CAA"/>
    <w:rsid w:val="00B9782C"/>
    <w:rsid w:val="00BA300D"/>
    <w:rsid w:val="00BA3C10"/>
    <w:rsid w:val="00BA5F46"/>
    <w:rsid w:val="00BB1D35"/>
    <w:rsid w:val="00BB61E8"/>
    <w:rsid w:val="00BC1D0B"/>
    <w:rsid w:val="00BC2AF8"/>
    <w:rsid w:val="00BC7C0B"/>
    <w:rsid w:val="00BD00E7"/>
    <w:rsid w:val="00BD1BE6"/>
    <w:rsid w:val="00BD1FEB"/>
    <w:rsid w:val="00BD5D20"/>
    <w:rsid w:val="00BE4772"/>
    <w:rsid w:val="00BE4EAD"/>
    <w:rsid w:val="00BE639E"/>
    <w:rsid w:val="00BE6788"/>
    <w:rsid w:val="00BE6CA2"/>
    <w:rsid w:val="00BF00DE"/>
    <w:rsid w:val="00BF01C8"/>
    <w:rsid w:val="00BF0FCF"/>
    <w:rsid w:val="00BF1A75"/>
    <w:rsid w:val="00BF377B"/>
    <w:rsid w:val="00BF43B2"/>
    <w:rsid w:val="00BF4D57"/>
    <w:rsid w:val="00BF7031"/>
    <w:rsid w:val="00C00939"/>
    <w:rsid w:val="00C02791"/>
    <w:rsid w:val="00C05268"/>
    <w:rsid w:val="00C06285"/>
    <w:rsid w:val="00C062E7"/>
    <w:rsid w:val="00C07423"/>
    <w:rsid w:val="00C11177"/>
    <w:rsid w:val="00C144B9"/>
    <w:rsid w:val="00C159D1"/>
    <w:rsid w:val="00C165C7"/>
    <w:rsid w:val="00C21279"/>
    <w:rsid w:val="00C22C78"/>
    <w:rsid w:val="00C24283"/>
    <w:rsid w:val="00C251A7"/>
    <w:rsid w:val="00C3101F"/>
    <w:rsid w:val="00C32BAD"/>
    <w:rsid w:val="00C34F4B"/>
    <w:rsid w:val="00C35EEE"/>
    <w:rsid w:val="00C41D6E"/>
    <w:rsid w:val="00C45583"/>
    <w:rsid w:val="00C46A2C"/>
    <w:rsid w:val="00C471B1"/>
    <w:rsid w:val="00C52222"/>
    <w:rsid w:val="00C5250E"/>
    <w:rsid w:val="00C5517D"/>
    <w:rsid w:val="00C60F32"/>
    <w:rsid w:val="00C7178B"/>
    <w:rsid w:val="00C71D94"/>
    <w:rsid w:val="00C72DA2"/>
    <w:rsid w:val="00C73720"/>
    <w:rsid w:val="00C75135"/>
    <w:rsid w:val="00C82959"/>
    <w:rsid w:val="00C86DE8"/>
    <w:rsid w:val="00C91588"/>
    <w:rsid w:val="00C930D1"/>
    <w:rsid w:val="00C93F96"/>
    <w:rsid w:val="00C96B23"/>
    <w:rsid w:val="00CA196B"/>
    <w:rsid w:val="00CB2A43"/>
    <w:rsid w:val="00CB554E"/>
    <w:rsid w:val="00CB7838"/>
    <w:rsid w:val="00CB7937"/>
    <w:rsid w:val="00CB79F7"/>
    <w:rsid w:val="00CC0819"/>
    <w:rsid w:val="00CC08B2"/>
    <w:rsid w:val="00CC374C"/>
    <w:rsid w:val="00CC4EBD"/>
    <w:rsid w:val="00CC4F51"/>
    <w:rsid w:val="00CC71BC"/>
    <w:rsid w:val="00CD2F76"/>
    <w:rsid w:val="00CD5170"/>
    <w:rsid w:val="00CE1165"/>
    <w:rsid w:val="00CE244A"/>
    <w:rsid w:val="00CE735A"/>
    <w:rsid w:val="00CF0C1C"/>
    <w:rsid w:val="00CF5252"/>
    <w:rsid w:val="00CF5BEE"/>
    <w:rsid w:val="00CF6600"/>
    <w:rsid w:val="00D02471"/>
    <w:rsid w:val="00D032D5"/>
    <w:rsid w:val="00D038EA"/>
    <w:rsid w:val="00D04485"/>
    <w:rsid w:val="00D06038"/>
    <w:rsid w:val="00D103F0"/>
    <w:rsid w:val="00D11119"/>
    <w:rsid w:val="00D14A28"/>
    <w:rsid w:val="00D15260"/>
    <w:rsid w:val="00D158BD"/>
    <w:rsid w:val="00D204B6"/>
    <w:rsid w:val="00D21001"/>
    <w:rsid w:val="00D2192E"/>
    <w:rsid w:val="00D22ABD"/>
    <w:rsid w:val="00D24F59"/>
    <w:rsid w:val="00D2687A"/>
    <w:rsid w:val="00D327FB"/>
    <w:rsid w:val="00D35685"/>
    <w:rsid w:val="00D40A86"/>
    <w:rsid w:val="00D4744C"/>
    <w:rsid w:val="00D65DF4"/>
    <w:rsid w:val="00D71531"/>
    <w:rsid w:val="00D71E78"/>
    <w:rsid w:val="00D72CC6"/>
    <w:rsid w:val="00D73D8D"/>
    <w:rsid w:val="00D819DE"/>
    <w:rsid w:val="00D87175"/>
    <w:rsid w:val="00D87F82"/>
    <w:rsid w:val="00D91BDC"/>
    <w:rsid w:val="00D973A0"/>
    <w:rsid w:val="00DA2533"/>
    <w:rsid w:val="00DA6C75"/>
    <w:rsid w:val="00DA7E4B"/>
    <w:rsid w:val="00DB1920"/>
    <w:rsid w:val="00DB1CA3"/>
    <w:rsid w:val="00DB29E7"/>
    <w:rsid w:val="00DB3652"/>
    <w:rsid w:val="00DB7B30"/>
    <w:rsid w:val="00DC143E"/>
    <w:rsid w:val="00DC1A12"/>
    <w:rsid w:val="00DC470F"/>
    <w:rsid w:val="00DC50B6"/>
    <w:rsid w:val="00DD10BD"/>
    <w:rsid w:val="00DD60C6"/>
    <w:rsid w:val="00DD74AD"/>
    <w:rsid w:val="00DE03B9"/>
    <w:rsid w:val="00DE127C"/>
    <w:rsid w:val="00DE12CA"/>
    <w:rsid w:val="00DE1F42"/>
    <w:rsid w:val="00DE27AB"/>
    <w:rsid w:val="00DE5D52"/>
    <w:rsid w:val="00DE6D65"/>
    <w:rsid w:val="00DE71C6"/>
    <w:rsid w:val="00DF5399"/>
    <w:rsid w:val="00DF7115"/>
    <w:rsid w:val="00E03A0D"/>
    <w:rsid w:val="00E03AFE"/>
    <w:rsid w:val="00E075A3"/>
    <w:rsid w:val="00E10D92"/>
    <w:rsid w:val="00E1448D"/>
    <w:rsid w:val="00E169FE"/>
    <w:rsid w:val="00E20547"/>
    <w:rsid w:val="00E2412B"/>
    <w:rsid w:val="00E24C24"/>
    <w:rsid w:val="00E250DB"/>
    <w:rsid w:val="00E26F67"/>
    <w:rsid w:val="00E32483"/>
    <w:rsid w:val="00E41AD7"/>
    <w:rsid w:val="00E464CF"/>
    <w:rsid w:val="00E467C5"/>
    <w:rsid w:val="00E479B1"/>
    <w:rsid w:val="00E54B62"/>
    <w:rsid w:val="00E568C4"/>
    <w:rsid w:val="00E619CF"/>
    <w:rsid w:val="00E65229"/>
    <w:rsid w:val="00E6722F"/>
    <w:rsid w:val="00E71F03"/>
    <w:rsid w:val="00E73293"/>
    <w:rsid w:val="00E83A33"/>
    <w:rsid w:val="00E84356"/>
    <w:rsid w:val="00E84985"/>
    <w:rsid w:val="00E8559C"/>
    <w:rsid w:val="00E87BE8"/>
    <w:rsid w:val="00E9125C"/>
    <w:rsid w:val="00E93164"/>
    <w:rsid w:val="00E9344E"/>
    <w:rsid w:val="00EA208F"/>
    <w:rsid w:val="00EA5565"/>
    <w:rsid w:val="00EA6C3F"/>
    <w:rsid w:val="00EB08A2"/>
    <w:rsid w:val="00EB0D0F"/>
    <w:rsid w:val="00EB1391"/>
    <w:rsid w:val="00EB29DE"/>
    <w:rsid w:val="00EB35FB"/>
    <w:rsid w:val="00EB53F3"/>
    <w:rsid w:val="00EC68E7"/>
    <w:rsid w:val="00EC7EAB"/>
    <w:rsid w:val="00ED1B6F"/>
    <w:rsid w:val="00EE1D3F"/>
    <w:rsid w:val="00EE2541"/>
    <w:rsid w:val="00EE4156"/>
    <w:rsid w:val="00EF692D"/>
    <w:rsid w:val="00F04081"/>
    <w:rsid w:val="00F065F7"/>
    <w:rsid w:val="00F1121F"/>
    <w:rsid w:val="00F1387B"/>
    <w:rsid w:val="00F25529"/>
    <w:rsid w:val="00F25ADC"/>
    <w:rsid w:val="00F25E93"/>
    <w:rsid w:val="00F355B6"/>
    <w:rsid w:val="00F4248A"/>
    <w:rsid w:val="00F479DD"/>
    <w:rsid w:val="00F47B4D"/>
    <w:rsid w:val="00F50CE8"/>
    <w:rsid w:val="00F56A1A"/>
    <w:rsid w:val="00F56E82"/>
    <w:rsid w:val="00F57D9E"/>
    <w:rsid w:val="00F658F7"/>
    <w:rsid w:val="00F6674C"/>
    <w:rsid w:val="00F748B3"/>
    <w:rsid w:val="00F75D4C"/>
    <w:rsid w:val="00F77CF7"/>
    <w:rsid w:val="00F84913"/>
    <w:rsid w:val="00F92BA6"/>
    <w:rsid w:val="00F952B4"/>
    <w:rsid w:val="00F963AA"/>
    <w:rsid w:val="00FA194F"/>
    <w:rsid w:val="00FA4875"/>
    <w:rsid w:val="00FA4F38"/>
    <w:rsid w:val="00FB3BEE"/>
    <w:rsid w:val="00FC0EAB"/>
    <w:rsid w:val="00FC1A71"/>
    <w:rsid w:val="00FD374A"/>
    <w:rsid w:val="00FE21B0"/>
    <w:rsid w:val="00FE2778"/>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usccb.org/about/pro-life-activities/respect-life-program/2017/2017-18-respect-life-reflection.cfm" TargetMode="External"/><Relationship Id="rId18" Type="http://schemas.openxmlformats.org/officeDocument/2006/relationships/hyperlink" Target="http://www.usccb.org/about/pro-life-activities/respect-life-program/2016/upload/rlp-16-flyer-bridges-of-mercy-for-post-abortion-healing.pdf" TargetMode="External"/><Relationship Id="rId26" Type="http://schemas.openxmlformats.org/officeDocument/2006/relationships/hyperlink" Target="http://www.usccb.org/about/pro-life-activities/respect-life-program/upload/Prayer-Card-RLP-2015-Eng.pdf" TargetMode="External"/><Relationship Id="rId39" Type="http://schemas.openxmlformats.org/officeDocument/2006/relationships/hyperlink" Target="http://www.usccb.org/about/pro-life-activities/respect-life-program/2016/upload/rlp-16-bridges-of-mercy-for-post-abortion-healing-1.jpg" TargetMode="External"/><Relationship Id="rId3" Type="http://schemas.openxmlformats.org/officeDocument/2006/relationships/styles" Target="styles.xml"/><Relationship Id="rId21" Type="http://schemas.openxmlformats.org/officeDocument/2006/relationships/hyperlink" Target="http://store.usccb.org/Supporting-Families-Who-Receive-a-Prenatal-Diagnos-p/c1545.htm" TargetMode="External"/><Relationship Id="rId34" Type="http://schemas.openxmlformats.org/officeDocument/2006/relationships/hyperlink" Target="http://www.usccb.org/about/pro-life-activities/respect-life-program/2016/upload/rlp-16-flyer-bridges-of-mercy-for-post-abortion-healing.pdf" TargetMode="External"/><Relationship Id="rId42" Type="http://schemas.openxmlformats.org/officeDocument/2006/relationships/hyperlink" Target="http://www.usccb.org/about/pro-life-activities/respect-life-program/upload/Prayer-Card-RLP-2015-Eng-2.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ore.usccb.org/2017-2018-Respect-Life-Program-Reflection-Flyer-p/c1706.htm" TargetMode="External"/><Relationship Id="rId17" Type="http://schemas.openxmlformats.org/officeDocument/2006/relationships/hyperlink" Target="http://store.usccb.org/Bridges-of-Mercy-for-Post-Abortion-Healing-p/c1641.htm" TargetMode="External"/><Relationship Id="rId25" Type="http://schemas.openxmlformats.org/officeDocument/2006/relationships/hyperlink" Target="http://store.usccb.org/product-p/c1512.htm" TargetMode="External"/><Relationship Id="rId33" Type="http://schemas.openxmlformats.org/officeDocument/2006/relationships/hyperlink" Target="http://www.usccb.org/about/pro-life-activities/respect-life-program/2016/bridges-of-mercy-for-post-abortion-healing.cfm" TargetMode="External"/><Relationship Id="rId38" Type="http://schemas.openxmlformats.org/officeDocument/2006/relationships/image" Target="media/image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8.png"/><Relationship Id="rId41" Type="http://schemas.openxmlformats.org/officeDocument/2006/relationships/hyperlink" Target="http://store.usccb.org/product-p/c151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www.usccb.org/about/pro-life-activities/respect-life-program/respect-life-image-gallery.cfm" TargetMode="External"/><Relationship Id="rId37" Type="http://schemas.openxmlformats.org/officeDocument/2006/relationships/hyperlink" Target="http://www.usccb.org/about/pro-life-activities/respect-life-program/2016/upload/rlp-16-bridges-of-mercy-for-post-abortion-healing-1.jpg" TargetMode="External"/><Relationship Id="rId40" Type="http://schemas.openxmlformats.org/officeDocument/2006/relationships/hyperlink" Target="http://www.usccb.org/about/pro-life-activities/respect-life-program/2016/upload/rlp-16-shareable-image-bridges-of-mercy-1-spa.jpg"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usccb.org/worth-living" TargetMode="External"/><Relationship Id="rId28" Type="http://schemas.openxmlformats.org/officeDocument/2006/relationships/image" Target="media/image7.jpeg"/><Relationship Id="rId36" Type="http://schemas.openxmlformats.org/officeDocument/2006/relationships/hyperlink" Target="http://www.usccb.org/about/pro-life-activities/respect-life-program/2016/upload/16-rlp-bridges-of-mercy-for-post-abortion-healing-bulletin-insert-bw-secured.pdf" TargetMode="External"/><Relationship Id="rId10" Type="http://schemas.openxmlformats.org/officeDocument/2006/relationships/hyperlink" Target="http://www.usccb.org/about/pro-life-activities/respect-life-program/2017/2017-18-respect-life-reflection.cfm" TargetMode="External"/><Relationship Id="rId19" Type="http://schemas.openxmlformats.org/officeDocument/2006/relationships/image" Target="media/image4.jpeg"/><Relationship Id="rId31" Type="http://schemas.openxmlformats.org/officeDocument/2006/relationships/hyperlink" Target="http://www.usccb.org/about/pro-life-activities/respect-life-program/2016/serene-attentiveness-to-gods-creation.cfm" TargetMode="External"/><Relationship Id="rId44" Type="http://schemas.openxmlformats.org/officeDocument/2006/relationships/hyperlink" Target="http://www.usccb.org/about/pro-life-activities/upload/rlp-15-prayer-card-meme.png" TargetMode="External"/><Relationship Id="rId4" Type="http://schemas.openxmlformats.org/officeDocument/2006/relationships/settings" Target="settings.xml"/><Relationship Id="rId9" Type="http://schemas.openxmlformats.org/officeDocument/2006/relationships/hyperlink" Target="http://www.usccb.org/be-not-afraid" TargetMode="External"/><Relationship Id="rId14" Type="http://schemas.openxmlformats.org/officeDocument/2006/relationships/hyperlink" Target="http://www.usccb.org/bridges-of-mercy" TargetMode="External"/><Relationship Id="rId22" Type="http://schemas.openxmlformats.org/officeDocument/2006/relationships/hyperlink" Target="http://www.usccb.org/prenatal-diagnosis" TargetMode="External"/><Relationship Id="rId27" Type="http://schemas.openxmlformats.org/officeDocument/2006/relationships/hyperlink" Target="http://www.bit.ly/serene-attentiveness" TargetMode="External"/><Relationship Id="rId30" Type="http://schemas.openxmlformats.org/officeDocument/2006/relationships/hyperlink" Target="http://store.usccb.org/Serene-Attentiveness-to-God-s-Creation-p/c1645.htm" TargetMode="External"/><Relationship Id="rId35" Type="http://schemas.openxmlformats.org/officeDocument/2006/relationships/hyperlink" Target="http://www.usccb.org/about/pro-life-activities/respect-life-program/2016/upload/rlp-16-bridges-of-mercy-for-post-abortion-healing-eng-darker-bw.pdf" TargetMode="External"/><Relationship Id="rId43" Type="http://schemas.openxmlformats.org/officeDocument/2006/relationships/hyperlink" Target="http://www.usccb.org/about/pro-life-activities/prayers/every-life-is-worth-living.cf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31A40-3625-4C08-8D05-491D2427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40</cp:revision>
  <cp:lastPrinted>2018-02-09T15:22:00Z</cp:lastPrinted>
  <dcterms:created xsi:type="dcterms:W3CDTF">2018-03-20T14:31:00Z</dcterms:created>
  <dcterms:modified xsi:type="dcterms:W3CDTF">2018-03-20T16:24:00Z</dcterms:modified>
</cp:coreProperties>
</file>