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7BD1D9" w14:textId="52FEC821" w:rsidR="003E4E77" w:rsidRDefault="003E4E77" w:rsidP="004E65A2">
      <w:pPr>
        <w:pStyle w:val="paragraph"/>
        <w:textAlignment w:val="baseline"/>
        <w:rPr>
          <w:rStyle w:val="normaltextrun"/>
          <w:rFonts w:ascii="Garamond" w:hAnsi="Garamond"/>
          <w:b/>
          <w:sz w:val="36"/>
        </w:rPr>
      </w:pPr>
      <w:r>
        <w:rPr>
          <w:rFonts w:ascii="Garamond" w:hAnsi="Garamond"/>
          <w:b/>
          <w:noProof/>
          <w:sz w:val="36"/>
        </w:rPr>
        <w:drawing>
          <wp:inline distT="0" distB="0" distL="0" distR="0" wp14:anchorId="692A7549" wp14:editId="3301469D">
            <wp:extent cx="5943600" cy="1047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00" b="23763"/>
                    <a:stretch/>
                  </pic:blipFill>
                  <pic:spPr bwMode="auto">
                    <a:xfrm>
                      <a:off x="0" y="0"/>
                      <a:ext cx="5943600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076E47" w14:textId="71648CD6" w:rsidR="001E69E3" w:rsidRPr="002B74C8" w:rsidRDefault="001E69E3" w:rsidP="004E65A2">
      <w:pPr>
        <w:pStyle w:val="paragraph"/>
        <w:textAlignment w:val="baseline"/>
        <w:rPr>
          <w:rFonts w:ascii="Garamond" w:hAnsi="Garamond"/>
          <w:sz w:val="32"/>
          <w:szCs w:val="32"/>
        </w:rPr>
      </w:pPr>
      <w:r>
        <w:rPr>
          <w:rStyle w:val="normaltextrun"/>
          <w:rFonts w:ascii="Garamond" w:hAnsi="Garamond"/>
          <w:b/>
          <w:sz w:val="36"/>
        </w:rPr>
        <w:t>Muestra de reglas de un concurso</w:t>
      </w:r>
      <w:r>
        <w:rPr>
          <w:rStyle w:val="eop"/>
          <w:rFonts w:ascii="Garamond" w:hAnsi="Garamond"/>
          <w:sz w:val="36"/>
        </w:rPr>
        <w:t> </w:t>
      </w:r>
    </w:p>
    <w:p w14:paraId="4F1E3FEE" w14:textId="77777777" w:rsidR="001E69E3" w:rsidRPr="002B74C8" w:rsidRDefault="001E69E3" w:rsidP="001E69E3">
      <w:pPr>
        <w:pStyle w:val="paragraph"/>
        <w:numPr>
          <w:ilvl w:val="0"/>
          <w:numId w:val="3"/>
        </w:numPr>
        <w:textAlignment w:val="baseline"/>
        <w:rPr>
          <w:rFonts w:ascii="Garamond" w:hAnsi="Garamond" w:cs="Calibri"/>
          <w:sz w:val="28"/>
          <w:szCs w:val="28"/>
        </w:rPr>
      </w:pPr>
      <w:r>
        <w:rPr>
          <w:rStyle w:val="normaltextrun"/>
          <w:rFonts w:ascii="Garamond" w:hAnsi="Garamond"/>
          <w:i/>
          <w:sz w:val="28"/>
        </w:rPr>
        <w:t>Inserte información sobre la fecha límite local, el proceso para enviar obras o cualquier otra regla.</w:t>
      </w:r>
      <w:r>
        <w:rPr>
          <w:rStyle w:val="eop"/>
          <w:rFonts w:ascii="Garamond" w:hAnsi="Garamond"/>
          <w:sz w:val="28"/>
        </w:rPr>
        <w:t> </w:t>
      </w:r>
    </w:p>
    <w:p w14:paraId="568778C2" w14:textId="77777777" w:rsidR="001E69E3" w:rsidRPr="002B74C8" w:rsidRDefault="001E69E3" w:rsidP="001E69E3">
      <w:pPr>
        <w:pStyle w:val="paragraph"/>
        <w:numPr>
          <w:ilvl w:val="0"/>
          <w:numId w:val="3"/>
        </w:numPr>
        <w:textAlignment w:val="baseline"/>
        <w:rPr>
          <w:rFonts w:ascii="Garamond" w:hAnsi="Garamond" w:cs="Calibri"/>
          <w:sz w:val="28"/>
          <w:szCs w:val="28"/>
        </w:rPr>
      </w:pPr>
      <w:r>
        <w:rPr>
          <w:rStyle w:val="normaltextrun"/>
          <w:rFonts w:ascii="Garamond" w:hAnsi="Garamond"/>
          <w:sz w:val="28"/>
        </w:rPr>
        <w:t>El concurso es multidisciplinario. Puede ser utilizado por parroquias o escuelas en cualquier área de estudio.</w:t>
      </w:r>
      <w:r>
        <w:rPr>
          <w:rStyle w:val="eop"/>
          <w:rFonts w:ascii="Garamond" w:hAnsi="Garamond"/>
          <w:sz w:val="28"/>
        </w:rPr>
        <w:t> </w:t>
      </w:r>
    </w:p>
    <w:p w14:paraId="26309F84" w14:textId="77777777" w:rsidR="001E69E3" w:rsidRPr="002B74C8" w:rsidRDefault="001E69E3" w:rsidP="001E69E3">
      <w:pPr>
        <w:pStyle w:val="paragraph"/>
        <w:numPr>
          <w:ilvl w:val="0"/>
          <w:numId w:val="3"/>
        </w:numPr>
        <w:textAlignment w:val="baseline"/>
        <w:rPr>
          <w:rFonts w:ascii="Garamond" w:hAnsi="Garamond" w:cs="Calibri"/>
          <w:sz w:val="28"/>
          <w:szCs w:val="28"/>
        </w:rPr>
      </w:pPr>
      <w:r>
        <w:rPr>
          <w:rStyle w:val="normaltextrun"/>
          <w:rFonts w:ascii="Garamond" w:hAnsi="Garamond"/>
          <w:sz w:val="28"/>
        </w:rPr>
        <w:t>Las obras de arte se pueden hacer en cualquier medio (video, PowerPoint, cuento, pintura, poesía, drama, canción o fotografía). </w:t>
      </w:r>
      <w:r>
        <w:rPr>
          <w:rStyle w:val="eop"/>
          <w:rFonts w:ascii="Garamond" w:hAnsi="Garamond"/>
          <w:sz w:val="28"/>
        </w:rPr>
        <w:t> </w:t>
      </w:r>
    </w:p>
    <w:p w14:paraId="32645A27" w14:textId="77777777" w:rsidR="001E69E3" w:rsidRPr="002B74C8" w:rsidRDefault="001E69E3" w:rsidP="001E69E3">
      <w:pPr>
        <w:pStyle w:val="paragraph"/>
        <w:numPr>
          <w:ilvl w:val="0"/>
          <w:numId w:val="3"/>
        </w:numPr>
        <w:textAlignment w:val="baseline"/>
        <w:rPr>
          <w:rFonts w:ascii="Garamond" w:hAnsi="Garamond" w:cs="Calibri"/>
          <w:sz w:val="28"/>
          <w:szCs w:val="28"/>
        </w:rPr>
      </w:pPr>
      <w:r>
        <w:rPr>
          <w:rStyle w:val="normaltextrun"/>
          <w:rFonts w:ascii="Garamond" w:hAnsi="Garamond"/>
          <w:sz w:val="28"/>
        </w:rPr>
        <w:t>Las obras se evalúan tanto en la creatividad de la obra como en las respuestas del ensayo enviadas con la obra.</w:t>
      </w:r>
      <w:r>
        <w:rPr>
          <w:rStyle w:val="eop"/>
          <w:rFonts w:ascii="Garamond" w:hAnsi="Garamond"/>
          <w:sz w:val="28"/>
        </w:rPr>
        <w:t> </w:t>
      </w:r>
    </w:p>
    <w:p w14:paraId="4EE363C8" w14:textId="77777777" w:rsidR="001E69E3" w:rsidRPr="002B74C8" w:rsidRDefault="001E69E3" w:rsidP="001E69E3">
      <w:pPr>
        <w:pStyle w:val="paragraph"/>
        <w:numPr>
          <w:ilvl w:val="0"/>
          <w:numId w:val="3"/>
        </w:numPr>
        <w:textAlignment w:val="baseline"/>
        <w:rPr>
          <w:rFonts w:ascii="Garamond" w:hAnsi="Garamond" w:cs="Calibri"/>
          <w:sz w:val="28"/>
          <w:szCs w:val="28"/>
        </w:rPr>
      </w:pPr>
      <w:r>
        <w:rPr>
          <w:rStyle w:val="normaltextrun"/>
          <w:rFonts w:ascii="Garamond" w:hAnsi="Garamond"/>
          <w:sz w:val="28"/>
        </w:rPr>
        <w:t>La obra debe ser original y debe ilustrar el tema del concurso. </w:t>
      </w:r>
      <w:r>
        <w:rPr>
          <w:rStyle w:val="eop"/>
          <w:rFonts w:ascii="Garamond" w:hAnsi="Garamond"/>
          <w:sz w:val="28"/>
        </w:rPr>
        <w:t> </w:t>
      </w:r>
    </w:p>
    <w:p w14:paraId="0477D2CA" w14:textId="362615EA" w:rsidR="001E69E3" w:rsidRPr="002B74C8" w:rsidRDefault="001E69E3" w:rsidP="001E69E3">
      <w:pPr>
        <w:pStyle w:val="paragraph"/>
        <w:numPr>
          <w:ilvl w:val="0"/>
          <w:numId w:val="3"/>
        </w:numPr>
        <w:textAlignment w:val="baseline"/>
        <w:rPr>
          <w:rFonts w:ascii="Garamond" w:hAnsi="Garamond" w:cs="Calibri"/>
          <w:sz w:val="28"/>
          <w:szCs w:val="28"/>
        </w:rPr>
      </w:pPr>
      <w:r>
        <w:rPr>
          <w:rStyle w:val="normaltextrun"/>
          <w:rFonts w:ascii="Garamond" w:hAnsi="Garamond"/>
          <w:sz w:val="28"/>
        </w:rPr>
        <w:t xml:space="preserve">Uso de materiales con derechos de autor: Cada obra debe ser el trabajo original del estudiante o </w:t>
      </w:r>
      <w:r w:rsidR="00830053">
        <w:rPr>
          <w:rStyle w:val="normaltextrun"/>
          <w:rFonts w:ascii="Garamond" w:hAnsi="Garamond"/>
          <w:sz w:val="28"/>
        </w:rPr>
        <w:t xml:space="preserve">del </w:t>
      </w:r>
      <w:r>
        <w:rPr>
          <w:rStyle w:val="normaltextrun"/>
          <w:rFonts w:ascii="Garamond" w:hAnsi="Garamond"/>
          <w:sz w:val="28"/>
        </w:rPr>
        <w:t>equipo de estudiantes que presenten la obra de arte. Si el artista desea usar material que tiene derechos de autor de otra persona (como una canción o una foto web como parte de una presentación de PowerPoint o una imagen recortada de una revista), solo puede hacerlo si tiene permiso concedido por escrito para su uso. Este permiso por escrito debe presentarse con la inscripción.</w:t>
      </w:r>
      <w:r>
        <w:rPr>
          <w:rStyle w:val="eop"/>
          <w:rFonts w:ascii="Garamond" w:hAnsi="Garamond"/>
          <w:sz w:val="28"/>
        </w:rPr>
        <w:t> </w:t>
      </w:r>
    </w:p>
    <w:p w14:paraId="05829EA7" w14:textId="2FC02966" w:rsidR="001E69E3" w:rsidRPr="002B74C8" w:rsidRDefault="001E69E3">
      <w:pPr>
        <w:rPr>
          <w:rFonts w:ascii="Garamond" w:hAnsi="Garamond"/>
        </w:rPr>
      </w:pPr>
    </w:p>
    <w:sectPr w:rsidR="001E69E3" w:rsidRPr="002B74C8">
      <w:footerReference w:type="default" r:id="rId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DC1A75" w14:textId="77777777" w:rsidR="005E4C69" w:rsidRDefault="005E4C69" w:rsidP="001E69E3">
      <w:pPr>
        <w:spacing w:after="0" w:line="240" w:lineRule="auto"/>
      </w:pPr>
      <w:r>
        <w:separator/>
      </w:r>
    </w:p>
  </w:endnote>
  <w:endnote w:type="continuationSeparator" w:id="0">
    <w:p w14:paraId="22EAD517" w14:textId="77777777" w:rsidR="005E4C69" w:rsidRDefault="005E4C69" w:rsidP="001E69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617B4F" w14:textId="6AD16811" w:rsidR="00B6206C" w:rsidRDefault="00B6206C">
    <w:pPr>
      <w:pStyle w:val="Footer"/>
    </w:pPr>
    <w:r>
      <w:rPr>
        <w:noProof/>
      </w:rPr>
      <w:drawing>
        <wp:inline distT="0" distB="0" distL="0" distR="0" wp14:anchorId="7E923E58" wp14:editId="4B6EC502">
          <wp:extent cx="2105025" cy="339593"/>
          <wp:effectExtent l="0" t="0" r="0" b="3810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46065" cy="34621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F4F722" w14:textId="77777777" w:rsidR="005E4C69" w:rsidRDefault="005E4C69" w:rsidP="001E69E3">
      <w:pPr>
        <w:spacing w:after="0" w:line="240" w:lineRule="auto"/>
      </w:pPr>
      <w:r>
        <w:separator/>
      </w:r>
    </w:p>
  </w:footnote>
  <w:footnote w:type="continuationSeparator" w:id="0">
    <w:p w14:paraId="1CB7B3AD" w14:textId="77777777" w:rsidR="005E4C69" w:rsidRDefault="005E4C69" w:rsidP="001E69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F0642D"/>
    <w:multiLevelType w:val="hybridMultilevel"/>
    <w:tmpl w:val="B0346BF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CEB69E7"/>
    <w:multiLevelType w:val="multilevel"/>
    <w:tmpl w:val="FD149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D3103CD"/>
    <w:multiLevelType w:val="multilevel"/>
    <w:tmpl w:val="E82A5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64881280">
    <w:abstractNumId w:val="1"/>
  </w:num>
  <w:num w:numId="2" w16cid:durableId="579995002">
    <w:abstractNumId w:val="2"/>
  </w:num>
  <w:num w:numId="3" w16cid:durableId="11641242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9E3"/>
    <w:rsid w:val="00031932"/>
    <w:rsid w:val="00193877"/>
    <w:rsid w:val="001E69E3"/>
    <w:rsid w:val="00273C40"/>
    <w:rsid w:val="002A08A2"/>
    <w:rsid w:val="002B74C8"/>
    <w:rsid w:val="00330C1A"/>
    <w:rsid w:val="003E4E77"/>
    <w:rsid w:val="004E65A2"/>
    <w:rsid w:val="00512393"/>
    <w:rsid w:val="005E4C69"/>
    <w:rsid w:val="005F653E"/>
    <w:rsid w:val="00830053"/>
    <w:rsid w:val="009504FA"/>
    <w:rsid w:val="00B6206C"/>
    <w:rsid w:val="00CB1C38"/>
    <w:rsid w:val="00D01409"/>
    <w:rsid w:val="00DA61CD"/>
    <w:rsid w:val="00F94326"/>
    <w:rsid w:val="00FB7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6F2CD77"/>
  <w15:chartTrackingRefBased/>
  <w15:docId w15:val="{36AED8F1-A7D4-4B80-90B6-69F0088B98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419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E69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E69E3"/>
  </w:style>
  <w:style w:type="paragraph" w:styleId="Footer">
    <w:name w:val="footer"/>
    <w:basedOn w:val="Normal"/>
    <w:link w:val="FooterChar"/>
    <w:uiPriority w:val="99"/>
    <w:unhideWhenUsed/>
    <w:rsid w:val="001E69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69E3"/>
  </w:style>
  <w:style w:type="paragraph" w:customStyle="1" w:styleId="paragraph">
    <w:name w:val="paragraph"/>
    <w:basedOn w:val="Normal"/>
    <w:rsid w:val="001E69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1E69E3"/>
  </w:style>
  <w:style w:type="character" w:customStyle="1" w:styleId="eop">
    <w:name w:val="eop"/>
    <w:basedOn w:val="DefaultParagraphFont"/>
    <w:rsid w:val="001E69E3"/>
  </w:style>
  <w:style w:type="character" w:styleId="CommentReference">
    <w:name w:val="annotation reference"/>
    <w:basedOn w:val="DefaultParagraphFont"/>
    <w:uiPriority w:val="99"/>
    <w:semiHidden/>
    <w:unhideWhenUsed/>
    <w:rsid w:val="005F653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F653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F653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F653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F653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5373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93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56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867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52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661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444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155</Words>
  <Characters>890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Zurcher</dc:creator>
  <cp:keywords/>
  <dc:description/>
  <cp:lastModifiedBy>Jessica Zurcher</cp:lastModifiedBy>
  <cp:revision>2</cp:revision>
  <dcterms:created xsi:type="dcterms:W3CDTF">2022-09-06T18:39:00Z</dcterms:created>
  <dcterms:modified xsi:type="dcterms:W3CDTF">2022-09-06T18:39:00Z</dcterms:modified>
</cp:coreProperties>
</file>