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DCF5" w14:textId="77777777" w:rsidR="009B3ECA" w:rsidRPr="003A58EE" w:rsidRDefault="009B3ECA" w:rsidP="00B241E4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val="es-ES_tradnl"/>
        </w:rPr>
      </w:pPr>
      <w:r w:rsidRPr="003A58EE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val="es-ES_tradnl"/>
        </w:rPr>
        <w:t>Declaración del Mes Respetemos la Vida</w:t>
      </w:r>
    </w:p>
    <w:p w14:paraId="1F308876" w14:textId="77777777" w:rsidR="009B3ECA" w:rsidRPr="003A58EE" w:rsidRDefault="009B3ECA" w:rsidP="009B3EC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s-ES_tradnl"/>
        </w:rPr>
      </w:pPr>
      <w:r w:rsidRPr="003A58E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s-ES_tradnl"/>
        </w:rPr>
        <w:t>Octubre de 2021</w:t>
      </w:r>
    </w:p>
    <w:p w14:paraId="40E3E991" w14:textId="77777777" w:rsidR="00A53497" w:rsidRPr="00A53497" w:rsidRDefault="00A53497" w:rsidP="00A53497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  <w:lang w:val="es-ES_tradnl"/>
        </w:rPr>
      </w:pPr>
      <w:r w:rsidRPr="00A53497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Reverendísimo Joseph F. </w:t>
      </w:r>
      <w:proofErr w:type="spellStart"/>
      <w:r w:rsidRPr="00A53497">
        <w:rPr>
          <w:rFonts w:ascii="Times New Roman" w:hAnsi="Times New Roman" w:cs="Times New Roman"/>
          <w:i/>
          <w:sz w:val="24"/>
          <w:szCs w:val="24"/>
          <w:lang w:val="es-ES_tradnl"/>
        </w:rPr>
        <w:t>Naumann</w:t>
      </w:r>
      <w:proofErr w:type="spellEnd"/>
      <w:r w:rsidRPr="00A53497">
        <w:rPr>
          <w:rFonts w:ascii="Times New Roman" w:hAnsi="Times New Roman" w:cs="Times New Roman"/>
          <w:i/>
          <w:sz w:val="24"/>
          <w:szCs w:val="24"/>
          <w:lang w:val="es-ES_tradnl"/>
        </w:rPr>
        <w:br/>
      </w:r>
      <w:proofErr w:type="gramStart"/>
      <w:r w:rsidRPr="00A53497">
        <w:rPr>
          <w:rFonts w:ascii="Times New Roman" w:hAnsi="Times New Roman" w:cs="Times New Roman"/>
          <w:i/>
          <w:sz w:val="24"/>
          <w:szCs w:val="24"/>
          <w:lang w:val="es-ES_tradnl"/>
        </w:rPr>
        <w:t>Presidente</w:t>
      </w:r>
      <w:proofErr w:type="gramEnd"/>
      <w:r w:rsidRPr="00A53497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del Comité para las Actividades Pro-Vida de la USCCB</w:t>
      </w:r>
    </w:p>
    <w:p w14:paraId="65AB3A57" w14:textId="77777777" w:rsidR="00952FC0" w:rsidRPr="00952FC0" w:rsidRDefault="00952FC0" w:rsidP="00952FC0">
      <w:pPr>
        <w:rPr>
          <w:rFonts w:ascii="Times New Roman" w:hAnsi="Times New Roman" w:cs="Times New Roman"/>
          <w:sz w:val="24"/>
          <w:szCs w:val="24"/>
        </w:rPr>
      </w:pPr>
      <w:r w:rsidRPr="00952FC0">
        <w:rPr>
          <w:rFonts w:ascii="Times New Roman" w:hAnsi="Times New Roman" w:cs="Times New Roman"/>
          <w:sz w:val="24"/>
          <w:szCs w:val="24"/>
          <w:lang w:val="es-ES_tradnl"/>
        </w:rPr>
        <w:t xml:space="preserve">El mes de octubre trae consigo la observancia anual del Mes del Respeto por la Vida. Este año, la fecha </w:t>
      </w:r>
      <w:proofErr w:type="gramStart"/>
      <w:r w:rsidRPr="00952FC0">
        <w:rPr>
          <w:rFonts w:ascii="Times New Roman" w:hAnsi="Times New Roman" w:cs="Times New Roman"/>
          <w:sz w:val="24"/>
          <w:szCs w:val="24"/>
          <w:lang w:val="es-ES_tradnl"/>
        </w:rPr>
        <w:t>se enmarca dentro del</w:t>
      </w:r>
      <w:proofErr w:type="gramEnd"/>
      <w:r w:rsidRPr="00952FC0">
        <w:rPr>
          <w:rFonts w:ascii="Times New Roman" w:hAnsi="Times New Roman" w:cs="Times New Roman"/>
          <w:sz w:val="24"/>
          <w:szCs w:val="24"/>
          <w:lang w:val="es-ES_tradnl"/>
        </w:rPr>
        <w:t xml:space="preserve"> Año de San José declarado por el Papa Francisco, y por ese motivo la celebración resalta el ejemplo de ese gran Santo.</w:t>
      </w:r>
    </w:p>
    <w:p w14:paraId="74EA1091" w14:textId="77777777" w:rsidR="00952FC0" w:rsidRPr="00952FC0" w:rsidRDefault="00952FC0" w:rsidP="00952FC0">
      <w:pPr>
        <w:rPr>
          <w:rFonts w:ascii="Times New Roman" w:hAnsi="Times New Roman" w:cs="Times New Roman"/>
          <w:sz w:val="24"/>
          <w:szCs w:val="24"/>
        </w:rPr>
      </w:pPr>
      <w:r w:rsidRPr="00952FC0">
        <w:rPr>
          <w:rFonts w:ascii="Times New Roman" w:hAnsi="Times New Roman" w:cs="Times New Roman"/>
          <w:sz w:val="24"/>
          <w:szCs w:val="24"/>
          <w:lang w:val="es-ES_tradnl"/>
        </w:rPr>
        <w:t>Por ser fiel protector de Jesús y María, en San José encontramos un profundo recordatorio de nuestro propio llamado a acoger, proteger y defender el don preciado de Dios de la vida humana.</w:t>
      </w:r>
    </w:p>
    <w:p w14:paraId="528A7945" w14:textId="77777777" w:rsidR="00952FC0" w:rsidRPr="00952FC0" w:rsidRDefault="00952FC0" w:rsidP="00952FC0">
      <w:pPr>
        <w:rPr>
          <w:rFonts w:ascii="Times New Roman" w:hAnsi="Times New Roman" w:cs="Times New Roman"/>
          <w:sz w:val="24"/>
          <w:szCs w:val="24"/>
        </w:rPr>
      </w:pPr>
      <w:r w:rsidRPr="00952FC0">
        <w:rPr>
          <w:rFonts w:ascii="Times New Roman" w:hAnsi="Times New Roman" w:cs="Times New Roman"/>
          <w:sz w:val="24"/>
          <w:szCs w:val="24"/>
          <w:lang w:val="es-ES_tradnl"/>
        </w:rPr>
        <w:t xml:space="preserve">A pesar de las circunstancias misteriosas en torno al embarazo de María, San José la llevó a su hogar ante la palabra del ángel. </w:t>
      </w:r>
      <w:proofErr w:type="spellStart"/>
      <w:r w:rsidRPr="00952FC0">
        <w:rPr>
          <w:rFonts w:ascii="Times New Roman" w:hAnsi="Times New Roman" w:cs="Times New Roman"/>
          <w:sz w:val="24"/>
          <w:szCs w:val="24"/>
          <w:lang w:val="es-ES_tradnl"/>
        </w:rPr>
        <w:t>Guió</w:t>
      </w:r>
      <w:proofErr w:type="spellEnd"/>
      <w:r w:rsidRPr="00952FC0">
        <w:rPr>
          <w:rFonts w:ascii="Times New Roman" w:hAnsi="Times New Roman" w:cs="Times New Roman"/>
          <w:sz w:val="24"/>
          <w:szCs w:val="24"/>
          <w:lang w:val="es-ES_tradnl"/>
        </w:rPr>
        <w:t xml:space="preserve"> su viaje a Belén, encontró refugio y acogió al Niño Jesús como su hijo. Cuando Herodes amenazó la vida del Niño Jesús, San José dejó su patria y huyó con Jesús y María a Egipto.</w:t>
      </w:r>
    </w:p>
    <w:p w14:paraId="255B29CE" w14:textId="77777777" w:rsidR="00952FC0" w:rsidRPr="00952FC0" w:rsidRDefault="00952FC0" w:rsidP="00952FC0">
      <w:pPr>
        <w:rPr>
          <w:rFonts w:ascii="Times New Roman" w:hAnsi="Times New Roman" w:cs="Times New Roman"/>
          <w:sz w:val="24"/>
          <w:szCs w:val="24"/>
        </w:rPr>
      </w:pPr>
      <w:r w:rsidRPr="00952FC0">
        <w:rPr>
          <w:rFonts w:ascii="Times New Roman" w:hAnsi="Times New Roman" w:cs="Times New Roman"/>
          <w:sz w:val="24"/>
          <w:szCs w:val="24"/>
          <w:lang w:val="es-ES_tradnl"/>
        </w:rPr>
        <w:t>Al igual que San José, también estamos llamados a cuidar a quienes Dios nos encomendó, en especial las madres y niños vulnerables. Podemos seguir los pasos de San José como protector abogando en contra del financiamiento de abortos por parte de los contribuyentes, que apuntan a la vida de millones de niños pobres y sus madres aquí en Estados Unidos. Podemos imitar su cuidado y aporte ayudando a comenzar </w:t>
      </w:r>
      <w:r w:rsidRPr="00952FC0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Camina con madres necesitadas </w:t>
      </w:r>
      <w:r w:rsidRPr="00952FC0">
        <w:rPr>
          <w:rFonts w:ascii="Times New Roman" w:hAnsi="Times New Roman" w:cs="Times New Roman"/>
          <w:sz w:val="24"/>
          <w:szCs w:val="24"/>
          <w:lang w:val="es-ES_tradnl"/>
        </w:rPr>
        <w:t>en nuestras parroquias, "caminando en el lugar" de madres que transitan un embarazo difícil, en especial madres de bajos ingresos de nuestras comunidades.</w:t>
      </w:r>
    </w:p>
    <w:p w14:paraId="355F803B" w14:textId="77777777" w:rsidR="00952FC0" w:rsidRPr="00952FC0" w:rsidRDefault="00952FC0" w:rsidP="00952FC0">
      <w:pPr>
        <w:rPr>
          <w:rFonts w:ascii="Times New Roman" w:hAnsi="Times New Roman" w:cs="Times New Roman"/>
          <w:sz w:val="24"/>
          <w:szCs w:val="24"/>
        </w:rPr>
      </w:pPr>
      <w:r w:rsidRPr="00952FC0">
        <w:rPr>
          <w:rFonts w:ascii="Times New Roman" w:hAnsi="Times New Roman" w:cs="Times New Roman"/>
          <w:sz w:val="24"/>
          <w:szCs w:val="24"/>
          <w:lang w:val="es-ES_tradnl"/>
        </w:rPr>
        <w:t>Por momentos, tal vez nos sintamos inseguros de nuestra capacidad para contestar el llamado del Señor. Pero Él nos invita a responder con fidelidad, a pesar de nuestros propios temores o debilidades: “Te basta mi gracia, mi mayor fuerza se manifiesta en la debilidad” (</w:t>
      </w:r>
      <w:r w:rsidRPr="00952FC0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2 </w:t>
      </w:r>
      <w:proofErr w:type="spellStart"/>
      <w:r w:rsidRPr="00952FC0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Cor</w:t>
      </w:r>
      <w:proofErr w:type="spellEnd"/>
      <w:r w:rsidRPr="00952FC0">
        <w:rPr>
          <w:rFonts w:ascii="Times New Roman" w:hAnsi="Times New Roman" w:cs="Times New Roman"/>
          <w:sz w:val="24"/>
          <w:szCs w:val="24"/>
          <w:lang w:val="es-ES_tradnl"/>
        </w:rPr>
        <w:t> 12,9). </w:t>
      </w:r>
    </w:p>
    <w:p w14:paraId="2BC71A59" w14:textId="77777777" w:rsidR="00952FC0" w:rsidRPr="00952FC0" w:rsidRDefault="00952FC0" w:rsidP="00952FC0">
      <w:pPr>
        <w:rPr>
          <w:rFonts w:ascii="Times New Roman" w:hAnsi="Times New Roman" w:cs="Times New Roman"/>
          <w:sz w:val="24"/>
          <w:szCs w:val="24"/>
        </w:rPr>
      </w:pPr>
      <w:r w:rsidRPr="00952FC0">
        <w:rPr>
          <w:rFonts w:ascii="Times New Roman" w:hAnsi="Times New Roman" w:cs="Times New Roman"/>
          <w:sz w:val="24"/>
          <w:szCs w:val="24"/>
          <w:lang w:val="es-ES_tradnl"/>
        </w:rPr>
        <w:t>Que imitemos la fiel confianza y el valor de San José mientras trabajamos para defender la dignidad de toda vida humana. ¡San José, defensor de la vida, ruega por nosotros!</w:t>
      </w:r>
    </w:p>
    <w:p w14:paraId="104A83AE" w14:textId="77777777" w:rsidR="00952FC0" w:rsidRPr="00952FC0" w:rsidRDefault="00952FC0" w:rsidP="00952FC0">
      <w:pPr>
        <w:rPr>
          <w:rFonts w:ascii="Times New Roman" w:hAnsi="Times New Roman" w:cs="Times New Roman"/>
          <w:sz w:val="24"/>
          <w:szCs w:val="24"/>
        </w:rPr>
      </w:pPr>
      <w:r w:rsidRPr="00952FC0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Para aprender más sobre cómo impedir la financiación de abortos por parte de los contribuyentes, visiten </w:t>
      </w:r>
      <w:hyperlink r:id="rId6" w:history="1">
        <w:r w:rsidRPr="00952FC0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s-ES_tradnl"/>
          </w:rPr>
          <w:t>www.notaxpayerabortion.com</w:t>
        </w:r>
      </w:hyperlink>
      <w:r w:rsidRPr="00952FC0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. Para caminar con madres necesitadas en la parroquia local, visiten </w:t>
      </w:r>
      <w:hyperlink r:id="rId7" w:history="1">
        <w:r w:rsidRPr="00952FC0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s-ES_tradnl"/>
          </w:rPr>
          <w:t>www.walkingwithmoms.com</w:t>
        </w:r>
      </w:hyperlink>
      <w:r w:rsidRPr="00952FC0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. Para unirse en oración por la intercesión de San José, defensor de la vida, visiten </w:t>
      </w:r>
      <w:hyperlink r:id="rId8" w:history="1">
        <w:r w:rsidRPr="00952FC0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s-ES_tradnl"/>
          </w:rPr>
          <w:t>https://es.respectlife.org/prayer-to-st-joseph</w:t>
        </w:r>
      </w:hyperlink>
      <w:r w:rsidRPr="00952FC0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.</w:t>
      </w:r>
    </w:p>
    <w:p w14:paraId="4349A976" w14:textId="411C0717" w:rsidR="0068289D" w:rsidRPr="00952FC0" w:rsidRDefault="0068289D">
      <w:pPr>
        <w:rPr>
          <w:rFonts w:ascii="Times New Roman" w:hAnsi="Times New Roman" w:cs="Times New Roman"/>
          <w:sz w:val="24"/>
          <w:szCs w:val="24"/>
        </w:rPr>
      </w:pPr>
    </w:p>
    <w:sectPr w:rsidR="0068289D" w:rsidRPr="00952FC0" w:rsidSect="00AA6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E643B" w14:textId="77777777" w:rsidR="00375318" w:rsidRDefault="00375318" w:rsidP="001D2DD2">
      <w:pPr>
        <w:spacing w:after="0" w:line="240" w:lineRule="auto"/>
      </w:pPr>
      <w:r>
        <w:separator/>
      </w:r>
    </w:p>
  </w:endnote>
  <w:endnote w:type="continuationSeparator" w:id="0">
    <w:p w14:paraId="40507608" w14:textId="77777777" w:rsidR="00375318" w:rsidRDefault="00375318" w:rsidP="001D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36BE" w14:textId="77777777" w:rsidR="00375318" w:rsidRDefault="00375318" w:rsidP="001D2DD2">
      <w:pPr>
        <w:spacing w:after="0" w:line="240" w:lineRule="auto"/>
      </w:pPr>
      <w:r>
        <w:separator/>
      </w:r>
    </w:p>
  </w:footnote>
  <w:footnote w:type="continuationSeparator" w:id="0">
    <w:p w14:paraId="648DF86A" w14:textId="77777777" w:rsidR="00375318" w:rsidRDefault="00375318" w:rsidP="001D2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D3"/>
    <w:rsid w:val="00001D74"/>
    <w:rsid w:val="0000316A"/>
    <w:rsid w:val="00003A03"/>
    <w:rsid w:val="00026708"/>
    <w:rsid w:val="0004474C"/>
    <w:rsid w:val="0008405D"/>
    <w:rsid w:val="00091A9C"/>
    <w:rsid w:val="00096C49"/>
    <w:rsid w:val="000A67E1"/>
    <w:rsid w:val="000C00DD"/>
    <w:rsid w:val="000D33B1"/>
    <w:rsid w:val="000F456F"/>
    <w:rsid w:val="00121681"/>
    <w:rsid w:val="001257CA"/>
    <w:rsid w:val="00133E66"/>
    <w:rsid w:val="00141866"/>
    <w:rsid w:val="001504EE"/>
    <w:rsid w:val="00150E19"/>
    <w:rsid w:val="0015432C"/>
    <w:rsid w:val="00154ACF"/>
    <w:rsid w:val="00176DDA"/>
    <w:rsid w:val="001A4121"/>
    <w:rsid w:val="001D2DD2"/>
    <w:rsid w:val="001D5667"/>
    <w:rsid w:val="001F4248"/>
    <w:rsid w:val="001F5E15"/>
    <w:rsid w:val="001F6612"/>
    <w:rsid w:val="00226E89"/>
    <w:rsid w:val="00232359"/>
    <w:rsid w:val="00237ECA"/>
    <w:rsid w:val="002D3A51"/>
    <w:rsid w:val="002F6C69"/>
    <w:rsid w:val="00375318"/>
    <w:rsid w:val="003855FD"/>
    <w:rsid w:val="003A7124"/>
    <w:rsid w:val="003B6B94"/>
    <w:rsid w:val="003D25D1"/>
    <w:rsid w:val="003F790D"/>
    <w:rsid w:val="00410F76"/>
    <w:rsid w:val="0043272A"/>
    <w:rsid w:val="00437189"/>
    <w:rsid w:val="0043753D"/>
    <w:rsid w:val="00444460"/>
    <w:rsid w:val="00487BA6"/>
    <w:rsid w:val="004978F6"/>
    <w:rsid w:val="004B444B"/>
    <w:rsid w:val="004C54E7"/>
    <w:rsid w:val="004D6992"/>
    <w:rsid w:val="004E004F"/>
    <w:rsid w:val="004F453D"/>
    <w:rsid w:val="005115AE"/>
    <w:rsid w:val="00560832"/>
    <w:rsid w:val="005B51D2"/>
    <w:rsid w:val="005C7288"/>
    <w:rsid w:val="0061227E"/>
    <w:rsid w:val="0063024A"/>
    <w:rsid w:val="006427A2"/>
    <w:rsid w:val="00673C4D"/>
    <w:rsid w:val="0068289D"/>
    <w:rsid w:val="00684D71"/>
    <w:rsid w:val="00691788"/>
    <w:rsid w:val="006C1A47"/>
    <w:rsid w:val="006D4B10"/>
    <w:rsid w:val="007001DF"/>
    <w:rsid w:val="00701A0F"/>
    <w:rsid w:val="0075276C"/>
    <w:rsid w:val="007B3FF0"/>
    <w:rsid w:val="007C24D4"/>
    <w:rsid w:val="007E4ADF"/>
    <w:rsid w:val="007E6930"/>
    <w:rsid w:val="007E78E2"/>
    <w:rsid w:val="007F78D3"/>
    <w:rsid w:val="00805445"/>
    <w:rsid w:val="008234C3"/>
    <w:rsid w:val="00824871"/>
    <w:rsid w:val="00847AA2"/>
    <w:rsid w:val="00865D06"/>
    <w:rsid w:val="00876F59"/>
    <w:rsid w:val="0088561C"/>
    <w:rsid w:val="008B6BBC"/>
    <w:rsid w:val="008C7893"/>
    <w:rsid w:val="008D2302"/>
    <w:rsid w:val="008E34E6"/>
    <w:rsid w:val="008E4C6D"/>
    <w:rsid w:val="00911B91"/>
    <w:rsid w:val="00921479"/>
    <w:rsid w:val="00932850"/>
    <w:rsid w:val="0093559B"/>
    <w:rsid w:val="00952B11"/>
    <w:rsid w:val="00952FC0"/>
    <w:rsid w:val="009B0591"/>
    <w:rsid w:val="009B16E7"/>
    <w:rsid w:val="009B3ECA"/>
    <w:rsid w:val="00A1762B"/>
    <w:rsid w:val="00A2294A"/>
    <w:rsid w:val="00A2306E"/>
    <w:rsid w:val="00A367C3"/>
    <w:rsid w:val="00A455D4"/>
    <w:rsid w:val="00A52088"/>
    <w:rsid w:val="00A52C44"/>
    <w:rsid w:val="00A53497"/>
    <w:rsid w:val="00A53CD8"/>
    <w:rsid w:val="00A5605A"/>
    <w:rsid w:val="00A57704"/>
    <w:rsid w:val="00A76AC9"/>
    <w:rsid w:val="00A77214"/>
    <w:rsid w:val="00A90069"/>
    <w:rsid w:val="00A914A0"/>
    <w:rsid w:val="00A96AEF"/>
    <w:rsid w:val="00AA6F35"/>
    <w:rsid w:val="00AD5E90"/>
    <w:rsid w:val="00B021A6"/>
    <w:rsid w:val="00B03EC7"/>
    <w:rsid w:val="00B058E7"/>
    <w:rsid w:val="00B06437"/>
    <w:rsid w:val="00B241E4"/>
    <w:rsid w:val="00B371E6"/>
    <w:rsid w:val="00B42C2C"/>
    <w:rsid w:val="00B5275A"/>
    <w:rsid w:val="00B85D6D"/>
    <w:rsid w:val="00B91943"/>
    <w:rsid w:val="00BA3AD4"/>
    <w:rsid w:val="00BB3C5E"/>
    <w:rsid w:val="00BB40C2"/>
    <w:rsid w:val="00BC6EBE"/>
    <w:rsid w:val="00BD166E"/>
    <w:rsid w:val="00BD6C6C"/>
    <w:rsid w:val="00C0420B"/>
    <w:rsid w:val="00C23E34"/>
    <w:rsid w:val="00C34C6E"/>
    <w:rsid w:val="00C370AF"/>
    <w:rsid w:val="00C83F5A"/>
    <w:rsid w:val="00C9074E"/>
    <w:rsid w:val="00CD33BD"/>
    <w:rsid w:val="00CD59CF"/>
    <w:rsid w:val="00CE0EEA"/>
    <w:rsid w:val="00D11211"/>
    <w:rsid w:val="00D53AE0"/>
    <w:rsid w:val="00D6619E"/>
    <w:rsid w:val="00D70525"/>
    <w:rsid w:val="00D94F40"/>
    <w:rsid w:val="00DA3A57"/>
    <w:rsid w:val="00DB22BE"/>
    <w:rsid w:val="00DB726F"/>
    <w:rsid w:val="00DF5EC5"/>
    <w:rsid w:val="00E00B9F"/>
    <w:rsid w:val="00E13291"/>
    <w:rsid w:val="00E42432"/>
    <w:rsid w:val="00E44FA3"/>
    <w:rsid w:val="00E639AD"/>
    <w:rsid w:val="00E901F7"/>
    <w:rsid w:val="00EA0C96"/>
    <w:rsid w:val="00EA0F29"/>
    <w:rsid w:val="00EC727D"/>
    <w:rsid w:val="00ED218C"/>
    <w:rsid w:val="00EF0CC7"/>
    <w:rsid w:val="00F37E9A"/>
    <w:rsid w:val="00F96060"/>
    <w:rsid w:val="00F96D0C"/>
    <w:rsid w:val="00FA4C3F"/>
    <w:rsid w:val="00FD2AEE"/>
    <w:rsid w:val="00FD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5B422"/>
  <w15:docId w15:val="{A4B2D784-0D27-4A0E-9885-7763243C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8D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1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6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6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6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6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66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2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DD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2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DD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A0C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D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6D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respectlife.org/prayer-to-st-josep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alkingwithmom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xpayerabortion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Gomez</dc:creator>
  <cp:lastModifiedBy>Anne McGuire</cp:lastModifiedBy>
  <cp:revision>7</cp:revision>
  <dcterms:created xsi:type="dcterms:W3CDTF">2021-09-28T21:51:00Z</dcterms:created>
  <dcterms:modified xsi:type="dcterms:W3CDTF">2021-09-28T22:00:00Z</dcterms:modified>
</cp:coreProperties>
</file>