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0E5F" w14:textId="77777777" w:rsidR="00DC4BBC" w:rsidRDefault="00DC4BBC" w:rsidP="00BC6917">
      <w:pPr>
        <w:spacing w:after="0"/>
        <w:jc w:val="center"/>
        <w:rPr>
          <w:rFonts w:ascii="Baskerville" w:hAnsi="Baskerville" w:cs="Baskerville"/>
          <w:b/>
          <w:sz w:val="36"/>
        </w:rPr>
      </w:pPr>
    </w:p>
    <w:p w14:paraId="4013FE30" w14:textId="39F21A9F" w:rsidR="00BC6917" w:rsidRPr="00BC6917" w:rsidRDefault="00BC6917" w:rsidP="00BC6917">
      <w:pPr>
        <w:spacing w:after="0"/>
        <w:jc w:val="center"/>
        <w:rPr>
          <w:rFonts w:ascii="Baskerville" w:hAnsi="Baskerville" w:cs="Baskerville"/>
          <w:b/>
          <w:sz w:val="36"/>
        </w:rPr>
      </w:pPr>
      <w:r w:rsidRPr="00BC6917">
        <w:rPr>
          <w:rFonts w:ascii="Baskerville" w:hAnsi="Baskerville" w:cs="Baskerville"/>
          <w:b/>
          <w:sz w:val="36"/>
        </w:rPr>
        <w:t>Sample Bishop’s Letter</w:t>
      </w:r>
    </w:p>
    <w:p w14:paraId="5A0B5FD0" w14:textId="1DF1EAE7" w:rsidR="00BC6917" w:rsidRPr="00BC6917" w:rsidRDefault="00BC6917" w:rsidP="00BC6917">
      <w:pPr>
        <w:spacing w:after="0"/>
        <w:jc w:val="center"/>
        <w:rPr>
          <w:rFonts w:ascii="Baskerville" w:hAnsi="Baskerville" w:cs="Baskerville"/>
          <w:i/>
        </w:rPr>
      </w:pPr>
      <w:r w:rsidRPr="00BC6917">
        <w:rPr>
          <w:rFonts w:ascii="Baskerville" w:hAnsi="Baskerville" w:cs="Baskerville"/>
          <w:i/>
        </w:rPr>
        <w:t>May be read from the pulpit or inserted into parish bulletins.</w:t>
      </w:r>
    </w:p>
    <w:p w14:paraId="01678961" w14:textId="7B75ED78" w:rsidR="00BC6917" w:rsidRPr="0046601D" w:rsidRDefault="0046601D" w:rsidP="0046601D">
      <w:pPr>
        <w:tabs>
          <w:tab w:val="left" w:pos="2440"/>
        </w:tabs>
        <w:spacing w:after="0"/>
        <w:rPr>
          <w:rFonts w:ascii="Baskerville" w:hAnsi="Baskerville" w:cs="Baskerville"/>
          <w:sz w:val="16"/>
          <w:szCs w:val="16"/>
        </w:rPr>
      </w:pPr>
      <w:r w:rsidRPr="0046601D">
        <w:rPr>
          <w:rFonts w:ascii="Baskerville" w:hAnsi="Baskerville" w:cs="Baskerville"/>
          <w:sz w:val="16"/>
          <w:szCs w:val="16"/>
        </w:rPr>
        <w:tab/>
      </w:r>
    </w:p>
    <w:p w14:paraId="56179986" w14:textId="77777777" w:rsidR="00A669A4" w:rsidRDefault="00A669A4" w:rsidP="00DB47FB">
      <w:pPr>
        <w:contextualSpacing/>
        <w:rPr>
          <w:rFonts w:ascii="Times New Roman" w:hAnsi="Times New Roman"/>
        </w:rPr>
      </w:pPr>
    </w:p>
    <w:p w14:paraId="6269A037" w14:textId="77777777" w:rsidR="00A669A4" w:rsidRPr="00206542" w:rsidRDefault="00A669A4" w:rsidP="00DB47FB">
      <w:pPr>
        <w:contextualSpacing/>
        <w:rPr>
          <w:rFonts w:ascii="Times" w:hAnsi="Times"/>
        </w:rPr>
      </w:pPr>
    </w:p>
    <w:p w14:paraId="4499E94B" w14:textId="77777777" w:rsidR="0099776D" w:rsidRDefault="0099776D" w:rsidP="0099776D">
      <w:pPr>
        <w:contextualSpacing/>
        <w:rPr>
          <w:rFonts w:ascii="Times New Roman" w:hAnsi="Times New Roman"/>
        </w:rPr>
      </w:pPr>
    </w:p>
    <w:p w14:paraId="74B4A246" w14:textId="77777777" w:rsidR="003E7DC2" w:rsidRPr="00D54F43" w:rsidRDefault="003E7DC2" w:rsidP="003E7DC2">
      <w:pPr>
        <w:contextualSpacing/>
        <w:rPr>
          <w:rFonts w:ascii="Baskerville" w:hAnsi="Baskerville"/>
        </w:rPr>
      </w:pPr>
      <w:r w:rsidRPr="00D54F43">
        <w:rPr>
          <w:rFonts w:ascii="Baskerville" w:hAnsi="Baskerville"/>
        </w:rPr>
        <w:t>Dear Brothers and Sisters in Christ,</w:t>
      </w:r>
    </w:p>
    <w:p w14:paraId="50C23DDB" w14:textId="77777777" w:rsidR="003E7DC2" w:rsidRPr="00D54F43" w:rsidRDefault="003E7DC2" w:rsidP="003E7DC2">
      <w:pPr>
        <w:contextualSpacing/>
        <w:rPr>
          <w:rFonts w:ascii="Baskerville" w:hAnsi="Baskerville"/>
        </w:rPr>
      </w:pPr>
    </w:p>
    <w:p w14:paraId="3D45DEEE" w14:textId="77777777" w:rsidR="00BE09FE" w:rsidRPr="00E17B4B" w:rsidRDefault="00BE09FE" w:rsidP="00BE09FE">
      <w:pPr>
        <w:contextualSpacing/>
        <w:rPr>
          <w:rFonts w:ascii="Baskerville" w:hAnsi="Baskerville"/>
        </w:rPr>
      </w:pPr>
      <w:r w:rsidRPr="00E17B4B">
        <w:rPr>
          <w:rFonts w:ascii="Baskerville" w:hAnsi="Baskerville"/>
        </w:rPr>
        <w:t xml:space="preserve">Home mission dioceses have small or widely dispersed Catholic populations, large or rugged areas of land that make it difficult to minister to the needs of the people, or economic challenges caused by poverty, unemployment, or natural disasters.  </w:t>
      </w:r>
    </w:p>
    <w:p w14:paraId="3C862E46" w14:textId="77777777" w:rsidR="00BE09FE" w:rsidRPr="00E17B4B" w:rsidRDefault="00BE09FE" w:rsidP="00BE09FE">
      <w:pPr>
        <w:contextualSpacing/>
        <w:rPr>
          <w:rFonts w:ascii="Baskerville" w:hAnsi="Baskerville"/>
        </w:rPr>
      </w:pPr>
    </w:p>
    <w:p w14:paraId="02A9F6CB" w14:textId="53622A06" w:rsidR="00BE09FE" w:rsidRPr="00E17B4B" w:rsidRDefault="00BE09FE" w:rsidP="00BE09FE">
      <w:pPr>
        <w:rPr>
          <w:rFonts w:ascii="Baskerville" w:hAnsi="Baskerville"/>
        </w:rPr>
      </w:pPr>
      <w:r w:rsidRPr="00E17B4B">
        <w:rPr>
          <w:rFonts w:ascii="Baskerville" w:hAnsi="Baskerville"/>
        </w:rPr>
        <w:t xml:space="preserve">In the Diocese of Amarillo, the diocesan </w:t>
      </w:r>
      <w:r w:rsidR="007C6388">
        <w:rPr>
          <w:rFonts w:ascii="Baskerville" w:hAnsi="Baskerville"/>
        </w:rPr>
        <w:t>c</w:t>
      </w:r>
      <w:r w:rsidRPr="00E17B4B">
        <w:rPr>
          <w:rFonts w:ascii="Baskerville" w:hAnsi="Baskerville"/>
        </w:rPr>
        <w:t xml:space="preserve">riminal </w:t>
      </w:r>
      <w:r w:rsidR="007C6388">
        <w:rPr>
          <w:rFonts w:ascii="Baskerville" w:hAnsi="Baskerville"/>
        </w:rPr>
        <w:t>j</w:t>
      </w:r>
      <w:r w:rsidRPr="00E17B4B">
        <w:rPr>
          <w:rFonts w:ascii="Baskerville" w:hAnsi="Baskerville"/>
        </w:rPr>
        <w:t xml:space="preserve">ustice </w:t>
      </w:r>
      <w:r w:rsidR="007C6388">
        <w:rPr>
          <w:rFonts w:ascii="Baskerville" w:hAnsi="Baskerville"/>
        </w:rPr>
        <w:t>m</w:t>
      </w:r>
      <w:r w:rsidRPr="00E17B4B">
        <w:rPr>
          <w:rFonts w:ascii="Baskerville" w:hAnsi="Baskerville"/>
        </w:rPr>
        <w:t xml:space="preserve">inistry answers Christ’s call to visit and serve prisoners and </w:t>
      </w:r>
      <w:r w:rsidR="00590238">
        <w:rPr>
          <w:rFonts w:ascii="Baskerville" w:hAnsi="Baskerville"/>
        </w:rPr>
        <w:t>patients</w:t>
      </w:r>
      <w:r w:rsidR="00590238" w:rsidRPr="00E17B4B">
        <w:rPr>
          <w:rFonts w:ascii="Baskerville" w:hAnsi="Baskerville"/>
        </w:rPr>
        <w:t xml:space="preserve"> </w:t>
      </w:r>
      <w:r w:rsidRPr="00E17B4B">
        <w:rPr>
          <w:rFonts w:ascii="Baskerville" w:hAnsi="Baskerville"/>
        </w:rPr>
        <w:t>confined to hospitals. Since 2004, this ministry has expanded to bring the Eucharist, Sacred Scripture, and prayer to inmates of the seven prisons and two large hospitals in the diocese. This ministry of mercy includes retreats during which inmates can encounter the love of Jesus, heal from past failures and wounds, and develop new hope for the future. Many inmates have experienced spiritual conversions that have inspired them to join formation programs and enter the Catholic Church.</w:t>
      </w:r>
    </w:p>
    <w:p w14:paraId="4D6D8889" w14:textId="18744CF4" w:rsidR="00BE09FE" w:rsidRPr="00E17B4B" w:rsidRDefault="00BE09FE" w:rsidP="00BE09FE">
      <w:pPr>
        <w:contextualSpacing/>
        <w:rPr>
          <w:rFonts w:ascii="Baskerville" w:hAnsi="Baskerville"/>
        </w:rPr>
      </w:pPr>
      <w:r w:rsidRPr="00E17B4B">
        <w:rPr>
          <w:rFonts w:ascii="Baskerville" w:hAnsi="Baskerville"/>
        </w:rPr>
        <w:t xml:space="preserve">The </w:t>
      </w:r>
      <w:r w:rsidR="007C6388">
        <w:rPr>
          <w:rFonts w:ascii="Baskerville" w:hAnsi="Baskerville"/>
        </w:rPr>
        <w:t>c</w:t>
      </w:r>
      <w:r w:rsidRPr="00E17B4B">
        <w:rPr>
          <w:rFonts w:ascii="Baskerville" w:hAnsi="Baskerville"/>
        </w:rPr>
        <w:t xml:space="preserve">riminal </w:t>
      </w:r>
      <w:r w:rsidR="007C6388">
        <w:rPr>
          <w:rFonts w:ascii="Baskerville" w:hAnsi="Baskerville"/>
        </w:rPr>
        <w:t>j</w:t>
      </w:r>
      <w:r w:rsidRPr="00E17B4B">
        <w:rPr>
          <w:rFonts w:ascii="Baskerville" w:hAnsi="Baskerville"/>
        </w:rPr>
        <w:t xml:space="preserve">ustice </w:t>
      </w:r>
      <w:r w:rsidR="007C6388">
        <w:rPr>
          <w:rFonts w:ascii="Baskerville" w:hAnsi="Baskerville"/>
        </w:rPr>
        <w:t>m</w:t>
      </w:r>
      <w:r w:rsidRPr="00E17B4B">
        <w:rPr>
          <w:rFonts w:ascii="Baskerville" w:hAnsi="Baskerville"/>
        </w:rPr>
        <w:t xml:space="preserve">inistry is one of many innovative outreach efforts made by dioceses supported by Catholic Home Missions. Your participation in the annual Catholic Home Missions Appeal supports dioceses throughout the United States and its territories that need financial help to sustain core pastoral services and missions of mercy to those they serve. Please prayerfully consider how you can support the appeal this year. To learn more about the appeal and those who benefit from it, visit </w:t>
      </w:r>
      <w:r w:rsidRPr="00E17B4B">
        <w:rPr>
          <w:rFonts w:ascii="Baskerville" w:hAnsi="Baskerville"/>
          <w:i/>
        </w:rPr>
        <w:t>www</w:t>
      </w:r>
      <w:r w:rsidRPr="00E17B4B">
        <w:rPr>
          <w:rFonts w:ascii="Baskerville" w:hAnsi="Baskerville"/>
        </w:rPr>
        <w:t>.</w:t>
      </w:r>
      <w:r w:rsidRPr="00E17B4B">
        <w:rPr>
          <w:rFonts w:ascii="Baskerville" w:hAnsi="Baskerville"/>
          <w:i/>
        </w:rPr>
        <w:t>usccb</w:t>
      </w:r>
      <w:r w:rsidRPr="00E17B4B">
        <w:rPr>
          <w:rFonts w:ascii="Baskerville" w:hAnsi="Baskerville"/>
        </w:rPr>
        <w:t>.</w:t>
      </w:r>
      <w:r w:rsidRPr="00E17B4B">
        <w:rPr>
          <w:rFonts w:ascii="Baskerville" w:hAnsi="Baskerville"/>
          <w:i/>
        </w:rPr>
        <w:t>org/home</w:t>
      </w:r>
      <w:r w:rsidRPr="00E17B4B">
        <w:rPr>
          <w:rFonts w:ascii="Baskerville" w:hAnsi="Baskerville"/>
          <w:i/>
          <w:noProof/>
        </w:rPr>
        <w:t>-missions</w:t>
      </w:r>
      <w:r w:rsidRPr="00E17B4B">
        <w:rPr>
          <w:rFonts w:ascii="Baskerville" w:hAnsi="Baskerville"/>
        </w:rPr>
        <w:t>.</w:t>
      </w:r>
    </w:p>
    <w:p w14:paraId="7E1BD1D9" w14:textId="77777777" w:rsidR="00BE09FE" w:rsidRPr="00E17B4B" w:rsidRDefault="00BE09FE" w:rsidP="00BE09FE">
      <w:pPr>
        <w:spacing w:line="240" w:lineRule="auto"/>
        <w:contextualSpacing/>
        <w:rPr>
          <w:rFonts w:ascii="Baskerville" w:hAnsi="Baskerville"/>
        </w:rPr>
      </w:pPr>
    </w:p>
    <w:p w14:paraId="0C4E8020" w14:textId="77777777" w:rsidR="00BE09FE" w:rsidRPr="00E17B4B" w:rsidRDefault="00BE09FE" w:rsidP="00BE09FE">
      <w:pPr>
        <w:spacing w:line="240" w:lineRule="auto"/>
        <w:contextualSpacing/>
        <w:rPr>
          <w:rFonts w:ascii="Baskerville" w:hAnsi="Baskerville"/>
        </w:rPr>
      </w:pPr>
      <w:r w:rsidRPr="00E17B4B">
        <w:rPr>
          <w:rFonts w:ascii="Baskerville" w:hAnsi="Baskerville"/>
        </w:rPr>
        <w:t>Thank you for strengthening the Church at home.</w:t>
      </w:r>
    </w:p>
    <w:p w14:paraId="3A95FCB4" w14:textId="77777777" w:rsidR="00BE09FE" w:rsidRPr="00E17B4B" w:rsidRDefault="00BE09FE" w:rsidP="00BE09FE">
      <w:pPr>
        <w:spacing w:line="240" w:lineRule="auto"/>
        <w:contextualSpacing/>
        <w:rPr>
          <w:rFonts w:ascii="Baskerville" w:hAnsi="Baskerville"/>
        </w:rPr>
      </w:pPr>
    </w:p>
    <w:p w14:paraId="270C5E42" w14:textId="77777777" w:rsidR="00BE09FE" w:rsidRPr="00E17B4B" w:rsidRDefault="00BE09FE" w:rsidP="00BE09FE">
      <w:pPr>
        <w:spacing w:line="240" w:lineRule="auto"/>
        <w:contextualSpacing/>
        <w:rPr>
          <w:rFonts w:ascii="Baskerville" w:hAnsi="Baskerville"/>
        </w:rPr>
      </w:pPr>
      <w:r w:rsidRPr="00E17B4B">
        <w:rPr>
          <w:rFonts w:ascii="Baskerville" w:hAnsi="Baskerville"/>
        </w:rPr>
        <w:t>Sincerely yours in Christ,</w:t>
      </w:r>
    </w:p>
    <w:p w14:paraId="2088CDCA" w14:textId="77777777" w:rsidR="00BE09FE" w:rsidRPr="00E17B4B" w:rsidRDefault="00BE09FE" w:rsidP="00BE09FE">
      <w:pPr>
        <w:spacing w:line="240" w:lineRule="auto"/>
        <w:contextualSpacing/>
        <w:rPr>
          <w:rFonts w:ascii="Baskerville" w:hAnsi="Baskerville"/>
        </w:rPr>
      </w:pPr>
    </w:p>
    <w:p w14:paraId="3B4B809F" w14:textId="77777777" w:rsidR="00BE09FE" w:rsidRPr="00E17B4B" w:rsidRDefault="00BE09FE" w:rsidP="00BE09FE">
      <w:pPr>
        <w:spacing w:line="240" w:lineRule="auto"/>
        <w:contextualSpacing/>
        <w:rPr>
          <w:rFonts w:ascii="Baskerville" w:hAnsi="Baskerville"/>
          <w:i/>
        </w:rPr>
      </w:pPr>
      <w:r w:rsidRPr="00E17B4B">
        <w:rPr>
          <w:rFonts w:ascii="Baskerville" w:hAnsi="Baskerville"/>
        </w:rPr>
        <w:t>(</w:t>
      </w:r>
      <w:proofErr w:type="gramStart"/>
      <w:r w:rsidRPr="00E17B4B">
        <w:rPr>
          <w:rFonts w:ascii="Baskerville" w:hAnsi="Baskerville"/>
          <w:i/>
        </w:rPr>
        <w:t>bishop</w:t>
      </w:r>
      <w:proofErr w:type="gramEnd"/>
      <w:r w:rsidRPr="00E17B4B">
        <w:rPr>
          <w:rFonts w:ascii="Baskerville" w:hAnsi="Baskerville"/>
          <w:i/>
        </w:rPr>
        <w:t xml:space="preserve"> name</w:t>
      </w:r>
      <w:r w:rsidRPr="00E17B4B">
        <w:rPr>
          <w:rFonts w:ascii="Baskerville" w:hAnsi="Baskerville"/>
        </w:rPr>
        <w:t>,</w:t>
      </w:r>
      <w:r w:rsidRPr="00E17B4B">
        <w:rPr>
          <w:rFonts w:ascii="Baskerville" w:hAnsi="Baskerville"/>
          <w:i/>
        </w:rPr>
        <w:t xml:space="preserve"> title</w:t>
      </w:r>
      <w:r w:rsidRPr="00E17B4B">
        <w:rPr>
          <w:rFonts w:ascii="Baskerville" w:hAnsi="Baskerville"/>
        </w:rPr>
        <w:t>,</w:t>
      </w:r>
      <w:r w:rsidRPr="00E17B4B">
        <w:rPr>
          <w:rFonts w:ascii="Baskerville" w:hAnsi="Baskerville"/>
          <w:i/>
        </w:rPr>
        <w:t xml:space="preserve"> and signature</w:t>
      </w:r>
      <w:r w:rsidRPr="00E17B4B">
        <w:rPr>
          <w:rFonts w:ascii="Baskerville" w:hAnsi="Baskerville"/>
        </w:rPr>
        <w:t>)</w:t>
      </w:r>
    </w:p>
    <w:p w14:paraId="1621938D" w14:textId="588B57D0" w:rsidR="00215D95" w:rsidRPr="006325FE" w:rsidRDefault="00215D95" w:rsidP="00BE09FE">
      <w:pPr>
        <w:spacing w:line="240" w:lineRule="auto"/>
        <w:contextualSpacing/>
        <w:rPr>
          <w:rFonts w:ascii="Baskerville" w:hAnsi="Baskerville"/>
          <w:i/>
        </w:rPr>
      </w:pPr>
    </w:p>
    <w:sectPr w:rsidR="00215D95" w:rsidRPr="006325FE" w:rsidSect="0046601D">
      <w:headerReference w:type="even" r:id="rId7"/>
      <w:headerReference w:type="default" r:id="rId8"/>
      <w:footerReference w:type="even" r:id="rId9"/>
      <w:footerReference w:type="default" r:id="rId10"/>
      <w:headerReference w:type="first" r:id="rId11"/>
      <w:footerReference w:type="first" r:id="rId12"/>
      <w:pgSz w:w="12240" w:h="15840"/>
      <w:pgMar w:top="648" w:right="1296" w:bottom="1368"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3652" w14:textId="77777777" w:rsidR="00A817A0" w:rsidRDefault="00A817A0" w:rsidP="00BC6917">
      <w:pPr>
        <w:spacing w:after="0" w:line="240" w:lineRule="auto"/>
      </w:pPr>
      <w:r>
        <w:separator/>
      </w:r>
    </w:p>
  </w:endnote>
  <w:endnote w:type="continuationSeparator" w:id="0">
    <w:p w14:paraId="4CA641E9" w14:textId="77777777" w:rsidR="00A817A0" w:rsidRDefault="00A817A0" w:rsidP="00BC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5F96" w14:textId="77777777" w:rsidR="002B2F83" w:rsidRDefault="002B2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F91" w14:textId="1C65C28D" w:rsidR="00BC6917" w:rsidRDefault="002B2F83">
    <w:pPr>
      <w:pStyle w:val="Footer"/>
    </w:pPr>
    <w:r>
      <w:rPr>
        <w:noProof/>
      </w:rPr>
      <w:drawing>
        <wp:inline distT="0" distB="0" distL="0" distR="0" wp14:anchorId="06E56914" wp14:editId="29FCCD2E">
          <wp:extent cx="5852160" cy="1032510"/>
          <wp:effectExtent l="0" t="0" r="0" b="0"/>
          <wp:docPr id="1568499103" name="Picture 1"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499103" name="Picture 1" descr="A close up of a business card&#10;&#10;Description automatically generated"/>
                  <pic:cNvPicPr/>
                </pic:nvPicPr>
                <pic:blipFill>
                  <a:blip r:embed="rId1"/>
                  <a:stretch>
                    <a:fillRect/>
                  </a:stretch>
                </pic:blipFill>
                <pic:spPr>
                  <a:xfrm>
                    <a:off x="0" y="0"/>
                    <a:ext cx="5852160" cy="10325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38B0" w14:textId="77777777" w:rsidR="002B2F83" w:rsidRDefault="002B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F5D7" w14:textId="77777777" w:rsidR="00A817A0" w:rsidRDefault="00A817A0" w:rsidP="00BC6917">
      <w:pPr>
        <w:spacing w:after="0" w:line="240" w:lineRule="auto"/>
      </w:pPr>
      <w:r>
        <w:separator/>
      </w:r>
    </w:p>
  </w:footnote>
  <w:footnote w:type="continuationSeparator" w:id="0">
    <w:p w14:paraId="5F35B580" w14:textId="77777777" w:rsidR="00A817A0" w:rsidRDefault="00A817A0" w:rsidP="00BC6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243C" w14:textId="77777777" w:rsidR="002B2F83" w:rsidRDefault="002B2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ABE7" w14:textId="77777777" w:rsidR="00BC6917" w:rsidRDefault="00BC6917" w:rsidP="00DC4BBC">
    <w:pPr>
      <w:pStyle w:val="Header"/>
      <w:jc w:val="center"/>
    </w:pPr>
    <w:r w:rsidRPr="00BC6917">
      <w:rPr>
        <w:noProof/>
      </w:rPr>
      <w:drawing>
        <wp:inline distT="0" distB="0" distL="0" distR="0" wp14:anchorId="05EF4477" wp14:editId="3FAC9C81">
          <wp:extent cx="5499100" cy="970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530266" cy="9759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7F13" w14:textId="77777777" w:rsidR="002B2F83" w:rsidRDefault="002B2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17"/>
    <w:rsid w:val="0002148A"/>
    <w:rsid w:val="000471FF"/>
    <w:rsid w:val="000A7A68"/>
    <w:rsid w:val="001145BA"/>
    <w:rsid w:val="001504E8"/>
    <w:rsid w:val="0019685D"/>
    <w:rsid w:val="00205059"/>
    <w:rsid w:val="00206542"/>
    <w:rsid w:val="00210AB3"/>
    <w:rsid w:val="002150E7"/>
    <w:rsid w:val="00215D95"/>
    <w:rsid w:val="00222752"/>
    <w:rsid w:val="00290AF1"/>
    <w:rsid w:val="002A7D0F"/>
    <w:rsid w:val="002B2F83"/>
    <w:rsid w:val="002B4685"/>
    <w:rsid w:val="002C3726"/>
    <w:rsid w:val="00386148"/>
    <w:rsid w:val="003B6740"/>
    <w:rsid w:val="003D51E1"/>
    <w:rsid w:val="003E7DC2"/>
    <w:rsid w:val="003F7F15"/>
    <w:rsid w:val="004233A8"/>
    <w:rsid w:val="0042730C"/>
    <w:rsid w:val="004346D9"/>
    <w:rsid w:val="0046601D"/>
    <w:rsid w:val="004728AD"/>
    <w:rsid w:val="00474332"/>
    <w:rsid w:val="00476491"/>
    <w:rsid w:val="00482351"/>
    <w:rsid w:val="005177C7"/>
    <w:rsid w:val="00561299"/>
    <w:rsid w:val="00567103"/>
    <w:rsid w:val="00575AB2"/>
    <w:rsid w:val="00576CDE"/>
    <w:rsid w:val="00590238"/>
    <w:rsid w:val="005A7312"/>
    <w:rsid w:val="005C2B0F"/>
    <w:rsid w:val="005E556A"/>
    <w:rsid w:val="005F5CE4"/>
    <w:rsid w:val="006325FE"/>
    <w:rsid w:val="006469E2"/>
    <w:rsid w:val="006C602F"/>
    <w:rsid w:val="006F26FB"/>
    <w:rsid w:val="00754457"/>
    <w:rsid w:val="007C6388"/>
    <w:rsid w:val="008F0AC5"/>
    <w:rsid w:val="00902DEA"/>
    <w:rsid w:val="009945F8"/>
    <w:rsid w:val="0099776D"/>
    <w:rsid w:val="009D76D6"/>
    <w:rsid w:val="009E6565"/>
    <w:rsid w:val="00A0170B"/>
    <w:rsid w:val="00A6584D"/>
    <w:rsid w:val="00A669A4"/>
    <w:rsid w:val="00A749B8"/>
    <w:rsid w:val="00A817A0"/>
    <w:rsid w:val="00A93330"/>
    <w:rsid w:val="00B17B7B"/>
    <w:rsid w:val="00B17E24"/>
    <w:rsid w:val="00B41D57"/>
    <w:rsid w:val="00B543B2"/>
    <w:rsid w:val="00B876DF"/>
    <w:rsid w:val="00B93E1E"/>
    <w:rsid w:val="00BC6917"/>
    <w:rsid w:val="00BE09FE"/>
    <w:rsid w:val="00C3109D"/>
    <w:rsid w:val="00C4682B"/>
    <w:rsid w:val="00C5165A"/>
    <w:rsid w:val="00CB371C"/>
    <w:rsid w:val="00CC4725"/>
    <w:rsid w:val="00D40724"/>
    <w:rsid w:val="00D96E78"/>
    <w:rsid w:val="00DB47FB"/>
    <w:rsid w:val="00DB5DE1"/>
    <w:rsid w:val="00DC15CF"/>
    <w:rsid w:val="00DC4BBC"/>
    <w:rsid w:val="00E23477"/>
    <w:rsid w:val="00EB5352"/>
    <w:rsid w:val="00EE5E3E"/>
    <w:rsid w:val="00F52D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81AFD"/>
  <w15:docId w15:val="{EB088301-933B-BF4A-ACA2-A09641E5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17"/>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9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917"/>
    <w:rPr>
      <w:rFonts w:ascii="Calibri" w:eastAsia="Calibri" w:hAnsi="Calibri" w:cs="Times New Roman"/>
      <w:sz w:val="22"/>
      <w:szCs w:val="22"/>
      <w:lang w:bidi="ar-SA"/>
    </w:rPr>
  </w:style>
  <w:style w:type="paragraph" w:styleId="Footer">
    <w:name w:val="footer"/>
    <w:basedOn w:val="Normal"/>
    <w:link w:val="FooterChar"/>
    <w:uiPriority w:val="99"/>
    <w:unhideWhenUsed/>
    <w:rsid w:val="00BC69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917"/>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BC69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917"/>
    <w:rPr>
      <w:rFonts w:ascii="Lucida Grande" w:eastAsia="Calibri" w:hAnsi="Lucida Grande" w:cs="Times New Roman"/>
      <w:sz w:val="18"/>
      <w:szCs w:val="18"/>
      <w:lang w:bidi="ar-SA"/>
    </w:rPr>
  </w:style>
  <w:style w:type="character" w:styleId="Hyperlink">
    <w:name w:val="Hyperlink"/>
    <w:rsid w:val="002150E7"/>
    <w:rPr>
      <w:color w:val="0000FF"/>
      <w:u w:val="single"/>
    </w:rPr>
  </w:style>
  <w:style w:type="character" w:customStyle="1" w:styleId="body1">
    <w:name w:val="body1"/>
    <w:rsid w:val="002150E7"/>
    <w:rPr>
      <w:rFonts w:ascii="Trebuchet MS" w:hAnsi="Trebuchet MS" w:hint="default"/>
      <w:b w:val="0"/>
      <w:bCs w:val="0"/>
      <w:sz w:val="20"/>
      <w:szCs w:val="20"/>
    </w:rPr>
  </w:style>
  <w:style w:type="character" w:styleId="CommentReference">
    <w:name w:val="annotation reference"/>
    <w:basedOn w:val="DefaultParagraphFont"/>
    <w:uiPriority w:val="99"/>
    <w:semiHidden/>
    <w:unhideWhenUsed/>
    <w:rsid w:val="00EE5E3E"/>
    <w:rPr>
      <w:sz w:val="16"/>
      <w:szCs w:val="16"/>
    </w:rPr>
  </w:style>
  <w:style w:type="paragraph" w:styleId="CommentText">
    <w:name w:val="annotation text"/>
    <w:basedOn w:val="Normal"/>
    <w:link w:val="CommentTextChar"/>
    <w:uiPriority w:val="99"/>
    <w:unhideWhenUsed/>
    <w:rsid w:val="00EE5E3E"/>
    <w:pPr>
      <w:spacing w:line="240" w:lineRule="auto"/>
    </w:pPr>
    <w:rPr>
      <w:sz w:val="20"/>
      <w:szCs w:val="20"/>
    </w:rPr>
  </w:style>
  <w:style w:type="character" w:customStyle="1" w:styleId="CommentTextChar">
    <w:name w:val="Comment Text Char"/>
    <w:basedOn w:val="DefaultParagraphFont"/>
    <w:link w:val="CommentText"/>
    <w:uiPriority w:val="99"/>
    <w:rsid w:val="00EE5E3E"/>
    <w:rPr>
      <w:rFonts w:ascii="Calibri" w:eastAsia="Calibri" w:hAnsi="Calibri" w:cs="Times New Roman"/>
      <w:lang w:bidi="ar-SA"/>
    </w:rPr>
  </w:style>
  <w:style w:type="paragraph" w:styleId="CommentSubject">
    <w:name w:val="annotation subject"/>
    <w:basedOn w:val="CommentText"/>
    <w:next w:val="CommentText"/>
    <w:link w:val="CommentSubjectChar"/>
    <w:uiPriority w:val="99"/>
    <w:semiHidden/>
    <w:unhideWhenUsed/>
    <w:rsid w:val="00EE5E3E"/>
    <w:rPr>
      <w:b/>
      <w:bCs/>
    </w:rPr>
  </w:style>
  <w:style w:type="character" w:customStyle="1" w:styleId="CommentSubjectChar">
    <w:name w:val="Comment Subject Char"/>
    <w:basedOn w:val="CommentTextChar"/>
    <w:link w:val="CommentSubject"/>
    <w:uiPriority w:val="99"/>
    <w:semiHidden/>
    <w:rsid w:val="00EE5E3E"/>
    <w:rPr>
      <w:rFonts w:ascii="Calibri" w:eastAsia="Calibri" w:hAnsi="Calibri" w:cs="Times New Roman"/>
      <w:b/>
      <w:bCs/>
      <w:lang w:bidi="ar-SA"/>
    </w:rPr>
  </w:style>
  <w:style w:type="paragraph" w:styleId="Revision">
    <w:name w:val="Revision"/>
    <w:hidden/>
    <w:uiPriority w:val="99"/>
    <w:semiHidden/>
    <w:rsid w:val="00386148"/>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F483-CD26-F542-B033-6F1B5073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5</cp:revision>
  <cp:lastPrinted>2019-09-24T19:53:00Z</cp:lastPrinted>
  <dcterms:created xsi:type="dcterms:W3CDTF">2023-09-04T21:29:00Z</dcterms:created>
  <dcterms:modified xsi:type="dcterms:W3CDTF">2023-09-26T01:45:00Z</dcterms:modified>
</cp:coreProperties>
</file>