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A1440" w14:textId="47FD11BF" w:rsidR="005C2214" w:rsidRPr="003A394E" w:rsidRDefault="005C2214" w:rsidP="006017D9">
      <w:pPr>
        <w:pBdr>
          <w:top w:val="threeDEmboss" w:sz="24" w:space="1" w:color="auto"/>
          <w:left w:val="threeDEmboss" w:sz="24" w:space="1" w:color="auto"/>
          <w:bottom w:val="threeDEngrave" w:sz="24" w:space="6" w:color="auto"/>
          <w:right w:val="threeDEngrave" w:sz="24" w:space="0" w:color="auto"/>
        </w:pBdr>
        <w:jc w:val="center"/>
        <w:rPr>
          <w:rFonts w:eastAsia="Calibri"/>
          <w:b/>
          <w:smallCaps/>
          <w:sz w:val="49"/>
          <w:szCs w:val="49"/>
          <w:lang w:val="es-ES_tradnl"/>
        </w:rPr>
      </w:pPr>
      <w:r w:rsidRPr="003A394E">
        <w:rPr>
          <w:rFonts w:eastAsia="Calibri"/>
          <w:b/>
          <w:smallCaps/>
          <w:sz w:val="49"/>
          <w:szCs w:val="49"/>
          <w:lang w:val="es-ES_tradnl"/>
        </w:rPr>
        <w:t xml:space="preserve">Palabra de Vida: Diciembre de </w:t>
      </w:r>
      <w:r w:rsidR="0011052C" w:rsidRPr="003A394E">
        <w:rPr>
          <w:rFonts w:eastAsia="Calibri"/>
          <w:b/>
          <w:smallCaps/>
          <w:sz w:val="49"/>
          <w:szCs w:val="49"/>
          <w:lang w:val="es-ES_tradnl"/>
        </w:rPr>
        <w:t>202</w:t>
      </w:r>
      <w:r w:rsidR="0011052C">
        <w:rPr>
          <w:rFonts w:eastAsia="Calibri"/>
          <w:b/>
          <w:smallCaps/>
          <w:sz w:val="49"/>
          <w:szCs w:val="49"/>
          <w:lang w:val="es-ES_tradnl"/>
        </w:rPr>
        <w:t>1</w:t>
      </w:r>
    </w:p>
    <w:p w14:paraId="6AB7B769" w14:textId="77777777" w:rsidR="005C2214" w:rsidRPr="003A394E" w:rsidRDefault="005C2214" w:rsidP="006017D9">
      <w:pPr>
        <w:pBdr>
          <w:top w:val="threeDEmboss" w:sz="24" w:space="1" w:color="auto"/>
          <w:left w:val="threeDEmboss" w:sz="24" w:space="1" w:color="auto"/>
          <w:bottom w:val="threeDEngrave" w:sz="24" w:space="6" w:color="auto"/>
          <w:right w:val="threeDEngrave" w:sz="24" w:space="0" w:color="auto"/>
        </w:pBdr>
        <w:spacing w:after="120"/>
        <w:jc w:val="center"/>
        <w:rPr>
          <w:rFonts w:eastAsia="Calibri"/>
          <w:i/>
          <w:lang w:val="es-ES_tradnl"/>
        </w:rPr>
      </w:pPr>
      <w:r w:rsidRPr="003A394E">
        <w:rPr>
          <w:rFonts w:eastAsia="Calibri"/>
          <w:i/>
          <w:lang w:val="es-ES_tradnl"/>
        </w:rPr>
        <w:t>¡Se recomiendan fechas, pero estos materiales se pueden utilizar en cualquier momento!</w:t>
      </w:r>
      <w:bookmarkStart w:id="0" w:name="_Hlk511402195"/>
      <w:bookmarkStart w:id="1" w:name="_Hlk522611759"/>
    </w:p>
    <w:p w14:paraId="25042105" w14:textId="77777777" w:rsidR="005C2214" w:rsidRPr="003A394E" w:rsidRDefault="005C2214" w:rsidP="005C2214">
      <w:pPr>
        <w:spacing w:before="240" w:after="240" w:line="276" w:lineRule="auto"/>
        <w:rPr>
          <w:b/>
          <w:smallCaps/>
          <w:sz w:val="32"/>
          <w:szCs w:val="32"/>
          <w:lang w:val="es-ES_tradnl"/>
        </w:rPr>
      </w:pPr>
      <w:r w:rsidRPr="003A394E">
        <w:rPr>
          <w:b/>
          <w:smallCaps/>
          <w:sz w:val="32"/>
          <w:szCs w:val="32"/>
          <w:lang w:val="es-ES_tradnl"/>
        </w:rPr>
        <w:t>Este mes presentamos…</w:t>
      </w:r>
      <w:bookmarkStart w:id="2" w:name="CP_JUMP_1739"/>
      <w:bookmarkStart w:id="3" w:name="bulletin"/>
      <w:bookmarkEnd w:id="2"/>
      <w:bookmarkEnd w:id="3"/>
    </w:p>
    <w:p w14:paraId="2A73898B" w14:textId="77777777" w:rsidR="005C2214" w:rsidRPr="003A394E" w:rsidRDefault="005C2214" w:rsidP="005C2214">
      <w:pPr>
        <w:pStyle w:val="ListParagraph"/>
        <w:numPr>
          <w:ilvl w:val="0"/>
          <w:numId w:val="25"/>
        </w:numPr>
        <w:spacing w:before="240" w:after="240" w:line="276" w:lineRule="auto"/>
        <w:rPr>
          <w:b/>
          <w:sz w:val="28"/>
          <w:szCs w:val="28"/>
          <w:lang w:val="es-ES_tradnl"/>
        </w:rPr>
      </w:pPr>
      <w:r w:rsidRPr="003A394E">
        <w:rPr>
          <w:b/>
          <w:noProof/>
          <w:sz w:val="28"/>
          <w:szCs w:val="28"/>
          <w:lang w:val="es-ES_tradnl"/>
        </w:rPr>
        <w:drawing>
          <wp:anchor distT="0" distB="0" distL="114300" distR="114300" simplePos="0" relativeHeight="251663360" behindDoc="0" locked="0" layoutInCell="1" allowOverlap="1" wp14:anchorId="3843487C" wp14:editId="31ED2E98">
            <wp:simplePos x="0" y="0"/>
            <wp:positionH relativeFrom="column">
              <wp:posOffset>5462905</wp:posOffset>
            </wp:positionH>
            <wp:positionV relativeFrom="paragraph">
              <wp:posOffset>191982</wp:posOffset>
            </wp:positionV>
            <wp:extent cx="690929" cy="1527048"/>
            <wp:effectExtent l="12700" t="12700" r="7620" b="101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Lst>
                    </a:blip>
                    <a:stretch>
                      <a:fillRect/>
                    </a:stretch>
                  </pic:blipFill>
                  <pic:spPr>
                    <a:xfrm>
                      <a:off x="0" y="0"/>
                      <a:ext cx="690929" cy="1527048"/>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3A394E">
        <w:rPr>
          <w:b/>
          <w:sz w:val="28"/>
          <w:szCs w:val="28"/>
          <w:lang w:val="es-ES_tradnl"/>
        </w:rPr>
        <w:t xml:space="preserve">Adviento </w:t>
      </w:r>
    </w:p>
    <w:p w14:paraId="2D707356" w14:textId="3901FC39" w:rsidR="005C2214" w:rsidRPr="003A394E" w:rsidRDefault="005C2214" w:rsidP="005C2214">
      <w:pPr>
        <w:pStyle w:val="ListParagraph"/>
        <w:spacing w:before="240" w:after="240" w:line="276" w:lineRule="auto"/>
        <w:rPr>
          <w:lang w:val="es-ES_tradnl"/>
        </w:rPr>
      </w:pPr>
      <w:r w:rsidRPr="003A394E">
        <w:rPr>
          <w:bCs/>
          <w:lang w:val="es-ES_tradnl"/>
        </w:rPr>
        <w:t xml:space="preserve">El Adviento es un tiempo de </w:t>
      </w:r>
      <w:r w:rsidR="00E03723">
        <w:rPr>
          <w:bCs/>
          <w:lang w:val="es-ES_tradnl"/>
        </w:rPr>
        <w:t>anticipa</w:t>
      </w:r>
      <w:r w:rsidRPr="003A394E">
        <w:rPr>
          <w:bCs/>
          <w:lang w:val="es-ES_tradnl"/>
        </w:rPr>
        <w:t xml:space="preserve">ción que guía nuestro corazón y mente a prepararse para celebrar el nacimiento del Señor en Navidad y para la segunda venida de Cristo al final de los tiempos. </w:t>
      </w:r>
      <w:r w:rsidRPr="003A394E">
        <w:rPr>
          <w:lang w:val="es-ES_tradnl"/>
        </w:rPr>
        <w:t xml:space="preserve">Durante este tiempo de preparación y </w:t>
      </w:r>
      <w:r w:rsidR="003A394E">
        <w:rPr>
          <w:lang w:val="es-ES_tradnl"/>
        </w:rPr>
        <w:t xml:space="preserve">atenta </w:t>
      </w:r>
      <w:r w:rsidRPr="003A394E">
        <w:rPr>
          <w:lang w:val="es-ES_tradnl"/>
        </w:rPr>
        <w:t>espera, también recordamos a las madres que se preparan para el nacimiento de sus hijos. En este tiempo de Adviento, considera destacar el artículo “10 M</w:t>
      </w:r>
      <w:r w:rsidR="00E03723" w:rsidRPr="003A394E">
        <w:rPr>
          <w:lang w:val="es-ES_tradnl"/>
        </w:rPr>
        <w:t>aneras de apoyarla cuando está esperando sin haberlo esperado</w:t>
      </w:r>
      <w:r w:rsidRPr="003A394E">
        <w:rPr>
          <w:lang w:val="es-ES_tradnl"/>
        </w:rPr>
        <w:t xml:space="preserve">”. (Está disponible en diversos formatos en la parte inferior de este </w:t>
      </w:r>
      <w:hyperlink r:id="rId9" w:history="1">
        <w:r w:rsidRPr="003A394E">
          <w:rPr>
            <w:rStyle w:val="Hyperlink"/>
            <w:lang w:val="es-ES_tradnl"/>
          </w:rPr>
          <w:t>sitio digital</w:t>
        </w:r>
      </w:hyperlink>
      <w:r w:rsidRPr="003A394E">
        <w:rPr>
          <w:lang w:val="es-ES_tradnl"/>
        </w:rPr>
        <w:t>.)</w:t>
      </w:r>
    </w:p>
    <w:p w14:paraId="436F9966" w14:textId="77777777" w:rsidR="005C2214" w:rsidRPr="003A394E" w:rsidRDefault="005C2214" w:rsidP="005C2214">
      <w:pPr>
        <w:pStyle w:val="ListParagraph"/>
        <w:spacing w:before="240" w:after="240" w:line="276" w:lineRule="auto"/>
        <w:rPr>
          <w:bCs/>
          <w:lang w:val="es-ES_tradnl"/>
        </w:rPr>
      </w:pPr>
    </w:p>
    <w:p w14:paraId="2B5CAC48" w14:textId="77777777" w:rsidR="005C2214" w:rsidRPr="003A394E" w:rsidRDefault="005C2214" w:rsidP="005C2214">
      <w:pPr>
        <w:pStyle w:val="ListParagraph"/>
        <w:spacing w:before="240" w:after="240" w:line="276" w:lineRule="auto"/>
        <w:rPr>
          <w:bCs/>
          <w:lang w:val="es-ES_tradnl"/>
        </w:rPr>
      </w:pPr>
    </w:p>
    <w:p w14:paraId="1D4A11E9" w14:textId="32CF2C46" w:rsidR="005C2214" w:rsidRPr="003A394E" w:rsidRDefault="005C2214" w:rsidP="005C2214">
      <w:pPr>
        <w:pStyle w:val="ListParagraph"/>
        <w:numPr>
          <w:ilvl w:val="0"/>
          <w:numId w:val="25"/>
        </w:numPr>
        <w:spacing w:before="240" w:after="240" w:line="276" w:lineRule="auto"/>
        <w:rPr>
          <w:bCs/>
          <w:lang w:val="es-ES_tradnl"/>
        </w:rPr>
      </w:pPr>
      <w:r w:rsidRPr="003A394E">
        <w:rPr>
          <w:b/>
          <w:bCs/>
          <w:noProof/>
          <w:sz w:val="36"/>
          <w:szCs w:val="36"/>
          <w:lang w:val="es-ES_tradnl"/>
        </w:rPr>
        <w:drawing>
          <wp:anchor distT="0" distB="0" distL="114300" distR="114300" simplePos="0" relativeHeight="251662336" behindDoc="1" locked="0" layoutInCell="1" allowOverlap="1" wp14:anchorId="2FF7DF00" wp14:editId="415D5070">
            <wp:simplePos x="0" y="0"/>
            <wp:positionH relativeFrom="column">
              <wp:posOffset>499745</wp:posOffset>
            </wp:positionH>
            <wp:positionV relativeFrom="paragraph">
              <wp:posOffset>1327150</wp:posOffset>
            </wp:positionV>
            <wp:extent cx="2000250" cy="3241675"/>
            <wp:effectExtent l="0" t="0" r="6350" b="0"/>
            <wp:wrapTight wrapText="bothSides">
              <wp:wrapPolygon edited="1">
                <wp:start x="0" y="0"/>
                <wp:lineTo x="0" y="24441"/>
                <wp:lineTo x="23235" y="24499"/>
                <wp:lineTo x="23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000250" cy="3241675"/>
                    </a:xfrm>
                    <a:prstGeom prst="rect">
                      <a:avLst/>
                    </a:prstGeom>
                  </pic:spPr>
                </pic:pic>
              </a:graphicData>
            </a:graphic>
            <wp14:sizeRelH relativeFrom="page">
              <wp14:pctWidth>0</wp14:pctWidth>
            </wp14:sizeRelH>
            <wp14:sizeRelV relativeFrom="page">
              <wp14:pctHeight>0</wp14:pctHeight>
            </wp14:sizeRelV>
          </wp:anchor>
        </w:drawing>
      </w:r>
      <w:hyperlink r:id="rId11" w:history="1">
        <w:r w:rsidRPr="003A394E">
          <w:rPr>
            <w:rStyle w:val="Hyperlink"/>
            <w:b/>
            <w:bCs/>
            <w:sz w:val="28"/>
            <w:szCs w:val="28"/>
            <w:lang w:val="es-ES_tradnl"/>
          </w:rPr>
          <w:t>Solemnidad de la Inmaculada Concepción de la Santísima Virgen María</w:t>
        </w:r>
      </w:hyperlink>
      <w:r w:rsidRPr="003A394E">
        <w:rPr>
          <w:b/>
          <w:bCs/>
          <w:sz w:val="28"/>
          <w:szCs w:val="28"/>
          <w:lang w:val="es-ES_tradnl"/>
        </w:rPr>
        <w:t xml:space="preserve">, </w:t>
      </w:r>
      <w:r w:rsidRPr="003A394E">
        <w:rPr>
          <w:b/>
          <w:bCs/>
          <w:i/>
          <w:iCs/>
          <w:sz w:val="28"/>
          <w:szCs w:val="28"/>
          <w:lang w:val="es-ES_tradnl"/>
        </w:rPr>
        <w:t xml:space="preserve">fiesta patronal de Estados Unidos de América </w:t>
      </w:r>
      <w:r w:rsidRPr="003A394E">
        <w:rPr>
          <w:b/>
          <w:sz w:val="28"/>
          <w:szCs w:val="28"/>
          <w:lang w:val="es-ES_tradnl"/>
        </w:rPr>
        <w:t xml:space="preserve">(8 diciembre de </w:t>
      </w:r>
      <w:r w:rsidR="00F15F12" w:rsidRPr="003A394E">
        <w:rPr>
          <w:b/>
          <w:sz w:val="28"/>
          <w:szCs w:val="28"/>
          <w:lang w:val="es-ES_tradnl"/>
        </w:rPr>
        <w:t>202</w:t>
      </w:r>
      <w:r w:rsidR="00F15F12">
        <w:rPr>
          <w:b/>
          <w:sz w:val="28"/>
          <w:szCs w:val="28"/>
          <w:lang w:val="es-ES_tradnl"/>
        </w:rPr>
        <w:t>1</w:t>
      </w:r>
      <w:r w:rsidRPr="003A394E">
        <w:rPr>
          <w:b/>
          <w:sz w:val="28"/>
          <w:szCs w:val="28"/>
          <w:lang w:val="es-ES_tradnl"/>
        </w:rPr>
        <w:t xml:space="preserve">). </w:t>
      </w:r>
      <w:r w:rsidRPr="003A394E">
        <w:rPr>
          <w:b/>
          <w:sz w:val="28"/>
          <w:szCs w:val="28"/>
          <w:lang w:val="es-ES_tradnl"/>
        </w:rPr>
        <w:br/>
      </w:r>
      <w:r w:rsidRPr="003A394E">
        <w:rPr>
          <w:bCs/>
          <w:lang w:val="es-ES_tradnl"/>
        </w:rPr>
        <w:br/>
        <w:t>El 8 de diciembre la Iglesia celebra la Solemnidad de la Inmaculada Concepción de la Santísima Virgen María. (</w:t>
      </w:r>
      <w:r w:rsidR="00C50DE3">
        <w:rPr>
          <w:bCs/>
          <w:lang w:val="es-ES_tradnl"/>
        </w:rPr>
        <w:t xml:space="preserve">Esta fiesta </w:t>
      </w:r>
      <w:r w:rsidRPr="003A394E">
        <w:rPr>
          <w:bCs/>
          <w:lang w:val="es-ES_tradnl"/>
        </w:rPr>
        <w:t>es</w:t>
      </w:r>
      <w:r w:rsidR="00C50DE3">
        <w:rPr>
          <w:bCs/>
          <w:lang w:val="es-ES_tradnl"/>
        </w:rPr>
        <w:t xml:space="preserve"> también</w:t>
      </w:r>
      <w:r w:rsidRPr="003A394E">
        <w:rPr>
          <w:bCs/>
          <w:lang w:val="es-ES_tradnl"/>
        </w:rPr>
        <w:t xml:space="preserve"> un día de precepto</w:t>
      </w:r>
      <w:r w:rsidR="00C50DE3">
        <w:rPr>
          <w:bCs/>
          <w:lang w:val="es-ES_tradnl"/>
        </w:rPr>
        <w:t xml:space="preserve"> para </w:t>
      </w:r>
      <w:r w:rsidRPr="003A394E">
        <w:rPr>
          <w:bCs/>
          <w:lang w:val="es-ES_tradnl"/>
        </w:rPr>
        <w:t xml:space="preserve">las diócesis </w:t>
      </w:r>
      <w:r w:rsidR="00C50DE3">
        <w:rPr>
          <w:bCs/>
          <w:lang w:val="es-ES_tradnl"/>
        </w:rPr>
        <w:t>en los Estados Unidos</w:t>
      </w:r>
      <w:r w:rsidRPr="003A394E">
        <w:rPr>
          <w:bCs/>
          <w:lang w:val="es-ES_tradnl"/>
        </w:rPr>
        <w:t xml:space="preserve">.) En esta fiesta, celebramos la Concepción de María sin la mancha del pecado original y reconocemos que la vida de María empezó en el momento en que fue concebida en el vientre de santa Ana. Del mismo modo, toda vida humana comienza al momento de la </w:t>
      </w:r>
      <w:r w:rsidR="00C50DE3">
        <w:rPr>
          <w:bCs/>
          <w:lang w:val="es-ES_tradnl"/>
        </w:rPr>
        <w:t>fertiliza</w:t>
      </w:r>
      <w:r w:rsidR="00C50DE3" w:rsidRPr="003A394E">
        <w:rPr>
          <w:bCs/>
          <w:lang w:val="es-ES_tradnl"/>
        </w:rPr>
        <w:t>ción</w:t>
      </w:r>
      <w:r w:rsidRPr="003A394E">
        <w:rPr>
          <w:bCs/>
          <w:lang w:val="es-ES_tradnl"/>
        </w:rPr>
        <w:t>, tejida amorosamente por Dios Padre.</w:t>
      </w:r>
    </w:p>
    <w:p w14:paraId="3D9DE39F" w14:textId="77777777" w:rsidR="005C2214" w:rsidRPr="003A394E" w:rsidRDefault="005C2214" w:rsidP="005C2214">
      <w:pPr>
        <w:pStyle w:val="ListParagraph"/>
        <w:spacing w:before="240" w:after="240" w:line="276" w:lineRule="auto"/>
        <w:rPr>
          <w:bCs/>
          <w:lang w:val="es-ES_tradnl"/>
        </w:rPr>
      </w:pPr>
    </w:p>
    <w:p w14:paraId="4AECE979" w14:textId="7BBD4D1B" w:rsidR="00810029" w:rsidRPr="006017D9" w:rsidRDefault="005C2214" w:rsidP="00810029">
      <w:pPr>
        <w:pStyle w:val="ListParagraph"/>
        <w:spacing w:before="240" w:after="240" w:line="276" w:lineRule="auto"/>
        <w:ind w:left="2160"/>
        <w:rPr>
          <w:bCs/>
          <w:lang w:val="es-ES_tradnl"/>
        </w:rPr>
      </w:pPr>
      <w:r w:rsidRPr="003A394E">
        <w:rPr>
          <w:bCs/>
          <w:lang w:val="es-ES_tradnl"/>
        </w:rPr>
        <w:t>A veces se confunde la Inmaculada Concepción con la Anunciación</w:t>
      </w:r>
      <w:r w:rsidR="00140554">
        <w:rPr>
          <w:bCs/>
          <w:lang w:val="es-ES_tradnl"/>
        </w:rPr>
        <w:t>.</w:t>
      </w:r>
      <w:r w:rsidRPr="003A394E">
        <w:rPr>
          <w:bCs/>
          <w:lang w:val="es-ES_tradnl"/>
        </w:rPr>
        <w:t xml:space="preserve"> Este </w:t>
      </w:r>
      <w:hyperlink r:id="rId12" w:history="1">
        <w:r w:rsidR="00140554">
          <w:rPr>
            <w:rStyle w:val="Hyperlink"/>
            <w:bCs/>
            <w:lang w:val="es-ES_tradnl"/>
          </w:rPr>
          <w:t>volante</w:t>
        </w:r>
        <w:r w:rsidRPr="003A394E">
          <w:rPr>
            <w:rStyle w:val="Hyperlink"/>
            <w:bCs/>
            <w:lang w:val="es-ES_tradnl"/>
          </w:rPr>
          <w:t xml:space="preserve"> para boletines</w:t>
        </w:r>
      </w:hyperlink>
      <w:r w:rsidRPr="003A394E">
        <w:rPr>
          <w:bCs/>
          <w:lang w:val="es-ES_tradnl"/>
        </w:rPr>
        <w:t xml:space="preserve"> </w:t>
      </w:r>
      <w:r w:rsidR="002A6BCE" w:rsidRPr="006017D9">
        <w:rPr>
          <w:bCs/>
          <w:lang w:val="es-ES_tradnl"/>
        </w:rPr>
        <w:t xml:space="preserve">(solo en inglés) </w:t>
      </w:r>
      <w:r w:rsidRPr="003A394E">
        <w:rPr>
          <w:bCs/>
          <w:lang w:val="es-ES_tradnl"/>
        </w:rPr>
        <w:t xml:space="preserve">puede ayudar a diferenciar estas dos celebraciones importantes. En esta </w:t>
      </w:r>
      <w:r w:rsidR="00C50DE3">
        <w:rPr>
          <w:bCs/>
          <w:lang w:val="es-ES_tradnl"/>
        </w:rPr>
        <w:t>s</w:t>
      </w:r>
      <w:r w:rsidR="00C50DE3" w:rsidRPr="003A394E">
        <w:rPr>
          <w:bCs/>
          <w:lang w:val="es-ES_tradnl"/>
        </w:rPr>
        <w:t>olemnidad</w:t>
      </w:r>
      <w:r w:rsidRPr="003A394E">
        <w:rPr>
          <w:bCs/>
          <w:lang w:val="es-ES_tradnl"/>
        </w:rPr>
        <w:t xml:space="preserve">, considera rezar con el </w:t>
      </w:r>
      <w:r w:rsidR="00436F8D">
        <w:rPr>
          <w:bCs/>
          <w:lang w:val="es-ES_tradnl"/>
        </w:rPr>
        <w:t>p</w:t>
      </w:r>
      <w:r w:rsidRPr="003A394E">
        <w:rPr>
          <w:bCs/>
          <w:lang w:val="es-ES_tradnl"/>
        </w:rPr>
        <w:t xml:space="preserve">apa Francisco su </w:t>
      </w:r>
      <w:hyperlink r:id="rId13" w:history="1">
        <w:r w:rsidRPr="003A394E">
          <w:rPr>
            <w:rStyle w:val="Hyperlink"/>
            <w:bCs/>
            <w:lang w:val="es-ES_tradnl"/>
          </w:rPr>
          <w:t>Oración por la Inmaculada Concepción</w:t>
        </w:r>
      </w:hyperlink>
      <w:r w:rsidRPr="003A394E">
        <w:rPr>
          <w:bCs/>
          <w:lang w:val="es-ES_tradnl"/>
        </w:rPr>
        <w:t xml:space="preserve">: “Necesitamos tu mirada inmaculada, para recuperar la capacidad de mirar a las personas y cosas con respeto y reconocimiento”. </w:t>
      </w:r>
      <w:proofErr w:type="spellStart"/>
      <w:r w:rsidR="00810029" w:rsidRPr="00436F8D">
        <w:t>Puedes</w:t>
      </w:r>
      <w:proofErr w:type="spellEnd"/>
      <w:r w:rsidR="00810029" w:rsidRPr="00436F8D">
        <w:t xml:space="preserve"> </w:t>
      </w:r>
      <w:proofErr w:type="spellStart"/>
      <w:r w:rsidR="00810029" w:rsidRPr="00436F8D">
        <w:t>ofrecer</w:t>
      </w:r>
      <w:proofErr w:type="spellEnd"/>
      <w:r w:rsidR="00810029" w:rsidRPr="00436F8D">
        <w:t xml:space="preserve"> </w:t>
      </w:r>
      <w:proofErr w:type="spellStart"/>
      <w:r w:rsidR="00810029" w:rsidRPr="00436F8D">
        <w:t>también</w:t>
      </w:r>
      <w:proofErr w:type="spellEnd"/>
      <w:r w:rsidR="00810029" w:rsidRPr="00436F8D">
        <w:t xml:space="preserve"> </w:t>
      </w:r>
      <w:hyperlink r:id="rId14" w:history="1">
        <w:r w:rsidR="00810029" w:rsidRPr="006017D9">
          <w:rPr>
            <w:rStyle w:val="Hyperlink"/>
            <w:lang w:val="es-ES_tradnl"/>
          </w:rPr>
          <w:t>esta oración</w:t>
        </w:r>
      </w:hyperlink>
      <w:r w:rsidR="00810029" w:rsidRPr="00436F8D">
        <w:t xml:space="preserve"> </w:t>
      </w:r>
      <w:hyperlink r:id="rId15" w:history="1">
        <w:r w:rsidR="00810029" w:rsidRPr="006017D9">
          <w:rPr>
            <w:rStyle w:val="Hyperlink"/>
            <w:lang w:val="es-ES_tradnl"/>
          </w:rPr>
          <w:t>por la libertad religiosa</w:t>
        </w:r>
        <w:r w:rsidR="00436F8D">
          <w:rPr>
            <w:rStyle w:val="Hyperlink"/>
            <w:lang w:val="es-ES_tradnl"/>
          </w:rPr>
          <w:t>.</w:t>
        </w:r>
        <w:r w:rsidR="00810029" w:rsidRPr="006017D9">
          <w:rPr>
            <w:rStyle w:val="Hyperlink"/>
            <w:lang w:val="es-ES_tradnl"/>
          </w:rPr>
          <w:t xml:space="preserve"> </w:t>
        </w:r>
      </w:hyperlink>
      <w:r w:rsidR="00436F8D">
        <w:rPr>
          <w:lang w:val="es-ES_tradnl"/>
        </w:rPr>
        <w:t xml:space="preserve">El frente de la </w:t>
      </w:r>
      <w:r w:rsidR="00667840">
        <w:rPr>
          <w:lang w:val="es-ES_tradnl"/>
        </w:rPr>
        <w:t>estampa</w:t>
      </w:r>
      <w:r w:rsidR="00436F8D">
        <w:rPr>
          <w:lang w:val="es-ES_tradnl"/>
        </w:rPr>
        <w:t xml:space="preserve"> </w:t>
      </w:r>
      <w:r w:rsidR="00667840">
        <w:rPr>
          <w:lang w:val="es-ES_tradnl"/>
        </w:rPr>
        <w:t xml:space="preserve">pide </w:t>
      </w:r>
      <w:r w:rsidR="00810029" w:rsidRPr="006017D9">
        <w:rPr>
          <w:lang w:val="es-ES_tradnl"/>
        </w:rPr>
        <w:t>la intercesión de María Inmaculada</w:t>
      </w:r>
      <w:r w:rsidR="001D5B6E">
        <w:rPr>
          <w:lang w:val="es-ES_tradnl"/>
        </w:rPr>
        <w:t>.</w:t>
      </w:r>
    </w:p>
    <w:p w14:paraId="6D322BA4" w14:textId="7DC5AFDA" w:rsidR="005C2214" w:rsidRPr="003A394E" w:rsidRDefault="005C2214" w:rsidP="005C2214">
      <w:pPr>
        <w:pStyle w:val="ListParagraph"/>
        <w:spacing w:before="240" w:after="240" w:line="276" w:lineRule="auto"/>
        <w:ind w:left="2160"/>
        <w:rPr>
          <w:bCs/>
          <w:lang w:val="es-ES_tradnl"/>
        </w:rPr>
      </w:pPr>
    </w:p>
    <w:p w14:paraId="65F9DD82" w14:textId="77777777" w:rsidR="005C2214" w:rsidRPr="003A394E" w:rsidRDefault="005C2214" w:rsidP="005C2214">
      <w:pPr>
        <w:spacing w:after="120" w:line="276" w:lineRule="auto"/>
        <w:rPr>
          <w:b/>
          <w:bCs/>
          <w:i/>
          <w:sz w:val="28"/>
          <w:szCs w:val="28"/>
          <w:lang w:val="es-ES_tradnl"/>
        </w:rPr>
        <w:sectPr w:rsidR="005C2214" w:rsidRPr="003A394E" w:rsidSect="00E568C4">
          <w:footerReference w:type="default" r:id="rId16"/>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3DB3B5AB" w14:textId="77777777" w:rsidR="005C2214" w:rsidRPr="003A394E" w:rsidRDefault="005C2214" w:rsidP="005C2214">
      <w:pPr>
        <w:spacing w:before="240" w:after="240" w:line="276" w:lineRule="auto"/>
        <w:rPr>
          <w:b/>
          <w:bCs/>
          <w:sz w:val="36"/>
          <w:szCs w:val="36"/>
          <w:lang w:val="es-ES_tradnl"/>
        </w:rPr>
        <w:sectPr w:rsidR="005C2214" w:rsidRPr="003A394E"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324D3B1C" w14:textId="1E9D5794" w:rsidR="005C2214" w:rsidRPr="003A394E" w:rsidRDefault="005C2214" w:rsidP="005C2214">
      <w:pPr>
        <w:rPr>
          <w:rFonts w:eastAsia="Calibri"/>
          <w:b/>
          <w:smallCaps/>
          <w:sz w:val="28"/>
          <w:szCs w:val="28"/>
          <w:lang w:val="es-ES_tradnl"/>
        </w:rPr>
      </w:pPr>
      <w:r w:rsidRPr="003A394E">
        <w:rPr>
          <w:rFonts w:eastAsia="Calibri"/>
          <w:b/>
          <w:smallCaps/>
          <w:sz w:val="28"/>
          <w:szCs w:val="28"/>
          <w:lang w:val="es-ES_tradnl"/>
        </w:rPr>
        <w:lastRenderedPageBreak/>
        <w:t xml:space="preserve">Palabra de Vida – </w:t>
      </w:r>
      <w:r w:rsidR="008264B6" w:rsidRPr="003A394E">
        <w:rPr>
          <w:b/>
          <w:bCs/>
          <w:sz w:val="28"/>
          <w:szCs w:val="28"/>
          <w:lang w:val="es-ES_tradnl"/>
        </w:rPr>
        <w:t>diciembre</w:t>
      </w:r>
      <w:r w:rsidRPr="003A394E">
        <w:rPr>
          <w:b/>
          <w:bCs/>
          <w:sz w:val="28"/>
          <w:szCs w:val="28"/>
          <w:lang w:val="es-ES_tradnl"/>
        </w:rPr>
        <w:t xml:space="preserve"> de </w:t>
      </w:r>
      <w:r w:rsidR="00F15F12" w:rsidRPr="003A394E">
        <w:rPr>
          <w:b/>
          <w:bCs/>
          <w:sz w:val="28"/>
          <w:szCs w:val="28"/>
          <w:lang w:val="es-ES_tradnl"/>
        </w:rPr>
        <w:t>20</w:t>
      </w:r>
      <w:r w:rsidR="00F15F12">
        <w:rPr>
          <w:b/>
          <w:bCs/>
          <w:sz w:val="28"/>
          <w:szCs w:val="28"/>
          <w:lang w:val="es-ES_tradnl"/>
        </w:rPr>
        <w:t>21</w:t>
      </w:r>
      <w:r w:rsidR="00F15F12" w:rsidRPr="003A394E">
        <w:rPr>
          <w:rFonts w:eastAsia="Calibri"/>
          <w:b/>
          <w:bCs/>
          <w:smallCaps/>
          <w:sz w:val="28"/>
          <w:szCs w:val="28"/>
          <w:lang w:val="es-ES_tradnl"/>
        </w:rPr>
        <w:t xml:space="preserve"> </w:t>
      </w:r>
    </w:p>
    <w:p w14:paraId="57E180C7" w14:textId="77777777" w:rsidR="005C2214" w:rsidRPr="003A394E" w:rsidRDefault="005C2214" w:rsidP="005C2214">
      <w:pPr>
        <w:spacing w:before="240" w:after="240" w:line="276" w:lineRule="auto"/>
        <w:rPr>
          <w:rFonts w:eastAsia="Calibri"/>
          <w:b/>
          <w:bCs/>
          <w:sz w:val="36"/>
          <w:szCs w:val="36"/>
          <w:lang w:val="es-ES_tradnl"/>
        </w:rPr>
      </w:pPr>
      <w:r w:rsidRPr="003A394E">
        <w:rPr>
          <w:b/>
          <w:bCs/>
          <w:sz w:val="36"/>
          <w:szCs w:val="36"/>
          <w:lang w:val="es-ES_tradnl"/>
        </w:rPr>
        <w:t>Intercesiones por la Vida</w:t>
      </w:r>
      <w:bookmarkEnd w:id="0"/>
      <w:bookmarkEnd w:id="1"/>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5C2214" w:rsidRPr="003A394E" w14:paraId="247FFDF4" w14:textId="77777777" w:rsidTr="004B460D">
        <w:tc>
          <w:tcPr>
            <w:tcW w:w="5935" w:type="dxa"/>
          </w:tcPr>
          <w:p w14:paraId="011649CF" w14:textId="7220B319" w:rsidR="005C2214" w:rsidRPr="003A394E" w:rsidRDefault="001D5B6E" w:rsidP="004B460D">
            <w:pPr>
              <w:tabs>
                <w:tab w:val="left" w:pos="5760"/>
              </w:tabs>
              <w:rPr>
                <w:b/>
                <w:bCs/>
                <w:szCs w:val="28"/>
                <w:lang w:val="es-ES_tradnl"/>
              </w:rPr>
            </w:pPr>
            <w:bookmarkStart w:id="4" w:name="_Hlk531360543"/>
            <w:r>
              <w:rPr>
                <w:b/>
                <w:bCs/>
                <w:szCs w:val="28"/>
                <w:lang w:val="es-ES_tradnl"/>
              </w:rPr>
              <w:t>5</w:t>
            </w:r>
            <w:r w:rsidRPr="003A394E">
              <w:rPr>
                <w:b/>
                <w:bCs/>
                <w:szCs w:val="28"/>
                <w:lang w:val="es-ES_tradnl"/>
              </w:rPr>
              <w:t xml:space="preserve"> </w:t>
            </w:r>
            <w:r w:rsidR="005C2214" w:rsidRPr="003A394E">
              <w:rPr>
                <w:b/>
                <w:bCs/>
                <w:szCs w:val="28"/>
                <w:lang w:val="es-ES_tradnl"/>
              </w:rPr>
              <w:t xml:space="preserve">de diciembre </w:t>
            </w:r>
          </w:p>
          <w:p w14:paraId="4F1A32CF" w14:textId="6B83AD1B" w:rsidR="005C2214" w:rsidRPr="003A394E" w:rsidRDefault="005C2214" w:rsidP="004B460D">
            <w:pPr>
              <w:tabs>
                <w:tab w:val="left" w:pos="5760"/>
              </w:tabs>
              <w:rPr>
                <w:iCs/>
                <w:szCs w:val="28"/>
                <w:lang w:val="es-ES_tradnl"/>
              </w:rPr>
            </w:pPr>
            <w:r w:rsidRPr="003A394E">
              <w:rPr>
                <w:iCs/>
                <w:szCs w:val="28"/>
                <w:lang w:val="es-ES_tradnl"/>
              </w:rPr>
              <w:t xml:space="preserve">Que Dios nos </w:t>
            </w:r>
            <w:r w:rsidR="001D5B6E">
              <w:rPr>
                <w:iCs/>
                <w:szCs w:val="28"/>
                <w:lang w:val="es-ES_tradnl"/>
              </w:rPr>
              <w:t>ayude</w:t>
            </w:r>
            <w:r w:rsidR="001D5B6E" w:rsidRPr="003A394E">
              <w:rPr>
                <w:iCs/>
                <w:szCs w:val="28"/>
                <w:lang w:val="es-ES_tradnl"/>
              </w:rPr>
              <w:t xml:space="preserve"> </w:t>
            </w:r>
            <w:r w:rsidRPr="003A394E">
              <w:rPr>
                <w:iCs/>
                <w:szCs w:val="28"/>
                <w:lang w:val="es-ES_tradnl"/>
              </w:rPr>
              <w:t xml:space="preserve">a preparar el camino del Señor </w:t>
            </w:r>
          </w:p>
          <w:p w14:paraId="3B1C1A46" w14:textId="77777777" w:rsidR="005C2214" w:rsidRPr="003A394E" w:rsidRDefault="005C2214" w:rsidP="004B460D">
            <w:pPr>
              <w:tabs>
                <w:tab w:val="left" w:pos="5760"/>
              </w:tabs>
              <w:rPr>
                <w:iCs/>
                <w:szCs w:val="28"/>
                <w:lang w:val="es-ES_tradnl"/>
              </w:rPr>
            </w:pPr>
            <w:r w:rsidRPr="003A394E">
              <w:rPr>
                <w:iCs/>
                <w:szCs w:val="28"/>
                <w:lang w:val="es-ES_tradnl"/>
              </w:rPr>
              <w:t xml:space="preserve">actuando con ternura y compasión, </w:t>
            </w:r>
          </w:p>
          <w:p w14:paraId="4028C406" w14:textId="77777777" w:rsidR="005C2214" w:rsidRPr="003A394E" w:rsidRDefault="005C2214" w:rsidP="004B460D">
            <w:pPr>
              <w:tabs>
                <w:tab w:val="left" w:pos="5760"/>
              </w:tabs>
              <w:rPr>
                <w:iCs/>
                <w:szCs w:val="28"/>
                <w:lang w:val="es-ES_tradnl"/>
              </w:rPr>
            </w:pPr>
            <w:r w:rsidRPr="003A394E">
              <w:rPr>
                <w:iCs/>
                <w:szCs w:val="28"/>
                <w:lang w:val="es-ES_tradnl"/>
              </w:rPr>
              <w:t xml:space="preserve">especialmente hacia los más vulnerables entre nosotros; </w:t>
            </w:r>
          </w:p>
          <w:p w14:paraId="76F4F6CA" w14:textId="77777777" w:rsidR="005C2214" w:rsidRPr="003A394E" w:rsidRDefault="005C2214" w:rsidP="004B460D">
            <w:pPr>
              <w:tabs>
                <w:tab w:val="left" w:pos="5760"/>
              </w:tabs>
              <w:rPr>
                <w:i/>
                <w:iCs/>
                <w:szCs w:val="28"/>
                <w:lang w:val="es-ES_tradnl"/>
              </w:rPr>
            </w:pPr>
            <w:r w:rsidRPr="003A394E">
              <w:rPr>
                <w:i/>
                <w:iCs/>
                <w:szCs w:val="28"/>
                <w:lang w:val="es-ES_tradnl"/>
              </w:rPr>
              <w:t>roguemos al Señor:</w:t>
            </w:r>
          </w:p>
        </w:tc>
        <w:tc>
          <w:tcPr>
            <w:tcW w:w="4410" w:type="dxa"/>
          </w:tcPr>
          <w:p w14:paraId="2EAC90B4" w14:textId="77777777" w:rsidR="005C2214" w:rsidRPr="003A394E" w:rsidRDefault="005C2214" w:rsidP="004B460D">
            <w:pPr>
              <w:tabs>
                <w:tab w:val="left" w:pos="5400"/>
                <w:tab w:val="left" w:pos="5760"/>
              </w:tabs>
              <w:spacing w:line="22" w:lineRule="atLeast"/>
              <w:ind w:right="150"/>
              <w:rPr>
                <w:b/>
                <w:bCs/>
                <w:szCs w:val="28"/>
                <w:lang w:val="es-ES_tradnl"/>
              </w:rPr>
            </w:pPr>
            <w:r w:rsidRPr="003A394E">
              <w:rPr>
                <w:b/>
                <w:bCs/>
                <w:szCs w:val="28"/>
                <w:lang w:val="es-ES_tradnl"/>
              </w:rPr>
              <w:t>Segundo Domingo de Adviento</w:t>
            </w:r>
          </w:p>
          <w:p w14:paraId="2D3823D5" w14:textId="77777777" w:rsidR="005C2214" w:rsidRPr="003A394E" w:rsidRDefault="005C2214" w:rsidP="004B460D">
            <w:pPr>
              <w:rPr>
                <w:lang w:val="es-ES_tradnl"/>
              </w:rPr>
            </w:pPr>
          </w:p>
          <w:p w14:paraId="5DC35F12" w14:textId="77777777" w:rsidR="005C2214" w:rsidRPr="003A394E" w:rsidRDefault="005C2214" w:rsidP="004B460D">
            <w:pPr>
              <w:rPr>
                <w:lang w:val="es-ES_tradnl"/>
              </w:rPr>
            </w:pPr>
          </w:p>
          <w:p w14:paraId="2B231453" w14:textId="77777777" w:rsidR="005C2214" w:rsidRPr="003A394E" w:rsidRDefault="005C2214" w:rsidP="004B460D">
            <w:pPr>
              <w:rPr>
                <w:lang w:val="es-ES_tradnl"/>
              </w:rPr>
            </w:pPr>
          </w:p>
          <w:p w14:paraId="7BCF855F" w14:textId="77777777" w:rsidR="005C2214" w:rsidRPr="003A394E" w:rsidRDefault="005C2214" w:rsidP="004B460D">
            <w:pPr>
              <w:tabs>
                <w:tab w:val="left" w:pos="5400"/>
                <w:tab w:val="left" w:pos="5760"/>
              </w:tabs>
              <w:spacing w:line="22" w:lineRule="atLeast"/>
              <w:ind w:right="150"/>
              <w:rPr>
                <w:lang w:val="es-ES_tradnl"/>
              </w:rPr>
            </w:pPr>
          </w:p>
          <w:p w14:paraId="633C89D1" w14:textId="77777777" w:rsidR="005C2214" w:rsidRPr="003A394E" w:rsidRDefault="005C2214" w:rsidP="004B460D">
            <w:pPr>
              <w:tabs>
                <w:tab w:val="left" w:pos="5400"/>
                <w:tab w:val="left" w:pos="5760"/>
              </w:tabs>
              <w:spacing w:line="22" w:lineRule="atLeast"/>
              <w:ind w:right="150"/>
              <w:rPr>
                <w:lang w:val="es-ES_tradnl"/>
              </w:rPr>
            </w:pPr>
          </w:p>
        </w:tc>
      </w:tr>
      <w:tr w:rsidR="005C2214" w:rsidRPr="00C50DE3" w14:paraId="2E13D80D" w14:textId="77777777" w:rsidTr="004B460D">
        <w:tc>
          <w:tcPr>
            <w:tcW w:w="5935" w:type="dxa"/>
          </w:tcPr>
          <w:p w14:paraId="5D3E4A1D" w14:textId="77777777" w:rsidR="005C2214" w:rsidRPr="003A394E" w:rsidRDefault="005C2214" w:rsidP="004B460D">
            <w:pPr>
              <w:tabs>
                <w:tab w:val="left" w:pos="5760"/>
              </w:tabs>
              <w:rPr>
                <w:b/>
                <w:bCs/>
                <w:szCs w:val="28"/>
                <w:lang w:val="es-ES_tradnl"/>
              </w:rPr>
            </w:pPr>
            <w:r w:rsidRPr="003A394E">
              <w:rPr>
                <w:b/>
                <w:bCs/>
                <w:szCs w:val="28"/>
                <w:lang w:val="es-ES_tradnl"/>
              </w:rPr>
              <w:t xml:space="preserve">8 de diciembre </w:t>
            </w:r>
          </w:p>
          <w:p w14:paraId="39AE1786" w14:textId="58A9EDA6" w:rsidR="005C2214" w:rsidRPr="003A394E" w:rsidRDefault="005C2214" w:rsidP="004B460D">
            <w:pPr>
              <w:tabs>
                <w:tab w:val="left" w:pos="5760"/>
              </w:tabs>
              <w:rPr>
                <w:iCs/>
                <w:szCs w:val="28"/>
                <w:lang w:val="es-ES_tradnl"/>
              </w:rPr>
            </w:pPr>
            <w:r w:rsidRPr="003A394E">
              <w:rPr>
                <w:iCs/>
                <w:szCs w:val="28"/>
                <w:lang w:val="es-ES_tradnl"/>
              </w:rPr>
              <w:t xml:space="preserve">Por </w:t>
            </w:r>
            <w:r w:rsidR="00E03723" w:rsidRPr="003A394E">
              <w:rPr>
                <w:iCs/>
                <w:szCs w:val="28"/>
                <w:lang w:val="es-ES_tradnl"/>
              </w:rPr>
              <w:t>las mujeres</w:t>
            </w:r>
            <w:r w:rsidRPr="003A394E">
              <w:rPr>
                <w:iCs/>
                <w:szCs w:val="28"/>
                <w:lang w:val="es-ES_tradnl"/>
              </w:rPr>
              <w:t xml:space="preserve"> que quedan embarazadas sin haberlo esperado</w:t>
            </w:r>
            <w:r w:rsidR="00E23A2E">
              <w:rPr>
                <w:iCs/>
                <w:szCs w:val="28"/>
                <w:lang w:val="es-ES_tradnl"/>
              </w:rPr>
              <w:t>:</w:t>
            </w:r>
            <w:r w:rsidRPr="003A394E">
              <w:rPr>
                <w:iCs/>
                <w:szCs w:val="28"/>
                <w:lang w:val="es-ES_tradnl"/>
              </w:rPr>
              <w:t xml:space="preserve"> </w:t>
            </w:r>
          </w:p>
          <w:p w14:paraId="66C9331D" w14:textId="44D396DD" w:rsidR="005C2214" w:rsidRPr="003A394E" w:rsidRDefault="005C2214" w:rsidP="004B460D">
            <w:pPr>
              <w:tabs>
                <w:tab w:val="left" w:pos="5760"/>
              </w:tabs>
              <w:rPr>
                <w:iCs/>
                <w:szCs w:val="28"/>
                <w:lang w:val="es-ES_tradnl"/>
              </w:rPr>
            </w:pPr>
            <w:r w:rsidRPr="003A394E">
              <w:rPr>
                <w:iCs/>
                <w:szCs w:val="28"/>
                <w:lang w:val="es-ES_tradnl"/>
              </w:rPr>
              <w:t>para que la confianza en la providencia de Dios las colme</w:t>
            </w:r>
            <w:r w:rsidR="009D77CA">
              <w:rPr>
                <w:iCs/>
                <w:szCs w:val="28"/>
                <w:lang w:val="es-ES_tradnl"/>
              </w:rPr>
              <w:t>,</w:t>
            </w:r>
            <w:r w:rsidRPr="003A394E">
              <w:rPr>
                <w:iCs/>
                <w:szCs w:val="28"/>
                <w:lang w:val="es-ES_tradnl"/>
              </w:rPr>
              <w:t xml:space="preserve"> </w:t>
            </w:r>
          </w:p>
          <w:p w14:paraId="4FBACBA8" w14:textId="77777777" w:rsidR="005C2214" w:rsidRPr="003A394E" w:rsidRDefault="005C2214" w:rsidP="004B460D">
            <w:pPr>
              <w:tabs>
                <w:tab w:val="left" w:pos="5760"/>
              </w:tabs>
              <w:rPr>
                <w:iCs/>
                <w:szCs w:val="28"/>
                <w:lang w:val="es-ES_tradnl"/>
              </w:rPr>
            </w:pPr>
            <w:r w:rsidRPr="003A394E">
              <w:rPr>
                <w:iCs/>
                <w:szCs w:val="28"/>
                <w:lang w:val="es-ES_tradnl"/>
              </w:rPr>
              <w:t>y acojan amorosamente el don de su hijo;</w:t>
            </w:r>
          </w:p>
          <w:p w14:paraId="4C23C9FE" w14:textId="77777777" w:rsidR="005C2214" w:rsidRPr="003A394E" w:rsidRDefault="005C2214" w:rsidP="004B460D">
            <w:pPr>
              <w:tabs>
                <w:tab w:val="left" w:pos="5760"/>
              </w:tabs>
              <w:rPr>
                <w:i/>
                <w:iCs/>
                <w:szCs w:val="28"/>
                <w:lang w:val="es-ES_tradnl"/>
              </w:rPr>
            </w:pPr>
            <w:r w:rsidRPr="003A394E">
              <w:rPr>
                <w:i/>
                <w:iCs/>
                <w:szCs w:val="28"/>
                <w:lang w:val="es-ES_tradnl"/>
              </w:rPr>
              <w:t>roguemos al Señor:</w:t>
            </w:r>
          </w:p>
          <w:p w14:paraId="1408E693" w14:textId="77777777" w:rsidR="005C2214" w:rsidRPr="003A394E" w:rsidRDefault="005C2214" w:rsidP="004B460D">
            <w:pPr>
              <w:tabs>
                <w:tab w:val="left" w:pos="5400"/>
                <w:tab w:val="left" w:pos="5760"/>
              </w:tabs>
              <w:rPr>
                <w:b/>
                <w:bCs/>
                <w:szCs w:val="28"/>
                <w:lang w:val="es-ES_tradnl"/>
              </w:rPr>
            </w:pPr>
          </w:p>
        </w:tc>
        <w:tc>
          <w:tcPr>
            <w:tcW w:w="4410" w:type="dxa"/>
          </w:tcPr>
          <w:p w14:paraId="34824BF3" w14:textId="77777777" w:rsidR="005C2214" w:rsidRPr="003A394E" w:rsidRDefault="005C2214" w:rsidP="004B460D">
            <w:pPr>
              <w:tabs>
                <w:tab w:val="left" w:pos="5400"/>
                <w:tab w:val="left" w:pos="5760"/>
              </w:tabs>
              <w:spacing w:line="22" w:lineRule="atLeast"/>
              <w:ind w:right="150"/>
              <w:rPr>
                <w:b/>
                <w:bCs/>
                <w:szCs w:val="28"/>
                <w:lang w:val="es-ES_tradnl"/>
              </w:rPr>
            </w:pPr>
            <w:r w:rsidRPr="003A394E">
              <w:rPr>
                <w:b/>
                <w:bCs/>
                <w:szCs w:val="28"/>
                <w:lang w:val="es-ES_tradnl"/>
              </w:rPr>
              <w:t>Solemnidad de la Inmaculada Concepción de la Santísima Virgen María</w:t>
            </w:r>
          </w:p>
          <w:p w14:paraId="05A88C1D" w14:textId="77777777" w:rsidR="005C2214" w:rsidRPr="003A394E" w:rsidRDefault="005C2214" w:rsidP="004B460D">
            <w:pPr>
              <w:tabs>
                <w:tab w:val="left" w:pos="5400"/>
                <w:tab w:val="left" w:pos="5760"/>
              </w:tabs>
              <w:spacing w:line="22" w:lineRule="atLeast"/>
              <w:ind w:right="150"/>
              <w:rPr>
                <w:b/>
                <w:bCs/>
                <w:szCs w:val="28"/>
                <w:lang w:val="es-ES_tradnl"/>
              </w:rPr>
            </w:pPr>
          </w:p>
        </w:tc>
      </w:tr>
      <w:bookmarkEnd w:id="4"/>
      <w:tr w:rsidR="005C2214" w:rsidRPr="003A394E" w14:paraId="4F1844E1" w14:textId="77777777" w:rsidTr="004B460D">
        <w:tc>
          <w:tcPr>
            <w:tcW w:w="5935" w:type="dxa"/>
          </w:tcPr>
          <w:p w14:paraId="4A54484F" w14:textId="6FC89D67" w:rsidR="005C2214" w:rsidRPr="003A394E" w:rsidRDefault="001D5B6E" w:rsidP="004B460D">
            <w:pPr>
              <w:tabs>
                <w:tab w:val="left" w:pos="5400"/>
                <w:tab w:val="left" w:pos="5760"/>
              </w:tabs>
              <w:rPr>
                <w:b/>
                <w:bCs/>
                <w:szCs w:val="28"/>
                <w:lang w:val="es-ES_tradnl"/>
              </w:rPr>
            </w:pPr>
            <w:r w:rsidRPr="003A394E">
              <w:rPr>
                <w:b/>
                <w:bCs/>
                <w:szCs w:val="28"/>
                <w:lang w:val="es-ES_tradnl"/>
              </w:rPr>
              <w:t>1</w:t>
            </w:r>
            <w:r>
              <w:rPr>
                <w:b/>
                <w:bCs/>
                <w:szCs w:val="28"/>
                <w:lang w:val="es-ES_tradnl"/>
              </w:rPr>
              <w:t>2</w:t>
            </w:r>
            <w:r w:rsidRPr="003A394E">
              <w:rPr>
                <w:b/>
                <w:bCs/>
                <w:szCs w:val="28"/>
                <w:lang w:val="es-ES_tradnl"/>
              </w:rPr>
              <w:t xml:space="preserve"> </w:t>
            </w:r>
            <w:r w:rsidR="005C2214" w:rsidRPr="003A394E">
              <w:rPr>
                <w:b/>
                <w:bCs/>
                <w:szCs w:val="28"/>
                <w:lang w:val="es-ES_tradnl"/>
              </w:rPr>
              <w:t>de diciembre</w:t>
            </w:r>
          </w:p>
          <w:p w14:paraId="1E66D385" w14:textId="25E29B63" w:rsidR="005C2214" w:rsidRPr="003A394E" w:rsidRDefault="005C2214" w:rsidP="004B460D">
            <w:pPr>
              <w:tabs>
                <w:tab w:val="left" w:pos="5400"/>
              </w:tabs>
              <w:rPr>
                <w:iCs/>
                <w:szCs w:val="28"/>
                <w:lang w:val="es-ES_tradnl"/>
              </w:rPr>
            </w:pPr>
            <w:r w:rsidRPr="003A394E">
              <w:rPr>
                <w:iCs/>
                <w:szCs w:val="28"/>
                <w:lang w:val="es-ES_tradnl"/>
              </w:rPr>
              <w:t>Por todas las víctimas de la trata de personas:</w:t>
            </w:r>
            <w:r w:rsidRPr="003A394E">
              <w:rPr>
                <w:iCs/>
                <w:szCs w:val="28"/>
                <w:lang w:val="es-ES_tradnl"/>
              </w:rPr>
              <w:br/>
            </w:r>
            <w:r w:rsidR="00E23A2E">
              <w:rPr>
                <w:iCs/>
                <w:szCs w:val="28"/>
                <w:lang w:val="es-ES_tradnl"/>
              </w:rPr>
              <w:t>p</w:t>
            </w:r>
            <w:r w:rsidRPr="003A394E">
              <w:rPr>
                <w:iCs/>
                <w:szCs w:val="28"/>
                <w:lang w:val="es-ES_tradnl"/>
              </w:rPr>
              <w:t>ara que encuentren esperanza y sanación</w:t>
            </w:r>
          </w:p>
          <w:p w14:paraId="69CD6078" w14:textId="77777777" w:rsidR="005C2214" w:rsidRPr="003A394E" w:rsidRDefault="005C2214" w:rsidP="004B460D">
            <w:pPr>
              <w:tabs>
                <w:tab w:val="left" w:pos="5400"/>
              </w:tabs>
              <w:rPr>
                <w:iCs/>
                <w:szCs w:val="28"/>
                <w:lang w:val="es-ES_tradnl"/>
              </w:rPr>
            </w:pPr>
            <w:r w:rsidRPr="003A394E">
              <w:rPr>
                <w:iCs/>
                <w:szCs w:val="28"/>
                <w:lang w:val="es-ES_tradnl"/>
              </w:rPr>
              <w:t>en el Señor que proclama libertad para los cautivos</w:t>
            </w:r>
          </w:p>
          <w:p w14:paraId="06FABC8E" w14:textId="77777777" w:rsidR="005C2214" w:rsidRPr="003A394E" w:rsidRDefault="005C2214" w:rsidP="004B460D">
            <w:pPr>
              <w:tabs>
                <w:tab w:val="left" w:pos="5400"/>
              </w:tabs>
              <w:rPr>
                <w:iCs/>
                <w:szCs w:val="28"/>
                <w:lang w:val="es-ES_tradnl"/>
              </w:rPr>
            </w:pPr>
            <w:r w:rsidRPr="003A394E">
              <w:rPr>
                <w:iCs/>
                <w:szCs w:val="28"/>
                <w:lang w:val="es-ES_tradnl"/>
              </w:rPr>
              <w:t>y perdón para los prisioneros;</w:t>
            </w:r>
          </w:p>
          <w:p w14:paraId="5C2048B5" w14:textId="77777777" w:rsidR="005C2214" w:rsidRPr="003A394E" w:rsidRDefault="005C2214" w:rsidP="004B460D">
            <w:pPr>
              <w:tabs>
                <w:tab w:val="left" w:pos="5400"/>
              </w:tabs>
              <w:rPr>
                <w:i/>
                <w:iCs/>
                <w:szCs w:val="28"/>
                <w:lang w:val="es-ES_tradnl"/>
              </w:rPr>
            </w:pPr>
            <w:r w:rsidRPr="003A394E">
              <w:rPr>
                <w:i/>
                <w:iCs/>
                <w:szCs w:val="28"/>
                <w:lang w:val="es-ES_tradnl"/>
              </w:rPr>
              <w:t>roguemos al Señor:</w:t>
            </w:r>
          </w:p>
          <w:p w14:paraId="5D923FA3" w14:textId="77777777" w:rsidR="005C2214" w:rsidRPr="003A394E" w:rsidRDefault="005C2214" w:rsidP="004B460D">
            <w:pPr>
              <w:tabs>
                <w:tab w:val="left" w:pos="5400"/>
              </w:tabs>
              <w:rPr>
                <w:i/>
                <w:iCs/>
                <w:szCs w:val="28"/>
                <w:lang w:val="es-ES_tradnl"/>
              </w:rPr>
            </w:pPr>
          </w:p>
        </w:tc>
        <w:tc>
          <w:tcPr>
            <w:tcW w:w="4410" w:type="dxa"/>
          </w:tcPr>
          <w:p w14:paraId="4EA04208" w14:textId="77777777" w:rsidR="005C2214" w:rsidRPr="003A394E" w:rsidRDefault="005C2214" w:rsidP="004B460D">
            <w:pPr>
              <w:tabs>
                <w:tab w:val="left" w:pos="5400"/>
                <w:tab w:val="left" w:pos="5760"/>
              </w:tabs>
              <w:spacing w:line="22" w:lineRule="atLeast"/>
              <w:ind w:right="150"/>
              <w:rPr>
                <w:b/>
                <w:bCs/>
                <w:szCs w:val="28"/>
                <w:lang w:val="es-ES_tradnl"/>
              </w:rPr>
            </w:pPr>
            <w:r w:rsidRPr="003A394E">
              <w:rPr>
                <w:b/>
                <w:bCs/>
                <w:szCs w:val="28"/>
                <w:lang w:val="es-ES_tradnl"/>
              </w:rPr>
              <w:t>Tercer Domingo de Adviento</w:t>
            </w:r>
          </w:p>
          <w:p w14:paraId="7512035F" w14:textId="77777777" w:rsidR="005C2214" w:rsidRPr="003A394E" w:rsidRDefault="005C2214" w:rsidP="004B460D">
            <w:pPr>
              <w:rPr>
                <w:lang w:val="es-ES_tradnl"/>
              </w:rPr>
            </w:pPr>
          </w:p>
        </w:tc>
      </w:tr>
      <w:tr w:rsidR="005C2214" w:rsidRPr="003A394E" w14:paraId="3CE70AE5" w14:textId="77777777" w:rsidTr="004B460D">
        <w:tc>
          <w:tcPr>
            <w:tcW w:w="5935" w:type="dxa"/>
          </w:tcPr>
          <w:p w14:paraId="71173ED5" w14:textId="7E4B7997" w:rsidR="005C2214" w:rsidRPr="003A394E" w:rsidRDefault="001D5B6E" w:rsidP="004B460D">
            <w:pPr>
              <w:tabs>
                <w:tab w:val="left" w:pos="5400"/>
              </w:tabs>
              <w:ind w:right="-360"/>
              <w:rPr>
                <w:b/>
                <w:bCs/>
                <w:szCs w:val="28"/>
                <w:lang w:val="es-ES_tradnl"/>
              </w:rPr>
            </w:pPr>
            <w:r>
              <w:rPr>
                <w:b/>
                <w:bCs/>
                <w:szCs w:val="28"/>
                <w:lang w:val="es-ES_tradnl"/>
              </w:rPr>
              <w:t>19</w:t>
            </w:r>
            <w:r w:rsidRPr="003A394E">
              <w:rPr>
                <w:b/>
                <w:bCs/>
                <w:szCs w:val="28"/>
                <w:lang w:val="es-ES_tradnl"/>
              </w:rPr>
              <w:t xml:space="preserve"> </w:t>
            </w:r>
            <w:r w:rsidR="005C2214" w:rsidRPr="003A394E">
              <w:rPr>
                <w:b/>
                <w:bCs/>
                <w:szCs w:val="28"/>
                <w:lang w:val="es-ES_tradnl"/>
              </w:rPr>
              <w:t xml:space="preserve">de diciembre  </w:t>
            </w:r>
          </w:p>
          <w:p w14:paraId="23D25C14" w14:textId="77777777" w:rsidR="005C2214" w:rsidRPr="003A394E" w:rsidRDefault="005C2214" w:rsidP="004B460D">
            <w:pPr>
              <w:tabs>
                <w:tab w:val="left" w:pos="5760"/>
              </w:tabs>
              <w:rPr>
                <w:lang w:val="es-ES_tradnl"/>
              </w:rPr>
            </w:pPr>
            <w:r w:rsidRPr="003A394E">
              <w:rPr>
                <w:lang w:val="es-ES_tradnl"/>
              </w:rPr>
              <w:t>Por todos los padres que esperan el nacimiento de sus hijos:</w:t>
            </w:r>
          </w:p>
          <w:p w14:paraId="582337EB" w14:textId="77777777" w:rsidR="005C2214" w:rsidRPr="003A394E" w:rsidRDefault="005C2214" w:rsidP="004B460D">
            <w:pPr>
              <w:tabs>
                <w:tab w:val="left" w:pos="5760"/>
              </w:tabs>
              <w:rPr>
                <w:lang w:val="es-ES_tradnl"/>
              </w:rPr>
            </w:pPr>
            <w:r w:rsidRPr="003A394E">
              <w:rPr>
                <w:lang w:val="es-ES_tradnl"/>
              </w:rPr>
              <w:t xml:space="preserve">que miren hacia la Santísima Madre y San José </w:t>
            </w:r>
          </w:p>
          <w:p w14:paraId="5A25053E" w14:textId="77777777" w:rsidR="005C2214" w:rsidRPr="003A394E" w:rsidRDefault="005C2214" w:rsidP="004B460D">
            <w:pPr>
              <w:tabs>
                <w:tab w:val="left" w:pos="5760"/>
              </w:tabs>
              <w:rPr>
                <w:lang w:val="es-ES_tradnl"/>
              </w:rPr>
            </w:pPr>
            <w:r w:rsidRPr="003A394E">
              <w:rPr>
                <w:lang w:val="es-ES_tradnl"/>
              </w:rPr>
              <w:t xml:space="preserve">y sigan su ejemplo </w:t>
            </w:r>
          </w:p>
          <w:p w14:paraId="5946F151" w14:textId="77777777" w:rsidR="005C2214" w:rsidRPr="003A394E" w:rsidRDefault="005C2214" w:rsidP="004B460D">
            <w:pPr>
              <w:tabs>
                <w:tab w:val="left" w:pos="5760"/>
              </w:tabs>
              <w:rPr>
                <w:lang w:val="es-ES_tradnl"/>
              </w:rPr>
            </w:pPr>
            <w:r w:rsidRPr="003A394E">
              <w:rPr>
                <w:lang w:val="es-ES_tradnl"/>
              </w:rPr>
              <w:t>de atesorar y proteger la vida humana;</w:t>
            </w:r>
          </w:p>
          <w:p w14:paraId="11A48972" w14:textId="77777777" w:rsidR="005C2214" w:rsidRPr="003A394E" w:rsidRDefault="005C2214" w:rsidP="004B460D">
            <w:pPr>
              <w:tabs>
                <w:tab w:val="left" w:pos="5760"/>
              </w:tabs>
              <w:rPr>
                <w:i/>
                <w:iCs/>
                <w:szCs w:val="28"/>
                <w:lang w:val="es-ES_tradnl"/>
              </w:rPr>
            </w:pPr>
            <w:r w:rsidRPr="003A394E">
              <w:rPr>
                <w:i/>
                <w:iCs/>
                <w:szCs w:val="28"/>
                <w:lang w:val="es-ES_tradnl"/>
              </w:rPr>
              <w:t>roguemos al Señor:</w:t>
            </w:r>
          </w:p>
          <w:p w14:paraId="703985CC" w14:textId="77777777" w:rsidR="005C2214" w:rsidRPr="003A394E" w:rsidRDefault="005C2214" w:rsidP="004B460D">
            <w:pPr>
              <w:tabs>
                <w:tab w:val="left" w:pos="5760"/>
              </w:tabs>
              <w:rPr>
                <w:i/>
                <w:iCs/>
                <w:szCs w:val="28"/>
                <w:lang w:val="es-ES_tradnl"/>
              </w:rPr>
            </w:pPr>
          </w:p>
        </w:tc>
        <w:tc>
          <w:tcPr>
            <w:tcW w:w="4410" w:type="dxa"/>
          </w:tcPr>
          <w:p w14:paraId="69CEC377" w14:textId="77777777" w:rsidR="005C2214" w:rsidRPr="003A394E" w:rsidRDefault="005C2214" w:rsidP="004B460D">
            <w:pPr>
              <w:tabs>
                <w:tab w:val="left" w:pos="5400"/>
                <w:tab w:val="left" w:pos="5760"/>
              </w:tabs>
              <w:spacing w:line="22" w:lineRule="atLeast"/>
              <w:ind w:right="150"/>
              <w:rPr>
                <w:b/>
                <w:bCs/>
                <w:szCs w:val="28"/>
                <w:lang w:val="es-ES_tradnl"/>
              </w:rPr>
            </w:pPr>
            <w:r w:rsidRPr="003A394E">
              <w:rPr>
                <w:b/>
                <w:bCs/>
                <w:szCs w:val="28"/>
                <w:lang w:val="es-ES_tradnl"/>
              </w:rPr>
              <w:t>Cuarto Domingo de Adviento</w:t>
            </w:r>
          </w:p>
          <w:p w14:paraId="3C2D9CD9" w14:textId="77777777" w:rsidR="005C2214" w:rsidRPr="003A394E" w:rsidRDefault="005C2214" w:rsidP="004B460D">
            <w:pPr>
              <w:rPr>
                <w:lang w:val="es-ES_tradnl"/>
              </w:rPr>
            </w:pPr>
          </w:p>
        </w:tc>
      </w:tr>
      <w:tr w:rsidR="005C2214" w:rsidRPr="00C50DE3" w14:paraId="547DBED3" w14:textId="77777777" w:rsidTr="004B460D">
        <w:tc>
          <w:tcPr>
            <w:tcW w:w="5935" w:type="dxa"/>
          </w:tcPr>
          <w:p w14:paraId="0699D9C6" w14:textId="77777777" w:rsidR="005C2214" w:rsidRPr="003A394E" w:rsidRDefault="005C2214" w:rsidP="004B460D">
            <w:pPr>
              <w:tabs>
                <w:tab w:val="left" w:pos="5400"/>
              </w:tabs>
              <w:ind w:right="-360"/>
              <w:rPr>
                <w:b/>
                <w:bCs/>
                <w:szCs w:val="28"/>
                <w:lang w:val="es-ES_tradnl"/>
              </w:rPr>
            </w:pPr>
            <w:r w:rsidRPr="003A394E">
              <w:rPr>
                <w:b/>
                <w:bCs/>
                <w:szCs w:val="28"/>
                <w:lang w:val="es-ES_tradnl"/>
              </w:rPr>
              <w:t xml:space="preserve">25 de diciembre </w:t>
            </w:r>
          </w:p>
          <w:p w14:paraId="57442797" w14:textId="77777777" w:rsidR="005C2214" w:rsidRPr="003A394E" w:rsidRDefault="005C2214" w:rsidP="004B460D">
            <w:pPr>
              <w:tabs>
                <w:tab w:val="left" w:pos="5400"/>
              </w:tabs>
              <w:ind w:right="-360"/>
              <w:rPr>
                <w:bCs/>
                <w:szCs w:val="28"/>
                <w:lang w:val="es-ES_tradnl"/>
              </w:rPr>
            </w:pPr>
            <w:r w:rsidRPr="003A394E">
              <w:rPr>
                <w:bCs/>
                <w:szCs w:val="28"/>
                <w:lang w:val="es-ES_tradnl"/>
              </w:rPr>
              <w:t>Por todos los cristianos:</w:t>
            </w:r>
          </w:p>
          <w:p w14:paraId="6CAFC191" w14:textId="4DD2C136" w:rsidR="005C2214" w:rsidRPr="003A394E" w:rsidRDefault="005C2214" w:rsidP="004B460D">
            <w:pPr>
              <w:tabs>
                <w:tab w:val="left" w:pos="5400"/>
              </w:tabs>
              <w:ind w:right="-360"/>
              <w:rPr>
                <w:bCs/>
                <w:szCs w:val="28"/>
                <w:lang w:val="es-ES_tradnl"/>
              </w:rPr>
            </w:pPr>
            <w:r w:rsidRPr="003A394E">
              <w:rPr>
                <w:bCs/>
                <w:szCs w:val="28"/>
                <w:lang w:val="es-ES_tradnl"/>
              </w:rPr>
              <w:t>que el nacimiento de Nuestro Señor Jesucristo</w:t>
            </w:r>
          </w:p>
          <w:p w14:paraId="449DC1C7" w14:textId="787C9926" w:rsidR="007706A8" w:rsidRDefault="00667840" w:rsidP="004B460D">
            <w:pPr>
              <w:tabs>
                <w:tab w:val="left" w:pos="5400"/>
              </w:tabs>
              <w:ind w:right="-360"/>
              <w:rPr>
                <w:bCs/>
                <w:szCs w:val="28"/>
                <w:lang w:val="es-ES_tradnl"/>
              </w:rPr>
            </w:pPr>
            <w:r>
              <w:rPr>
                <w:bCs/>
                <w:szCs w:val="28"/>
                <w:lang w:val="es-ES_tradnl"/>
              </w:rPr>
              <w:t xml:space="preserve">nos mueva a </w:t>
            </w:r>
            <w:r w:rsidR="007706A8">
              <w:rPr>
                <w:bCs/>
                <w:szCs w:val="28"/>
                <w:lang w:val="es-ES_tradnl"/>
              </w:rPr>
              <w:t>maravilla</w:t>
            </w:r>
            <w:r>
              <w:rPr>
                <w:bCs/>
                <w:szCs w:val="28"/>
                <w:lang w:val="es-ES_tradnl"/>
              </w:rPr>
              <w:t>rnos</w:t>
            </w:r>
          </w:p>
          <w:p w14:paraId="2DA1BF3A" w14:textId="5F0C2E5B" w:rsidR="005C2214" w:rsidRPr="003A394E" w:rsidRDefault="007706A8" w:rsidP="004B460D">
            <w:pPr>
              <w:tabs>
                <w:tab w:val="left" w:pos="5400"/>
              </w:tabs>
              <w:ind w:right="-360"/>
              <w:rPr>
                <w:bCs/>
                <w:szCs w:val="28"/>
                <w:lang w:val="es-ES_tradnl"/>
              </w:rPr>
            </w:pPr>
            <w:r>
              <w:rPr>
                <w:bCs/>
                <w:szCs w:val="28"/>
                <w:lang w:val="es-ES_tradnl"/>
              </w:rPr>
              <w:t>ante el</w:t>
            </w:r>
            <w:r w:rsidRPr="003A394E">
              <w:rPr>
                <w:bCs/>
                <w:szCs w:val="28"/>
                <w:lang w:val="es-ES_tradnl"/>
              </w:rPr>
              <w:t xml:space="preserve"> </w:t>
            </w:r>
            <w:r>
              <w:rPr>
                <w:bCs/>
                <w:szCs w:val="28"/>
                <w:lang w:val="es-ES_tradnl"/>
              </w:rPr>
              <w:t>preciado</w:t>
            </w:r>
            <w:r w:rsidRPr="003A394E">
              <w:rPr>
                <w:bCs/>
                <w:szCs w:val="28"/>
                <w:lang w:val="es-ES_tradnl"/>
              </w:rPr>
              <w:t xml:space="preserve"> </w:t>
            </w:r>
            <w:r w:rsidR="005C2214" w:rsidRPr="003A394E">
              <w:rPr>
                <w:bCs/>
                <w:szCs w:val="28"/>
                <w:lang w:val="es-ES_tradnl"/>
              </w:rPr>
              <w:t>don de cada niño;</w:t>
            </w:r>
          </w:p>
          <w:p w14:paraId="3131EF1C" w14:textId="77777777" w:rsidR="005C2214" w:rsidRPr="003A394E" w:rsidRDefault="005C2214" w:rsidP="004B460D">
            <w:pPr>
              <w:tabs>
                <w:tab w:val="left" w:pos="5400"/>
              </w:tabs>
              <w:ind w:right="-360"/>
              <w:rPr>
                <w:bCs/>
                <w:i/>
                <w:szCs w:val="28"/>
                <w:lang w:val="es-ES_tradnl"/>
              </w:rPr>
            </w:pPr>
            <w:r w:rsidRPr="003A394E">
              <w:rPr>
                <w:bCs/>
                <w:i/>
                <w:szCs w:val="28"/>
                <w:lang w:val="es-ES_tradnl"/>
              </w:rPr>
              <w:t>roguemos al Señor:</w:t>
            </w:r>
          </w:p>
          <w:p w14:paraId="63AED33F" w14:textId="77777777" w:rsidR="005C2214" w:rsidRPr="003A394E" w:rsidRDefault="005C2214" w:rsidP="004B460D">
            <w:pPr>
              <w:tabs>
                <w:tab w:val="left" w:pos="5400"/>
              </w:tabs>
              <w:ind w:right="-360"/>
              <w:rPr>
                <w:bCs/>
                <w:szCs w:val="28"/>
                <w:lang w:val="es-ES_tradnl"/>
              </w:rPr>
            </w:pPr>
          </w:p>
        </w:tc>
        <w:tc>
          <w:tcPr>
            <w:tcW w:w="4410" w:type="dxa"/>
          </w:tcPr>
          <w:p w14:paraId="44EAFC11" w14:textId="77777777" w:rsidR="005C2214" w:rsidRPr="003A394E" w:rsidRDefault="005C2214" w:rsidP="004B460D">
            <w:pPr>
              <w:tabs>
                <w:tab w:val="left" w:pos="5400"/>
                <w:tab w:val="left" w:pos="5760"/>
              </w:tabs>
              <w:spacing w:line="22" w:lineRule="atLeast"/>
              <w:ind w:right="150"/>
              <w:rPr>
                <w:b/>
                <w:bCs/>
                <w:szCs w:val="28"/>
                <w:lang w:val="es-ES_tradnl"/>
              </w:rPr>
            </w:pPr>
            <w:r w:rsidRPr="003A394E">
              <w:rPr>
                <w:b/>
                <w:bCs/>
                <w:szCs w:val="28"/>
                <w:lang w:val="es-ES_tradnl"/>
              </w:rPr>
              <w:t>La Natividad del Señor (Navidad)</w:t>
            </w:r>
          </w:p>
          <w:p w14:paraId="05D4EC66" w14:textId="77777777" w:rsidR="005C2214" w:rsidRPr="003A394E" w:rsidRDefault="005C2214" w:rsidP="004B460D">
            <w:pPr>
              <w:tabs>
                <w:tab w:val="left" w:pos="5400"/>
                <w:tab w:val="left" w:pos="5760"/>
              </w:tabs>
              <w:spacing w:line="22" w:lineRule="atLeast"/>
              <w:ind w:right="150"/>
              <w:rPr>
                <w:b/>
                <w:bCs/>
                <w:szCs w:val="28"/>
                <w:lang w:val="es-ES_tradnl"/>
              </w:rPr>
            </w:pPr>
          </w:p>
        </w:tc>
      </w:tr>
      <w:tr w:rsidR="005C2214" w:rsidRPr="00C50DE3" w14:paraId="6998EDDB" w14:textId="77777777" w:rsidTr="004B460D">
        <w:tc>
          <w:tcPr>
            <w:tcW w:w="5935" w:type="dxa"/>
          </w:tcPr>
          <w:p w14:paraId="770E8036" w14:textId="715B3418" w:rsidR="005C2214" w:rsidRPr="003A394E" w:rsidRDefault="007706A8" w:rsidP="004B460D">
            <w:pPr>
              <w:tabs>
                <w:tab w:val="left" w:pos="5400"/>
              </w:tabs>
              <w:ind w:right="-360"/>
              <w:rPr>
                <w:b/>
                <w:bCs/>
                <w:szCs w:val="28"/>
                <w:lang w:val="es-ES_tradnl"/>
              </w:rPr>
            </w:pPr>
            <w:r w:rsidRPr="003A394E">
              <w:rPr>
                <w:b/>
                <w:bCs/>
                <w:szCs w:val="28"/>
                <w:lang w:val="es-ES_tradnl"/>
              </w:rPr>
              <w:t>2</w:t>
            </w:r>
            <w:r>
              <w:rPr>
                <w:b/>
                <w:bCs/>
                <w:szCs w:val="28"/>
                <w:lang w:val="es-ES_tradnl"/>
              </w:rPr>
              <w:t>6</w:t>
            </w:r>
            <w:r w:rsidRPr="003A394E">
              <w:rPr>
                <w:b/>
                <w:bCs/>
                <w:szCs w:val="28"/>
                <w:lang w:val="es-ES_tradnl"/>
              </w:rPr>
              <w:t xml:space="preserve"> </w:t>
            </w:r>
            <w:r w:rsidR="005C2214" w:rsidRPr="003A394E">
              <w:rPr>
                <w:b/>
                <w:bCs/>
                <w:szCs w:val="28"/>
                <w:lang w:val="es-ES_tradnl"/>
              </w:rPr>
              <w:t xml:space="preserve">de diciembre </w:t>
            </w:r>
          </w:p>
          <w:p w14:paraId="0259967A" w14:textId="77777777" w:rsidR="005C2214" w:rsidRPr="003A394E" w:rsidRDefault="005C2214" w:rsidP="004B460D">
            <w:pPr>
              <w:tabs>
                <w:tab w:val="left" w:pos="5760"/>
              </w:tabs>
              <w:rPr>
                <w:lang w:val="es-ES_tradnl"/>
              </w:rPr>
            </w:pPr>
            <w:r w:rsidRPr="003A394E">
              <w:rPr>
                <w:lang w:val="es-ES_tradnl"/>
              </w:rPr>
              <w:t xml:space="preserve">Por todas las familias: </w:t>
            </w:r>
          </w:p>
          <w:p w14:paraId="41EE675D" w14:textId="1E519007" w:rsidR="005C2214" w:rsidRPr="003A394E" w:rsidRDefault="00E23A2E" w:rsidP="004B460D">
            <w:pPr>
              <w:tabs>
                <w:tab w:val="left" w:pos="5760"/>
              </w:tabs>
              <w:rPr>
                <w:lang w:val="es-ES_tradnl"/>
              </w:rPr>
            </w:pPr>
            <w:r>
              <w:rPr>
                <w:lang w:val="es-ES_tradnl"/>
              </w:rPr>
              <w:t>q</w:t>
            </w:r>
            <w:r w:rsidR="005C2214" w:rsidRPr="003A394E">
              <w:rPr>
                <w:lang w:val="es-ES_tradnl"/>
              </w:rPr>
              <w:t>ue como Iglesia doméstica</w:t>
            </w:r>
          </w:p>
          <w:p w14:paraId="72003898" w14:textId="77777777" w:rsidR="005C2214" w:rsidRPr="003A394E" w:rsidRDefault="005C2214" w:rsidP="004B460D">
            <w:pPr>
              <w:tabs>
                <w:tab w:val="left" w:pos="5760"/>
              </w:tabs>
              <w:rPr>
                <w:lang w:val="es-ES_tradnl"/>
              </w:rPr>
            </w:pPr>
            <w:r w:rsidRPr="003A394E">
              <w:rPr>
                <w:lang w:val="es-ES_tradnl"/>
              </w:rPr>
              <w:t xml:space="preserve">busquen la santidad, </w:t>
            </w:r>
          </w:p>
          <w:p w14:paraId="0D881FF3" w14:textId="77777777" w:rsidR="005C2214" w:rsidRPr="003A394E" w:rsidRDefault="005C2214" w:rsidP="004B460D">
            <w:pPr>
              <w:tabs>
                <w:tab w:val="left" w:pos="5760"/>
              </w:tabs>
              <w:rPr>
                <w:lang w:val="es-ES_tradnl"/>
              </w:rPr>
            </w:pPr>
            <w:r w:rsidRPr="003A394E">
              <w:rPr>
                <w:lang w:val="es-ES_tradnl"/>
              </w:rPr>
              <w:t>transmitan la fe y perseveren en amar;</w:t>
            </w:r>
          </w:p>
          <w:p w14:paraId="3A3E6327" w14:textId="77777777" w:rsidR="005C2214" w:rsidRPr="003A394E" w:rsidRDefault="005C2214" w:rsidP="004B460D">
            <w:pPr>
              <w:tabs>
                <w:tab w:val="left" w:pos="5760"/>
              </w:tabs>
              <w:rPr>
                <w:i/>
                <w:iCs/>
                <w:szCs w:val="28"/>
                <w:lang w:val="es-ES_tradnl"/>
              </w:rPr>
            </w:pPr>
            <w:r w:rsidRPr="003A394E">
              <w:rPr>
                <w:i/>
                <w:iCs/>
                <w:szCs w:val="28"/>
                <w:lang w:val="es-ES_tradnl"/>
              </w:rPr>
              <w:t>roguemos al Señor:</w:t>
            </w:r>
          </w:p>
        </w:tc>
        <w:tc>
          <w:tcPr>
            <w:tcW w:w="4410" w:type="dxa"/>
          </w:tcPr>
          <w:p w14:paraId="066E99A7" w14:textId="77777777" w:rsidR="005C2214" w:rsidRPr="003A394E" w:rsidRDefault="005C2214" w:rsidP="004B460D">
            <w:pPr>
              <w:tabs>
                <w:tab w:val="left" w:pos="5400"/>
                <w:tab w:val="left" w:pos="5760"/>
              </w:tabs>
              <w:spacing w:line="22" w:lineRule="atLeast"/>
              <w:ind w:right="150"/>
              <w:rPr>
                <w:b/>
                <w:bCs/>
                <w:szCs w:val="28"/>
                <w:lang w:val="es-ES_tradnl"/>
              </w:rPr>
            </w:pPr>
            <w:r w:rsidRPr="003A394E">
              <w:rPr>
                <w:b/>
                <w:bCs/>
                <w:szCs w:val="28"/>
                <w:lang w:val="es-ES_tradnl"/>
              </w:rPr>
              <w:t>Fiesta de la Sagrada Familia de Jesús, María y José</w:t>
            </w:r>
          </w:p>
          <w:p w14:paraId="5C093DE9" w14:textId="77777777" w:rsidR="005C2214" w:rsidRPr="003A394E" w:rsidRDefault="005C2214" w:rsidP="004B460D">
            <w:pPr>
              <w:tabs>
                <w:tab w:val="left" w:pos="5400"/>
                <w:tab w:val="left" w:pos="5760"/>
              </w:tabs>
              <w:rPr>
                <w:b/>
                <w:bCs/>
                <w:szCs w:val="28"/>
                <w:lang w:val="es-ES_tradnl"/>
              </w:rPr>
            </w:pPr>
          </w:p>
        </w:tc>
      </w:tr>
    </w:tbl>
    <w:p w14:paraId="2AE9DF13" w14:textId="77777777" w:rsidR="005C2214" w:rsidRPr="003A394E" w:rsidRDefault="005C2214" w:rsidP="005C2214">
      <w:pPr>
        <w:rPr>
          <w:rFonts w:eastAsia="Calibri"/>
          <w:b/>
          <w:smallCaps/>
          <w:sz w:val="28"/>
          <w:szCs w:val="28"/>
          <w:lang w:val="es-ES_tradnl"/>
        </w:rPr>
        <w:sectPr w:rsidR="005C2214" w:rsidRPr="003A394E" w:rsidSect="00FC33EC">
          <w:type w:val="continuous"/>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91FA0AF" w14:textId="3B5CC837" w:rsidR="005C2214" w:rsidRPr="003A394E" w:rsidRDefault="005C2214" w:rsidP="005C2214">
      <w:pPr>
        <w:rPr>
          <w:rFonts w:eastAsia="Calibri"/>
          <w:b/>
          <w:smallCaps/>
          <w:sz w:val="28"/>
          <w:szCs w:val="28"/>
          <w:lang w:val="es-ES_tradnl"/>
        </w:rPr>
      </w:pPr>
      <w:r w:rsidRPr="003A394E">
        <w:rPr>
          <w:rFonts w:eastAsia="Calibri"/>
          <w:b/>
          <w:smallCaps/>
          <w:sz w:val="28"/>
          <w:szCs w:val="28"/>
          <w:lang w:val="es-ES_tradnl"/>
        </w:rPr>
        <w:lastRenderedPageBreak/>
        <w:t xml:space="preserve">Palabra de Vida – </w:t>
      </w:r>
      <w:r w:rsidR="005B54FB" w:rsidRPr="003A394E">
        <w:rPr>
          <w:b/>
          <w:bCs/>
          <w:sz w:val="28"/>
          <w:szCs w:val="28"/>
          <w:lang w:val="es-ES_tradnl"/>
        </w:rPr>
        <w:t>diciembre</w:t>
      </w:r>
      <w:r w:rsidRPr="003A394E">
        <w:rPr>
          <w:b/>
          <w:bCs/>
          <w:sz w:val="28"/>
          <w:szCs w:val="28"/>
          <w:lang w:val="es-ES_tradnl"/>
        </w:rPr>
        <w:t xml:space="preserve"> de </w:t>
      </w:r>
      <w:r w:rsidR="007706A8" w:rsidRPr="003A394E">
        <w:rPr>
          <w:b/>
          <w:bCs/>
          <w:sz w:val="28"/>
          <w:szCs w:val="28"/>
          <w:lang w:val="es-ES_tradnl"/>
        </w:rPr>
        <w:t>202</w:t>
      </w:r>
      <w:r w:rsidR="007706A8">
        <w:rPr>
          <w:b/>
          <w:bCs/>
          <w:sz w:val="28"/>
          <w:szCs w:val="28"/>
          <w:lang w:val="es-ES_tradnl"/>
        </w:rPr>
        <w:t>1</w:t>
      </w:r>
    </w:p>
    <w:p w14:paraId="7D645008" w14:textId="77777777" w:rsidR="005C2214" w:rsidRPr="003A394E" w:rsidRDefault="005C2214" w:rsidP="005C2214">
      <w:pPr>
        <w:rPr>
          <w:rFonts w:eastAsia="Calibri"/>
          <w:b/>
          <w:sz w:val="22"/>
          <w:szCs w:val="22"/>
          <w:lang w:val="es-ES_tradnl"/>
        </w:rPr>
      </w:pPr>
      <w:r w:rsidRPr="003A394E">
        <w:rPr>
          <w:rFonts w:eastAsia="Calibri"/>
          <w:b/>
          <w:sz w:val="22"/>
          <w:szCs w:val="22"/>
          <w:lang w:val="es-ES_tradnl"/>
        </w:rPr>
        <w:tab/>
        <w:t xml:space="preserve"> </w:t>
      </w:r>
    </w:p>
    <w:p w14:paraId="0C5F49C8" w14:textId="646AAA1E" w:rsidR="005C2214" w:rsidRPr="003A394E" w:rsidRDefault="005C2214" w:rsidP="005C2214">
      <w:pPr>
        <w:spacing w:after="120"/>
        <w:rPr>
          <w:rFonts w:eastAsia="Calibri"/>
          <w:b/>
          <w:sz w:val="36"/>
          <w:szCs w:val="36"/>
          <w:lang w:val="es-ES_tradnl"/>
        </w:rPr>
      </w:pPr>
      <w:r w:rsidRPr="003A394E">
        <w:rPr>
          <w:rFonts w:eastAsia="Calibri"/>
          <w:b/>
          <w:sz w:val="36"/>
          <w:szCs w:val="36"/>
          <w:lang w:val="es-ES_tradnl"/>
        </w:rPr>
        <w:t>Citas para boletines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2515"/>
      </w:tblGrid>
      <w:tr w:rsidR="005C2214" w:rsidRPr="00EE402E" w14:paraId="35E1E6EF" w14:textId="77777777" w:rsidTr="0072483E">
        <w:trPr>
          <w:trHeight w:val="3923"/>
        </w:trPr>
        <w:tc>
          <w:tcPr>
            <w:tcW w:w="7735" w:type="dxa"/>
          </w:tcPr>
          <w:p w14:paraId="3E9E2F56" w14:textId="0703EFDD" w:rsidR="005C2214" w:rsidRPr="003A394E" w:rsidRDefault="007706A8" w:rsidP="004B460D">
            <w:pPr>
              <w:spacing w:after="120"/>
              <w:ind w:right="2430"/>
              <w:rPr>
                <w:b/>
                <w:sz w:val="28"/>
                <w:szCs w:val="28"/>
                <w:lang w:val="es-ES_tradnl"/>
              </w:rPr>
            </w:pPr>
            <w:r>
              <w:rPr>
                <w:b/>
                <w:sz w:val="28"/>
                <w:szCs w:val="28"/>
                <w:lang w:val="es-ES_tradnl"/>
              </w:rPr>
              <w:t>5</w:t>
            </w:r>
            <w:r w:rsidRPr="003A394E">
              <w:rPr>
                <w:b/>
                <w:sz w:val="28"/>
                <w:szCs w:val="28"/>
                <w:lang w:val="es-ES_tradnl"/>
              </w:rPr>
              <w:t xml:space="preserve"> </w:t>
            </w:r>
            <w:r w:rsidR="005C2214" w:rsidRPr="003A394E">
              <w:rPr>
                <w:b/>
                <w:sz w:val="28"/>
                <w:szCs w:val="28"/>
                <w:lang w:val="es-ES_tradnl"/>
              </w:rPr>
              <w:t xml:space="preserve">de diciembre </w:t>
            </w:r>
          </w:p>
          <w:p w14:paraId="558ABA20" w14:textId="2C2267C0" w:rsidR="005C2214" w:rsidRPr="0072483E" w:rsidRDefault="005C2214" w:rsidP="004B460D">
            <w:pPr>
              <w:rPr>
                <w:rFonts w:eastAsiaTheme="minorHAnsi"/>
                <w:iCs/>
                <w:sz w:val="23"/>
                <w:szCs w:val="23"/>
                <w:lang w:val="es-ES_tradnl"/>
              </w:rPr>
            </w:pPr>
            <w:r w:rsidRPr="0072483E">
              <w:rPr>
                <w:iCs/>
                <w:sz w:val="23"/>
                <w:szCs w:val="23"/>
                <w:lang w:val="es-ES_tradnl"/>
              </w:rPr>
              <w:t>"</w:t>
            </w:r>
            <w:r w:rsidRPr="0072483E">
              <w:rPr>
                <w:rFonts w:eastAsiaTheme="minorHAnsi"/>
                <w:iCs/>
                <w:sz w:val="23"/>
                <w:szCs w:val="23"/>
                <w:lang w:val="es-ES_tradnl"/>
              </w:rPr>
              <w:t xml:space="preserve">Jesús nos llama a cada uno de nosotros a </w:t>
            </w:r>
            <w:r w:rsidR="008D71F5" w:rsidRPr="0072483E">
              <w:rPr>
                <w:rFonts w:eastAsiaTheme="minorHAnsi"/>
                <w:iCs/>
                <w:sz w:val="23"/>
                <w:szCs w:val="23"/>
                <w:lang w:val="es-ES_tradnl"/>
              </w:rPr>
              <w:t>‘</w:t>
            </w:r>
            <w:r w:rsidRPr="0072483E">
              <w:rPr>
                <w:rFonts w:eastAsiaTheme="minorHAnsi"/>
                <w:iCs/>
                <w:sz w:val="23"/>
                <w:szCs w:val="23"/>
                <w:lang w:val="es-ES_tradnl"/>
              </w:rPr>
              <w:t>hacernos cargo del otro como persona confiada por Dios a nuestra responsabilidad</w:t>
            </w:r>
            <w:r w:rsidR="008D71F5" w:rsidRPr="0072483E">
              <w:rPr>
                <w:rFonts w:eastAsiaTheme="minorHAnsi"/>
                <w:iCs/>
                <w:sz w:val="23"/>
                <w:szCs w:val="23"/>
                <w:lang w:val="es-ES_tradnl"/>
              </w:rPr>
              <w:t>’</w:t>
            </w:r>
            <w:r w:rsidRPr="0072483E">
              <w:rPr>
                <w:rFonts w:eastAsiaTheme="minorHAnsi"/>
                <w:iCs/>
                <w:sz w:val="23"/>
                <w:szCs w:val="23"/>
                <w:lang w:val="es-ES_tradnl"/>
              </w:rPr>
              <w:t xml:space="preserve"> (</w:t>
            </w:r>
            <w:r w:rsidRPr="0072483E">
              <w:rPr>
                <w:rFonts w:eastAsiaTheme="minorHAnsi"/>
                <w:i/>
                <w:sz w:val="23"/>
                <w:szCs w:val="23"/>
                <w:lang w:val="es-ES_tradnl"/>
              </w:rPr>
              <w:t>EV</w:t>
            </w:r>
            <w:r w:rsidRPr="0072483E">
              <w:rPr>
                <w:rFonts w:eastAsiaTheme="minorHAnsi"/>
                <w:iCs/>
                <w:sz w:val="23"/>
                <w:szCs w:val="23"/>
                <w:lang w:val="es-ES_tradnl"/>
              </w:rPr>
              <w:t xml:space="preserve"> 87) …</w:t>
            </w:r>
            <w:r w:rsidR="008D71F5" w:rsidRPr="0072483E">
              <w:rPr>
                <w:rFonts w:eastAsiaTheme="minorHAnsi"/>
                <w:iCs/>
                <w:sz w:val="23"/>
                <w:szCs w:val="23"/>
                <w:lang w:val="es-ES_tradnl"/>
              </w:rPr>
              <w:t xml:space="preserve"> </w:t>
            </w:r>
            <w:r w:rsidRPr="0072483E">
              <w:rPr>
                <w:rFonts w:eastAsiaTheme="minorHAnsi"/>
                <w:iCs/>
                <w:sz w:val="23"/>
                <w:szCs w:val="23"/>
                <w:lang w:val="es-ES_tradnl"/>
              </w:rPr>
              <w:t>La encíclica</w:t>
            </w:r>
            <w:r w:rsidR="003A394E" w:rsidRPr="0072483E">
              <w:rPr>
                <w:rFonts w:eastAsiaTheme="minorHAnsi"/>
                <w:iCs/>
                <w:sz w:val="23"/>
                <w:szCs w:val="23"/>
                <w:lang w:val="es-ES_tradnl"/>
              </w:rPr>
              <w:t xml:space="preserve"> </w:t>
            </w:r>
            <w:r w:rsidRPr="0072483E">
              <w:rPr>
                <w:rFonts w:eastAsiaTheme="minorHAnsi"/>
                <w:i/>
                <w:sz w:val="23"/>
                <w:szCs w:val="23"/>
                <w:lang w:val="es-ES_tradnl"/>
              </w:rPr>
              <w:t xml:space="preserve">El Evangelio de Vida </w:t>
            </w:r>
            <w:r w:rsidRPr="0072483E">
              <w:rPr>
                <w:rFonts w:eastAsiaTheme="minorHAnsi"/>
                <w:iCs/>
                <w:sz w:val="23"/>
                <w:szCs w:val="23"/>
                <w:lang w:val="es-ES_tradnl"/>
              </w:rPr>
              <w:t xml:space="preserve">reconoce la gama completa de amenazas contra la vida humana, tales como la pobreza y desnutrición hasta el asesinato y la guerra. Hace énfasis particular, in embargo, en las amenazas a la vida al principio y al final—precisamente cuándo más necesita protección. En tiempos modernos, niños en el vientre materno y aquellos que se acercan al fin de sus vidas están ciertamente entre los </w:t>
            </w:r>
            <w:r w:rsidR="00305FCB" w:rsidRPr="0072483E">
              <w:rPr>
                <w:rFonts w:eastAsiaTheme="minorHAnsi"/>
                <w:iCs/>
                <w:sz w:val="23"/>
                <w:szCs w:val="23"/>
                <w:lang w:val="es-ES_tradnl"/>
              </w:rPr>
              <w:t>‘</w:t>
            </w:r>
            <w:r w:rsidRPr="0072483E">
              <w:rPr>
                <w:rFonts w:eastAsiaTheme="minorHAnsi"/>
                <w:iCs/>
                <w:sz w:val="23"/>
                <w:szCs w:val="23"/>
                <w:lang w:val="es-ES_tradnl"/>
              </w:rPr>
              <w:t>menores de estos</w:t>
            </w:r>
            <w:r w:rsidR="00305FCB" w:rsidRPr="0072483E">
              <w:rPr>
                <w:rFonts w:eastAsiaTheme="minorHAnsi"/>
                <w:iCs/>
                <w:sz w:val="23"/>
                <w:szCs w:val="23"/>
                <w:lang w:val="es-ES_tradnl"/>
              </w:rPr>
              <w:t>’</w:t>
            </w:r>
            <w:r w:rsidRPr="0072483E">
              <w:rPr>
                <w:rFonts w:eastAsiaTheme="minorHAnsi"/>
                <w:iCs/>
                <w:sz w:val="23"/>
                <w:szCs w:val="23"/>
                <w:lang w:val="es-ES_tradnl"/>
              </w:rPr>
              <w:t xml:space="preserve"> en la valoración que les da nuestro mundo.</w:t>
            </w:r>
            <w:r w:rsidR="007706A8" w:rsidRPr="0072483E">
              <w:rPr>
                <w:rFonts w:eastAsiaTheme="minorHAnsi"/>
                <w:iCs/>
                <w:sz w:val="23"/>
                <w:szCs w:val="23"/>
                <w:lang w:val="es-ES_tradnl"/>
              </w:rPr>
              <w:t>”</w:t>
            </w:r>
          </w:p>
          <w:p w14:paraId="46134D31" w14:textId="04746A82" w:rsidR="005C2214" w:rsidRPr="003A394E" w:rsidRDefault="005C2214" w:rsidP="004B460D">
            <w:pPr>
              <w:spacing w:after="120"/>
              <w:rPr>
                <w:sz w:val="17"/>
                <w:szCs w:val="17"/>
                <w:lang w:val="es-ES_tradnl"/>
              </w:rPr>
            </w:pPr>
            <w:r w:rsidRPr="003A394E">
              <w:rPr>
                <w:sz w:val="17"/>
                <w:szCs w:val="17"/>
                <w:lang w:val="es-ES_tradnl"/>
              </w:rPr>
              <w:br/>
              <w:t xml:space="preserve">Fragmento de </w:t>
            </w:r>
            <w:proofErr w:type="spellStart"/>
            <w:r w:rsidRPr="003A394E">
              <w:rPr>
                <w:i/>
                <w:iCs/>
                <w:sz w:val="17"/>
                <w:szCs w:val="17"/>
                <w:lang w:val="es-ES_tradnl"/>
              </w:rPr>
              <w:t>Evangelium</w:t>
            </w:r>
            <w:proofErr w:type="spellEnd"/>
            <w:r w:rsidRPr="003A394E">
              <w:rPr>
                <w:i/>
                <w:iCs/>
                <w:sz w:val="17"/>
                <w:szCs w:val="17"/>
                <w:lang w:val="es-ES_tradnl"/>
              </w:rPr>
              <w:t xml:space="preserve"> vitae</w:t>
            </w:r>
            <w:r w:rsidRPr="003A394E">
              <w:rPr>
                <w:sz w:val="17"/>
                <w:szCs w:val="17"/>
                <w:lang w:val="es-ES_tradnl"/>
              </w:rPr>
              <w:t xml:space="preserve">, © 1995, </w:t>
            </w:r>
            <w:proofErr w:type="spellStart"/>
            <w:r w:rsidRPr="003A394E">
              <w:rPr>
                <w:sz w:val="17"/>
                <w:szCs w:val="17"/>
                <w:lang w:val="es-ES_tradnl"/>
              </w:rPr>
              <w:t>Libreria</w:t>
            </w:r>
            <w:proofErr w:type="spellEnd"/>
            <w:r w:rsidRPr="003A394E">
              <w:rPr>
                <w:sz w:val="17"/>
                <w:szCs w:val="17"/>
                <w:lang w:val="es-ES_tradnl"/>
              </w:rPr>
              <w:t xml:space="preserve"> </w:t>
            </w:r>
            <w:proofErr w:type="spellStart"/>
            <w:r w:rsidRPr="003A394E">
              <w:rPr>
                <w:sz w:val="17"/>
                <w:szCs w:val="17"/>
                <w:lang w:val="es-ES_tradnl"/>
              </w:rPr>
              <w:t>Editrice</w:t>
            </w:r>
            <w:proofErr w:type="spellEnd"/>
            <w:r w:rsidRPr="003A394E">
              <w:rPr>
                <w:sz w:val="17"/>
                <w:szCs w:val="17"/>
                <w:lang w:val="es-ES_tradnl"/>
              </w:rPr>
              <w:t xml:space="preserve"> </w:t>
            </w:r>
            <w:proofErr w:type="gramStart"/>
            <w:r w:rsidRPr="003A394E">
              <w:rPr>
                <w:sz w:val="17"/>
                <w:szCs w:val="17"/>
                <w:lang w:val="es-ES_tradnl"/>
              </w:rPr>
              <w:t>Vaticana</w:t>
            </w:r>
            <w:proofErr w:type="gramEnd"/>
            <w:r w:rsidRPr="003A394E">
              <w:rPr>
                <w:sz w:val="17"/>
                <w:szCs w:val="17"/>
                <w:lang w:val="es-ES_tradnl"/>
              </w:rPr>
              <w:t>. Se usa con permiso. Se reservan todos los derechos.</w:t>
            </w:r>
          </w:p>
          <w:p w14:paraId="6D853C65" w14:textId="77777777" w:rsidR="005C2214" w:rsidRPr="003A394E" w:rsidRDefault="005C2214" w:rsidP="004B460D">
            <w:pPr>
              <w:rPr>
                <w:sz w:val="20"/>
                <w:szCs w:val="20"/>
                <w:lang w:val="es-ES_tradnl"/>
              </w:rPr>
            </w:pPr>
            <w:r w:rsidRPr="003A394E">
              <w:rPr>
                <w:sz w:val="20"/>
                <w:szCs w:val="20"/>
                <w:lang w:val="es-ES_tradnl"/>
              </w:rPr>
              <w:t>Secretariado de Actividades Pro-Vida de la USCCB</w:t>
            </w:r>
          </w:p>
          <w:p w14:paraId="2B6AE89A" w14:textId="71D5FF8F" w:rsidR="005C2214" w:rsidRPr="0072483E" w:rsidRDefault="000B1EBB" w:rsidP="004B460D">
            <w:pPr>
              <w:ind w:right="72"/>
              <w:rPr>
                <w:color w:val="0563C1" w:themeColor="hyperlink"/>
                <w:sz w:val="20"/>
                <w:szCs w:val="20"/>
                <w:u w:val="single"/>
              </w:rPr>
            </w:pPr>
            <w:hyperlink r:id="rId17" w:history="1">
              <w:r w:rsidRPr="00D45B07">
                <w:rPr>
                  <w:rStyle w:val="Hyperlink"/>
                  <w:sz w:val="20"/>
                  <w:szCs w:val="20"/>
                </w:rPr>
                <w:t>https://es.respectlife.org/live-the-gospel-of-life</w:t>
              </w:r>
            </w:hyperlink>
            <w:r>
              <w:rPr>
                <w:sz w:val="20"/>
                <w:szCs w:val="20"/>
              </w:rPr>
              <w:t xml:space="preserve"> </w:t>
            </w:r>
          </w:p>
        </w:tc>
        <w:tc>
          <w:tcPr>
            <w:tcW w:w="2515" w:type="dxa"/>
          </w:tcPr>
          <w:p w14:paraId="3F6A23CD" w14:textId="729AA822" w:rsidR="005C2214" w:rsidRPr="006017D9" w:rsidRDefault="00EB10C9" w:rsidP="004B460D">
            <w:pPr>
              <w:ind w:right="-115"/>
              <w:rPr>
                <w:rStyle w:val="Hyperlink"/>
                <w:sz w:val="21"/>
                <w:szCs w:val="21"/>
              </w:rPr>
            </w:pPr>
            <w:r w:rsidRPr="003A394E">
              <w:rPr>
                <w:noProof/>
                <w:sz w:val="21"/>
                <w:szCs w:val="21"/>
                <w:lang w:val="es-ES_tradnl"/>
              </w:rPr>
              <w:drawing>
                <wp:anchor distT="0" distB="0" distL="114300" distR="114300" simplePos="0" relativeHeight="251667456" behindDoc="0" locked="0" layoutInCell="1" allowOverlap="1" wp14:anchorId="5FB26504" wp14:editId="1B373CB8">
                  <wp:simplePos x="0" y="0"/>
                  <wp:positionH relativeFrom="column">
                    <wp:posOffset>172085</wp:posOffset>
                  </wp:positionH>
                  <wp:positionV relativeFrom="paragraph">
                    <wp:posOffset>224790</wp:posOffset>
                  </wp:positionV>
                  <wp:extent cx="1136650" cy="1490345"/>
                  <wp:effectExtent l="76200" t="88900" r="82550" b="84455"/>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36650" cy="149034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C2214" w:rsidRPr="003A394E">
              <w:rPr>
                <w:rStyle w:val="Heading2Char"/>
                <w:noProof/>
                <w:sz w:val="21"/>
                <w:szCs w:val="21"/>
                <w:lang w:val="es-ES_tradnl"/>
              </w:rPr>
              <mc:AlternateContent>
                <mc:Choice Requires="wps">
                  <w:drawing>
                    <wp:anchor distT="45720" distB="45720" distL="114300" distR="114300" simplePos="0" relativeHeight="251660288" behindDoc="1" locked="0" layoutInCell="1" allowOverlap="1" wp14:anchorId="61603500" wp14:editId="32311CE2">
                      <wp:simplePos x="0" y="0"/>
                      <wp:positionH relativeFrom="column">
                        <wp:posOffset>-40640</wp:posOffset>
                      </wp:positionH>
                      <wp:positionV relativeFrom="paragraph">
                        <wp:posOffset>1814032</wp:posOffset>
                      </wp:positionV>
                      <wp:extent cx="1552575" cy="25717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7175"/>
                              </a:xfrm>
                              <a:prstGeom prst="rect">
                                <a:avLst/>
                              </a:prstGeom>
                              <a:solidFill>
                                <a:srgbClr val="FFFFFF"/>
                              </a:solidFill>
                              <a:ln w="9525">
                                <a:noFill/>
                                <a:miter lim="800000"/>
                                <a:headEnd/>
                                <a:tailEnd/>
                              </a:ln>
                            </wps:spPr>
                            <wps:txbx>
                              <w:txbxContent>
                                <w:p w14:paraId="3D94B69C" w14:textId="25C2B2CD" w:rsidR="004B460D" w:rsidRPr="0072483E" w:rsidRDefault="003C1E71" w:rsidP="005C2214">
                                  <w:pPr>
                                    <w:jc w:val="center"/>
                                    <w:rPr>
                                      <w:noProof/>
                                      <w:sz w:val="21"/>
                                      <w:szCs w:val="21"/>
                                    </w:rPr>
                                  </w:pPr>
                                  <w:hyperlink r:id="rId19" w:history="1">
                                    <w:r w:rsidR="0072483E" w:rsidRPr="0072483E">
                                      <w:rPr>
                                        <w:rStyle w:val="Hyperlink"/>
                                        <w:sz w:val="21"/>
                                        <w:szCs w:val="21"/>
                                      </w:rPr>
                                      <w:t>Baje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603500" id="_x0000_t202" coordsize="21600,21600" o:spt="202" path="m,l,21600r21600,l21600,xe">
                      <v:stroke joinstyle="miter"/>
                      <v:path gradientshapeok="t" o:connecttype="rect"/>
                    </v:shapetype>
                    <v:shape id="Text Box 2" o:spid="_x0000_s1026" type="#_x0000_t202" style="position:absolute;margin-left:-3.2pt;margin-top:142.85pt;width:122.25pt;height:20.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" stroked="f">
                      <v:textbox>
                        <w:txbxContent>
                          <w:p w14:paraId="3D94B69C" w14:textId="25C2B2CD" w:rsidR="004B460D" w:rsidRPr="0072483E" w:rsidRDefault="003C1E71" w:rsidP="005C2214">
                            <w:pPr>
                              <w:jc w:val="center"/>
                              <w:rPr>
                                <w:noProof/>
                                <w:sz w:val="21"/>
                                <w:szCs w:val="21"/>
                              </w:rPr>
                            </w:pPr>
                            <w:hyperlink r:id="rId20" w:history="1">
                              <w:r w:rsidR="0072483E" w:rsidRPr="0072483E">
                                <w:rPr>
                                  <w:rStyle w:val="Hyperlink"/>
                                  <w:sz w:val="21"/>
                                  <w:szCs w:val="21"/>
                                </w:rPr>
                                <w:t>Baje</w:t>
                              </w:r>
                            </w:hyperlink>
                          </w:p>
                        </w:txbxContent>
                      </v:textbox>
                      <w10:wrap type="square"/>
                    </v:shape>
                  </w:pict>
                </mc:Fallback>
              </mc:AlternateContent>
            </w:r>
          </w:p>
          <w:p w14:paraId="65EC50BA" w14:textId="77777777" w:rsidR="005C2214" w:rsidRPr="006017D9" w:rsidRDefault="005C2214" w:rsidP="004B460D">
            <w:pPr>
              <w:ind w:right="-115"/>
              <w:rPr>
                <w:sz w:val="21"/>
                <w:szCs w:val="21"/>
              </w:rPr>
            </w:pPr>
          </w:p>
        </w:tc>
      </w:tr>
      <w:tr w:rsidR="005C2214" w:rsidRPr="00C50DE3" w14:paraId="7E3D3DB8" w14:textId="77777777" w:rsidTr="0072483E">
        <w:trPr>
          <w:trHeight w:val="2420"/>
        </w:trPr>
        <w:tc>
          <w:tcPr>
            <w:tcW w:w="7735" w:type="dxa"/>
          </w:tcPr>
          <w:p w14:paraId="36651FDD" w14:textId="55E7A8DB" w:rsidR="005C2214" w:rsidRPr="003A394E" w:rsidRDefault="00EE402E" w:rsidP="004B460D">
            <w:pPr>
              <w:spacing w:after="120"/>
              <w:ind w:right="72"/>
              <w:rPr>
                <w:b/>
                <w:sz w:val="28"/>
                <w:szCs w:val="28"/>
                <w:vertAlign w:val="superscript"/>
                <w:lang w:val="es-ES_tradnl"/>
              </w:rPr>
            </w:pPr>
            <w:r w:rsidRPr="003A394E">
              <w:rPr>
                <w:b/>
                <w:bCs/>
                <w:sz w:val="28"/>
                <w:szCs w:val="28"/>
                <w:lang w:val="es-ES_tradnl"/>
              </w:rPr>
              <w:t>1</w:t>
            </w:r>
            <w:r>
              <w:rPr>
                <w:b/>
                <w:bCs/>
                <w:sz w:val="28"/>
                <w:szCs w:val="28"/>
                <w:lang w:val="es-ES_tradnl"/>
              </w:rPr>
              <w:t>2</w:t>
            </w:r>
            <w:r w:rsidRPr="003A394E">
              <w:rPr>
                <w:b/>
                <w:bCs/>
                <w:sz w:val="28"/>
                <w:szCs w:val="28"/>
                <w:lang w:val="es-ES_tradnl"/>
              </w:rPr>
              <w:t xml:space="preserve"> </w:t>
            </w:r>
            <w:r w:rsidR="005C2214" w:rsidRPr="003A394E">
              <w:rPr>
                <w:b/>
                <w:bCs/>
                <w:sz w:val="28"/>
                <w:szCs w:val="28"/>
                <w:lang w:val="es-ES_tradnl"/>
              </w:rPr>
              <w:t xml:space="preserve">de diciembre </w:t>
            </w:r>
          </w:p>
          <w:p w14:paraId="60842E3C" w14:textId="3EB490AD" w:rsidR="005C2214" w:rsidRPr="0072483E" w:rsidRDefault="005C2214" w:rsidP="004B460D">
            <w:pPr>
              <w:rPr>
                <w:sz w:val="23"/>
                <w:szCs w:val="23"/>
                <w:lang w:val="es-ES_tradnl"/>
              </w:rPr>
            </w:pPr>
            <w:r w:rsidRPr="0072483E">
              <w:rPr>
                <w:sz w:val="23"/>
                <w:szCs w:val="23"/>
                <w:lang w:val="es-ES_tradnl"/>
              </w:rPr>
              <w:t xml:space="preserve">“Oh, </w:t>
            </w:r>
            <w:r w:rsidR="006A409B" w:rsidRPr="0072483E">
              <w:rPr>
                <w:sz w:val="23"/>
                <w:szCs w:val="23"/>
                <w:lang w:val="es-ES_tradnl"/>
              </w:rPr>
              <w:t>s</w:t>
            </w:r>
            <w:r w:rsidRPr="0072483E">
              <w:rPr>
                <w:sz w:val="23"/>
                <w:szCs w:val="23"/>
                <w:lang w:val="es-ES_tradnl"/>
              </w:rPr>
              <w:t xml:space="preserve">anta </w:t>
            </w:r>
            <w:r w:rsidR="00B42B01" w:rsidRPr="0072483E">
              <w:rPr>
                <w:sz w:val="23"/>
                <w:szCs w:val="23"/>
                <w:lang w:val="es-ES_tradnl"/>
              </w:rPr>
              <w:t xml:space="preserve">Josefina </w:t>
            </w:r>
            <w:proofErr w:type="spellStart"/>
            <w:r w:rsidR="00B42B01" w:rsidRPr="0072483E">
              <w:rPr>
                <w:sz w:val="23"/>
                <w:szCs w:val="23"/>
                <w:lang w:val="es-ES_tradnl"/>
              </w:rPr>
              <w:t>Bakhita</w:t>
            </w:r>
            <w:proofErr w:type="spellEnd"/>
            <w:r w:rsidRPr="0072483E">
              <w:rPr>
                <w:sz w:val="23"/>
                <w:szCs w:val="23"/>
                <w:lang w:val="es-ES_tradnl"/>
              </w:rPr>
              <w:t xml:space="preserve">, ayuda a todos aquellos que están atrapados en la esclavitud; en nombre de ellos, intercede ante Dios para que sean liberados de las cadenas de su cautiverio. Que los que han sido esclavizados por </w:t>
            </w:r>
            <w:r w:rsidR="00E03723" w:rsidRPr="0072483E">
              <w:rPr>
                <w:sz w:val="23"/>
                <w:szCs w:val="23"/>
                <w:lang w:val="es-ES_tradnl"/>
              </w:rPr>
              <w:t>los hombres</w:t>
            </w:r>
            <w:r w:rsidRPr="0072483E">
              <w:rPr>
                <w:sz w:val="23"/>
                <w:szCs w:val="23"/>
                <w:lang w:val="es-ES_tradnl"/>
              </w:rPr>
              <w:t xml:space="preserve">, que Dios les </w:t>
            </w:r>
            <w:r w:rsidR="006A409B" w:rsidRPr="0072483E">
              <w:rPr>
                <w:sz w:val="23"/>
                <w:szCs w:val="23"/>
                <w:lang w:val="es-ES_tradnl"/>
              </w:rPr>
              <w:t>conceda</w:t>
            </w:r>
            <w:r w:rsidRPr="0072483E">
              <w:rPr>
                <w:sz w:val="23"/>
                <w:szCs w:val="23"/>
                <w:lang w:val="es-ES_tradnl"/>
              </w:rPr>
              <w:t xml:space="preserve"> la libertad."</w:t>
            </w:r>
          </w:p>
          <w:p w14:paraId="49EEA28A" w14:textId="77777777" w:rsidR="005C2214" w:rsidRPr="0072483E" w:rsidRDefault="005C2214" w:rsidP="004B460D">
            <w:pPr>
              <w:rPr>
                <w:sz w:val="10"/>
                <w:szCs w:val="10"/>
                <w:lang w:val="es-ES_tradnl"/>
              </w:rPr>
            </w:pPr>
          </w:p>
          <w:p w14:paraId="62DE73CE" w14:textId="77777777" w:rsidR="005C2214" w:rsidRPr="003A394E" w:rsidRDefault="005C2214" w:rsidP="004B460D">
            <w:pPr>
              <w:rPr>
                <w:sz w:val="21"/>
                <w:szCs w:val="21"/>
                <w:lang w:val="es-ES_tradnl"/>
              </w:rPr>
            </w:pPr>
            <w:r w:rsidRPr="003A394E">
              <w:rPr>
                <w:sz w:val="21"/>
                <w:szCs w:val="21"/>
                <w:lang w:val="es-ES_tradnl"/>
              </w:rPr>
              <w:t xml:space="preserve">USCCB, “Oración a santa Josefina </w:t>
            </w:r>
            <w:proofErr w:type="spellStart"/>
            <w:r w:rsidRPr="003A394E">
              <w:rPr>
                <w:sz w:val="21"/>
                <w:szCs w:val="21"/>
                <w:lang w:val="es-ES_tradnl"/>
              </w:rPr>
              <w:t>Bakhita</w:t>
            </w:r>
            <w:proofErr w:type="spellEnd"/>
            <w:r w:rsidRPr="003A394E">
              <w:rPr>
                <w:sz w:val="21"/>
                <w:szCs w:val="21"/>
                <w:lang w:val="es-ES_tradnl"/>
              </w:rPr>
              <w:t xml:space="preserve">” </w:t>
            </w:r>
          </w:p>
        </w:tc>
        <w:tc>
          <w:tcPr>
            <w:tcW w:w="2515" w:type="dxa"/>
          </w:tcPr>
          <w:p w14:paraId="0B0D805A" w14:textId="77777777" w:rsidR="005C2214" w:rsidRPr="003A394E" w:rsidRDefault="005C2214" w:rsidP="004B460D">
            <w:pPr>
              <w:ind w:right="-115"/>
              <w:rPr>
                <w:color w:val="4472C4" w:themeColor="accent5"/>
                <w:sz w:val="21"/>
                <w:szCs w:val="21"/>
                <w:lang w:val="es-ES_tradnl"/>
              </w:rPr>
            </w:pPr>
            <w:r w:rsidRPr="003A394E">
              <w:rPr>
                <w:noProof/>
                <w:color w:val="4472C4" w:themeColor="accent5"/>
                <w:sz w:val="21"/>
                <w:szCs w:val="21"/>
                <w:lang w:val="es-ES_tradnl"/>
              </w:rPr>
              <w:drawing>
                <wp:anchor distT="0" distB="0" distL="114300" distR="114300" simplePos="0" relativeHeight="251665408" behindDoc="1" locked="0" layoutInCell="1" allowOverlap="1" wp14:anchorId="2127DD7D" wp14:editId="72A2B1D1">
                  <wp:simplePos x="0" y="0"/>
                  <wp:positionH relativeFrom="column">
                    <wp:posOffset>394970</wp:posOffset>
                  </wp:positionH>
                  <wp:positionV relativeFrom="paragraph">
                    <wp:posOffset>119380</wp:posOffset>
                  </wp:positionV>
                  <wp:extent cx="617855" cy="1064895"/>
                  <wp:effectExtent l="0" t="0" r="4445" b="1905"/>
                  <wp:wrapTight wrapText="bothSides">
                    <wp:wrapPolygon edited="0">
                      <wp:start x="0" y="0"/>
                      <wp:lineTo x="0" y="21381"/>
                      <wp:lineTo x="21311" y="21381"/>
                      <wp:lineTo x="2131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17855"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94E">
              <w:rPr>
                <w:color w:val="4472C4" w:themeColor="accent5"/>
                <w:sz w:val="21"/>
                <w:szCs w:val="21"/>
                <w:lang w:val="es-ES_tradnl"/>
              </w:rPr>
              <w:t xml:space="preserve"> </w:t>
            </w:r>
          </w:p>
          <w:p w14:paraId="2001C05C" w14:textId="39E55B31" w:rsidR="005C2214" w:rsidRPr="003A394E" w:rsidRDefault="0072483E" w:rsidP="004B460D">
            <w:pPr>
              <w:ind w:right="-115"/>
              <w:rPr>
                <w:color w:val="4472C4" w:themeColor="accent5"/>
                <w:sz w:val="21"/>
                <w:szCs w:val="21"/>
                <w:lang w:val="es-ES_tradnl"/>
              </w:rPr>
            </w:pPr>
            <w:r w:rsidRPr="003A394E">
              <w:rPr>
                <w:rStyle w:val="Heading1Char"/>
                <w:noProof/>
                <w:sz w:val="21"/>
                <w:szCs w:val="21"/>
                <w:lang w:val="es-ES_tradnl"/>
              </w:rPr>
              <mc:AlternateContent>
                <mc:Choice Requires="wps">
                  <w:drawing>
                    <wp:anchor distT="45720" distB="45720" distL="114300" distR="114300" simplePos="0" relativeHeight="251678720" behindDoc="1" locked="0" layoutInCell="1" allowOverlap="1" wp14:anchorId="79D079A8" wp14:editId="351360CA">
                      <wp:simplePos x="0" y="0"/>
                      <wp:positionH relativeFrom="column">
                        <wp:posOffset>-59690</wp:posOffset>
                      </wp:positionH>
                      <wp:positionV relativeFrom="paragraph">
                        <wp:posOffset>1029970</wp:posOffset>
                      </wp:positionV>
                      <wp:extent cx="1552575" cy="25717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7175"/>
                              </a:xfrm>
                              <a:prstGeom prst="rect">
                                <a:avLst/>
                              </a:prstGeom>
                              <a:solidFill>
                                <a:srgbClr val="FFFFFF"/>
                              </a:solidFill>
                              <a:ln w="9525">
                                <a:noFill/>
                                <a:miter lim="800000"/>
                                <a:headEnd/>
                                <a:tailEnd/>
                              </a:ln>
                            </wps:spPr>
                            <wps:txbx>
                              <w:txbxContent>
                                <w:p w14:paraId="267E3A41" w14:textId="51B23520" w:rsidR="0072483E" w:rsidRPr="0072483E" w:rsidRDefault="003C1E71" w:rsidP="0072483E">
                                  <w:pPr>
                                    <w:jc w:val="center"/>
                                    <w:rPr>
                                      <w:noProof/>
                                      <w:sz w:val="21"/>
                                      <w:szCs w:val="21"/>
                                    </w:rPr>
                                  </w:pPr>
                                  <w:hyperlink r:id="rId22" w:history="1">
                                    <w:r w:rsidR="0072483E" w:rsidRPr="0072483E">
                                      <w:rPr>
                                        <w:rStyle w:val="Hyperlink"/>
                                        <w:sz w:val="21"/>
                                        <w:szCs w:val="21"/>
                                      </w:rPr>
                                      <w:t>Baje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079A8" id="_x0000_s1027" type="#_x0000_t202" style="position:absolute;margin-left:-4.7pt;margin-top:81.1pt;width:122.25pt;height:20.2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" stroked="f">
                      <v:textbox>
                        <w:txbxContent>
                          <w:p w14:paraId="267E3A41" w14:textId="51B23520" w:rsidR="0072483E" w:rsidRPr="0072483E" w:rsidRDefault="003C1E71" w:rsidP="0072483E">
                            <w:pPr>
                              <w:jc w:val="center"/>
                              <w:rPr>
                                <w:noProof/>
                                <w:sz w:val="21"/>
                                <w:szCs w:val="21"/>
                              </w:rPr>
                            </w:pPr>
                            <w:hyperlink r:id="rId23" w:history="1">
                              <w:r w:rsidR="0072483E" w:rsidRPr="0072483E">
                                <w:rPr>
                                  <w:rStyle w:val="Hyperlink"/>
                                  <w:sz w:val="21"/>
                                  <w:szCs w:val="21"/>
                                </w:rPr>
                                <w:t>Baje</w:t>
                              </w:r>
                            </w:hyperlink>
                          </w:p>
                        </w:txbxContent>
                      </v:textbox>
                      <w10:wrap type="square"/>
                    </v:shape>
                  </w:pict>
                </mc:Fallback>
              </mc:AlternateContent>
            </w:r>
            <w:r w:rsidR="005C2214" w:rsidRPr="003A394E">
              <w:rPr>
                <w:color w:val="4472C4" w:themeColor="accent5"/>
                <w:sz w:val="21"/>
                <w:szCs w:val="21"/>
                <w:lang w:val="es-ES_tradnl"/>
              </w:rPr>
              <w:t xml:space="preserve">          </w:t>
            </w:r>
          </w:p>
        </w:tc>
      </w:tr>
      <w:tr w:rsidR="005C2214" w:rsidRPr="00C50DE3" w14:paraId="1EB1500A" w14:textId="77777777" w:rsidTr="0072483E">
        <w:trPr>
          <w:trHeight w:val="2420"/>
        </w:trPr>
        <w:tc>
          <w:tcPr>
            <w:tcW w:w="7735" w:type="dxa"/>
          </w:tcPr>
          <w:p w14:paraId="0E75B3CF" w14:textId="141CE070" w:rsidR="005C2214" w:rsidRPr="003A394E" w:rsidRDefault="00EE402E" w:rsidP="004B460D">
            <w:pPr>
              <w:spacing w:after="120"/>
              <w:ind w:right="72"/>
              <w:rPr>
                <w:b/>
                <w:sz w:val="28"/>
                <w:szCs w:val="28"/>
                <w:vertAlign w:val="superscript"/>
                <w:lang w:val="es-ES_tradnl"/>
              </w:rPr>
            </w:pPr>
            <w:r>
              <w:rPr>
                <w:b/>
                <w:bCs/>
                <w:sz w:val="28"/>
                <w:szCs w:val="28"/>
                <w:lang w:val="es-ES_tradnl"/>
              </w:rPr>
              <w:t>19</w:t>
            </w:r>
            <w:r w:rsidRPr="003A394E">
              <w:rPr>
                <w:b/>
                <w:bCs/>
                <w:sz w:val="28"/>
                <w:szCs w:val="28"/>
                <w:vertAlign w:val="superscript"/>
                <w:lang w:val="es-ES_tradnl"/>
              </w:rPr>
              <w:t xml:space="preserve"> </w:t>
            </w:r>
            <w:r w:rsidR="005C2214" w:rsidRPr="00516709">
              <w:rPr>
                <w:b/>
                <w:bCs/>
                <w:sz w:val="28"/>
                <w:szCs w:val="28"/>
                <w:lang w:val="es-ES_tradnl"/>
              </w:rPr>
              <w:t>de diciembre</w:t>
            </w:r>
            <w:r w:rsidR="005C2214" w:rsidRPr="003A394E">
              <w:rPr>
                <w:b/>
                <w:bCs/>
                <w:sz w:val="28"/>
                <w:szCs w:val="28"/>
                <w:lang w:val="es-ES_tradnl"/>
              </w:rPr>
              <w:t xml:space="preserve"> </w:t>
            </w:r>
          </w:p>
          <w:p w14:paraId="547FB855" w14:textId="4317D482" w:rsidR="005C2214" w:rsidRPr="0072483E" w:rsidRDefault="005C2214" w:rsidP="004B460D">
            <w:pPr>
              <w:spacing w:after="120"/>
              <w:rPr>
                <w:sz w:val="23"/>
                <w:szCs w:val="23"/>
                <w:lang w:val="es-ES_tradnl"/>
              </w:rPr>
            </w:pPr>
            <w:r w:rsidRPr="0072483E">
              <w:rPr>
                <w:sz w:val="23"/>
                <w:szCs w:val="23"/>
                <w:lang w:val="es-ES_tradnl"/>
              </w:rPr>
              <w:t>“T</w:t>
            </w:r>
            <w:r w:rsidR="006A409B" w:rsidRPr="0072483E">
              <w:rPr>
                <w:sz w:val="23"/>
                <w:szCs w:val="23"/>
                <w:lang w:val="es-ES_tradnl"/>
              </w:rPr>
              <w:t>a</w:t>
            </w:r>
            <w:r w:rsidRPr="0072483E">
              <w:rPr>
                <w:sz w:val="23"/>
                <w:szCs w:val="23"/>
                <w:lang w:val="es-ES_tradnl"/>
              </w:rPr>
              <w:t xml:space="preserve">l vez una de tus amigas haya quedado embarazada inesperadamente. Como alguien que ha pasado por eso, te animo a que apoyes a tu amiga en su nueva senda de ser madre". Entérate de diez consejos en </w:t>
            </w:r>
            <w:hyperlink r:id="rId24" w:history="1">
              <w:r w:rsidR="00E46AC8" w:rsidRPr="0072483E">
                <w:rPr>
                  <w:rStyle w:val="Hyperlink"/>
                  <w:sz w:val="23"/>
                  <w:szCs w:val="23"/>
                  <w:lang w:val="es-ES_tradnl"/>
                </w:rPr>
                <w:t>es.</w:t>
              </w:r>
              <w:r w:rsidRPr="0072483E">
                <w:rPr>
                  <w:rStyle w:val="Hyperlink"/>
                  <w:sz w:val="23"/>
                  <w:szCs w:val="23"/>
                  <w:lang w:val="es-ES_tradnl"/>
                </w:rPr>
                <w:t>respectlife.org/</w:t>
              </w:r>
              <w:proofErr w:type="spellStart"/>
              <w:r w:rsidRPr="0072483E">
                <w:rPr>
                  <w:rStyle w:val="Hyperlink"/>
                  <w:sz w:val="23"/>
                  <w:szCs w:val="23"/>
                  <w:lang w:val="es-ES_tradnl"/>
                </w:rPr>
                <w:t>support-her</w:t>
              </w:r>
              <w:proofErr w:type="spellEnd"/>
            </w:hyperlink>
            <w:r w:rsidRPr="0072483E">
              <w:rPr>
                <w:sz w:val="23"/>
                <w:szCs w:val="23"/>
                <w:lang w:val="es-ES_tradnl"/>
              </w:rPr>
              <w:t xml:space="preserve">. </w:t>
            </w:r>
          </w:p>
          <w:p w14:paraId="42CF6E32" w14:textId="77777777" w:rsidR="005C2214" w:rsidRPr="003A394E" w:rsidRDefault="005C2214" w:rsidP="004B460D">
            <w:pPr>
              <w:rPr>
                <w:sz w:val="21"/>
                <w:szCs w:val="21"/>
                <w:lang w:val="es-ES_tradnl"/>
              </w:rPr>
            </w:pPr>
          </w:p>
          <w:p w14:paraId="2AC33B6C" w14:textId="77777777" w:rsidR="005C2214" w:rsidRPr="003A394E" w:rsidRDefault="005C2214" w:rsidP="004B460D">
            <w:pPr>
              <w:rPr>
                <w:sz w:val="21"/>
                <w:szCs w:val="21"/>
                <w:lang w:val="es-ES_tradnl"/>
              </w:rPr>
            </w:pPr>
            <w:r w:rsidRPr="003A394E">
              <w:rPr>
                <w:sz w:val="21"/>
                <w:szCs w:val="21"/>
                <w:lang w:val="es-ES_tradnl"/>
              </w:rPr>
              <w:t>Secretariado de Actividades Pro-Vida de la USCCB</w:t>
            </w:r>
          </w:p>
          <w:p w14:paraId="0AF8C102" w14:textId="48CFEFC1" w:rsidR="005C2214" w:rsidRPr="0072483E" w:rsidRDefault="005C2214" w:rsidP="0072483E">
            <w:pPr>
              <w:pStyle w:val="CommentText"/>
              <w:rPr>
                <w:sz w:val="21"/>
                <w:szCs w:val="21"/>
                <w:lang w:val="es-ES_tradnl"/>
              </w:rPr>
            </w:pPr>
            <w:r w:rsidRPr="003A394E">
              <w:rPr>
                <w:sz w:val="21"/>
                <w:szCs w:val="21"/>
                <w:lang w:val="es-ES_tradnl"/>
              </w:rPr>
              <w:t xml:space="preserve">“10 Maneras de </w:t>
            </w:r>
            <w:r w:rsidR="006A409B" w:rsidRPr="003A394E">
              <w:rPr>
                <w:sz w:val="21"/>
                <w:szCs w:val="21"/>
                <w:lang w:val="es-ES_tradnl"/>
              </w:rPr>
              <w:t>apoyarla cuando está esperando sin haberlo esperado”</w:t>
            </w:r>
            <w:r w:rsidRPr="003A394E">
              <w:rPr>
                <w:sz w:val="21"/>
                <w:szCs w:val="21"/>
                <w:lang w:val="es-ES_tradnl"/>
              </w:rPr>
              <w:t xml:space="preserve"> </w:t>
            </w:r>
          </w:p>
        </w:tc>
        <w:tc>
          <w:tcPr>
            <w:tcW w:w="2515" w:type="dxa"/>
          </w:tcPr>
          <w:p w14:paraId="04111723" w14:textId="2CDB239F" w:rsidR="005C2214" w:rsidRPr="003A394E" w:rsidRDefault="0072483E" w:rsidP="004B460D">
            <w:pPr>
              <w:ind w:right="-115"/>
              <w:rPr>
                <w:color w:val="4472C4" w:themeColor="accent5"/>
                <w:sz w:val="21"/>
                <w:szCs w:val="21"/>
                <w:lang w:val="es-ES_tradnl"/>
              </w:rPr>
            </w:pPr>
            <w:r w:rsidRPr="003A394E">
              <w:rPr>
                <w:noProof/>
                <w:color w:val="4472C4" w:themeColor="accent5"/>
                <w:sz w:val="21"/>
                <w:szCs w:val="21"/>
                <w:lang w:val="es-ES_tradnl"/>
              </w:rPr>
              <mc:AlternateContent>
                <mc:Choice Requires="wps">
                  <w:drawing>
                    <wp:anchor distT="45720" distB="45720" distL="114300" distR="114300" simplePos="0" relativeHeight="251668480" behindDoc="0" locked="0" layoutInCell="1" allowOverlap="1" wp14:anchorId="71611537" wp14:editId="6DD86772">
                      <wp:simplePos x="0" y="0"/>
                      <wp:positionH relativeFrom="column">
                        <wp:posOffset>-27305</wp:posOffset>
                      </wp:positionH>
                      <wp:positionV relativeFrom="paragraph">
                        <wp:posOffset>1131570</wp:posOffset>
                      </wp:positionV>
                      <wp:extent cx="1552575" cy="3048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4800"/>
                              </a:xfrm>
                              <a:prstGeom prst="rect">
                                <a:avLst/>
                              </a:prstGeom>
                              <a:solidFill>
                                <a:srgbClr val="FFFFFF"/>
                              </a:solidFill>
                              <a:ln w="9525">
                                <a:noFill/>
                                <a:miter lim="800000"/>
                                <a:headEnd/>
                                <a:tailEnd/>
                              </a:ln>
                            </wps:spPr>
                            <wps:txbx>
                              <w:txbxContent>
                                <w:p w14:paraId="42FE4E2E" w14:textId="2342BCC3" w:rsidR="004B460D" w:rsidRPr="005C2214" w:rsidRDefault="004B460D" w:rsidP="005C2214">
                                  <w:pPr>
                                    <w:rPr>
                                      <w:noProof/>
                                    </w:rPr>
                                  </w:pPr>
                                  <w:r w:rsidRPr="005C2214">
                                    <w:rPr>
                                      <w:rStyle w:val="Hyperlink"/>
                                      <w:noProof/>
                                      <w:sz w:val="21"/>
                                      <w:szCs w:val="21"/>
                                      <w:u w:val="none"/>
                                    </w:rPr>
                                    <w:t xml:space="preserve">      </w:t>
                                  </w:r>
                                  <w:hyperlink r:id="rId25" w:history="1">
                                    <w:r w:rsidRPr="005C2214">
                                      <w:rPr>
                                        <w:rStyle w:val="Hyperlink"/>
                                        <w:noProof/>
                                        <w:sz w:val="21"/>
                                        <w:szCs w:val="21"/>
                                      </w:rPr>
                                      <w:t>Pida</w:t>
                                    </w:r>
                                  </w:hyperlink>
                                  <w:r w:rsidRPr="005C2214">
                                    <w:rPr>
                                      <w:rStyle w:val="Hyperlink"/>
                                      <w:noProof/>
                                      <w:sz w:val="21"/>
                                      <w:szCs w:val="21"/>
                                      <w:u w:val="none"/>
                                    </w:rPr>
                                    <w:t xml:space="preserve">  </w:t>
                                  </w:r>
                                  <w:r w:rsidRPr="005C2214">
                                    <w:rPr>
                                      <w:noProof/>
                                      <w:color w:val="4472C4" w:themeColor="accent5"/>
                                      <w:sz w:val="21"/>
                                      <w:szCs w:val="21"/>
                                    </w:rPr>
                                    <w:t xml:space="preserve"> </w:t>
                                  </w:r>
                                  <w:hyperlink r:id="rId26" w:history="1">
                                    <w:r w:rsidRPr="005C2214">
                                      <w:rPr>
                                        <w:rStyle w:val="Hyperlink"/>
                                        <w:noProof/>
                                        <w:sz w:val="21"/>
                                        <w:szCs w:val="21"/>
                                        <w:u w:val="none"/>
                                      </w:rPr>
                                      <w:t xml:space="preserve">|   </w:t>
                                    </w:r>
                                    <w:r w:rsidRPr="005C2214">
                                      <w:rPr>
                                        <w:rStyle w:val="Hyperlink"/>
                                        <w:noProof/>
                                        <w:sz w:val="21"/>
                                        <w:szCs w:val="21"/>
                                      </w:rPr>
                                      <w:t xml:space="preserve">Baje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11537" id="_x0000_s1028" type="#_x0000_t202" style="position:absolute;margin-left:-2.15pt;margin-top:89.1pt;width:122.25pt;height:2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" stroked="f">
                      <v:textbox>
                        <w:txbxContent>
                          <w:p w14:paraId="42FE4E2E" w14:textId="2342BCC3" w:rsidR="004B460D" w:rsidRPr="005C2214" w:rsidRDefault="004B460D" w:rsidP="005C2214">
                            <w:pPr>
                              <w:rPr>
                                <w:noProof/>
                              </w:rPr>
                            </w:pPr>
                            <w:r w:rsidRPr="005C2214">
                              <w:rPr>
                                <w:rStyle w:val="Hyperlink"/>
                                <w:noProof/>
                                <w:sz w:val="21"/>
                                <w:szCs w:val="21"/>
                                <w:u w:val="none"/>
                              </w:rPr>
                              <w:t xml:space="preserve">      </w:t>
                            </w:r>
                            <w:hyperlink r:id="rId27" w:history="1">
                              <w:r w:rsidRPr="005C2214">
                                <w:rPr>
                                  <w:rStyle w:val="Hyperlink"/>
                                  <w:noProof/>
                                  <w:sz w:val="21"/>
                                  <w:szCs w:val="21"/>
                                </w:rPr>
                                <w:t>Pida</w:t>
                              </w:r>
                            </w:hyperlink>
                            <w:r w:rsidRPr="005C2214">
                              <w:rPr>
                                <w:rStyle w:val="Hyperlink"/>
                                <w:noProof/>
                                <w:sz w:val="21"/>
                                <w:szCs w:val="21"/>
                                <w:u w:val="none"/>
                              </w:rPr>
                              <w:t xml:space="preserve">  </w:t>
                            </w:r>
                            <w:r w:rsidRPr="005C2214">
                              <w:rPr>
                                <w:noProof/>
                                <w:color w:val="4472C4" w:themeColor="accent5"/>
                                <w:sz w:val="21"/>
                                <w:szCs w:val="21"/>
                              </w:rPr>
                              <w:t xml:space="preserve"> </w:t>
                            </w:r>
                            <w:hyperlink r:id="rId28" w:history="1">
                              <w:r w:rsidRPr="005C2214">
                                <w:rPr>
                                  <w:rStyle w:val="Hyperlink"/>
                                  <w:noProof/>
                                  <w:sz w:val="21"/>
                                  <w:szCs w:val="21"/>
                                  <w:u w:val="none"/>
                                </w:rPr>
                                <w:t xml:space="preserve">|   </w:t>
                              </w:r>
                              <w:r w:rsidRPr="005C2214">
                                <w:rPr>
                                  <w:rStyle w:val="Hyperlink"/>
                                  <w:noProof/>
                                  <w:sz w:val="21"/>
                                  <w:szCs w:val="21"/>
                                </w:rPr>
                                <w:t xml:space="preserve">Baje      </w:t>
                              </w:r>
                            </w:hyperlink>
                          </w:p>
                        </w:txbxContent>
                      </v:textbox>
                      <w10:wrap type="square"/>
                    </v:shape>
                  </w:pict>
                </mc:Fallback>
              </mc:AlternateContent>
            </w:r>
            <w:r w:rsidRPr="003A394E">
              <w:rPr>
                <w:noProof/>
                <w:color w:val="4472C4" w:themeColor="accent5"/>
                <w:sz w:val="21"/>
                <w:szCs w:val="21"/>
                <w:lang w:val="es-ES_tradnl"/>
              </w:rPr>
              <w:drawing>
                <wp:anchor distT="0" distB="0" distL="114300" distR="114300" simplePos="0" relativeHeight="251669504" behindDoc="0" locked="0" layoutInCell="1" allowOverlap="1" wp14:anchorId="55B79C95" wp14:editId="625A0658">
                  <wp:simplePos x="0" y="0"/>
                  <wp:positionH relativeFrom="column">
                    <wp:posOffset>420370</wp:posOffset>
                  </wp:positionH>
                  <wp:positionV relativeFrom="paragraph">
                    <wp:posOffset>159385</wp:posOffset>
                  </wp:positionV>
                  <wp:extent cx="440055" cy="972820"/>
                  <wp:effectExtent l="0" t="0" r="4445"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40055" cy="972820"/>
                          </a:xfrm>
                          <a:prstGeom prst="rect">
                            <a:avLst/>
                          </a:prstGeom>
                          <a:noFill/>
                        </pic:spPr>
                      </pic:pic>
                    </a:graphicData>
                  </a:graphic>
                  <wp14:sizeRelH relativeFrom="margin">
                    <wp14:pctWidth>0</wp14:pctWidth>
                  </wp14:sizeRelH>
                  <wp14:sizeRelV relativeFrom="margin">
                    <wp14:pctHeight>0</wp14:pctHeight>
                  </wp14:sizeRelV>
                </wp:anchor>
              </w:drawing>
            </w:r>
            <w:r w:rsidR="005C2214" w:rsidRPr="003A394E">
              <w:rPr>
                <w:color w:val="4472C4" w:themeColor="accent5"/>
                <w:sz w:val="21"/>
                <w:szCs w:val="21"/>
                <w:lang w:val="es-ES_tradnl"/>
              </w:rPr>
              <w:t xml:space="preserve"> </w:t>
            </w:r>
          </w:p>
        </w:tc>
      </w:tr>
      <w:tr w:rsidR="005C2214" w:rsidRPr="003A394E" w14:paraId="33033B8B" w14:textId="77777777" w:rsidTr="0072483E">
        <w:trPr>
          <w:trHeight w:val="3779"/>
        </w:trPr>
        <w:tc>
          <w:tcPr>
            <w:tcW w:w="7735" w:type="dxa"/>
          </w:tcPr>
          <w:p w14:paraId="13585D90" w14:textId="10BE8EA0" w:rsidR="005C2214" w:rsidRPr="006017D9" w:rsidRDefault="00EE402E" w:rsidP="004B460D">
            <w:pPr>
              <w:spacing w:after="120"/>
              <w:ind w:right="72"/>
              <w:rPr>
                <w:b/>
                <w:bCs/>
                <w:sz w:val="28"/>
                <w:szCs w:val="28"/>
              </w:rPr>
            </w:pPr>
            <w:r w:rsidRPr="006017D9">
              <w:rPr>
                <w:b/>
                <w:bCs/>
                <w:sz w:val="28"/>
                <w:szCs w:val="28"/>
              </w:rPr>
              <w:t>26</w:t>
            </w:r>
            <w:r w:rsidRPr="006017D9">
              <w:rPr>
                <w:b/>
                <w:bCs/>
                <w:sz w:val="28"/>
                <w:szCs w:val="28"/>
                <w:vertAlign w:val="superscript"/>
              </w:rPr>
              <w:t xml:space="preserve"> </w:t>
            </w:r>
            <w:r w:rsidR="005C2214" w:rsidRPr="006017D9">
              <w:rPr>
                <w:b/>
                <w:bCs/>
                <w:sz w:val="28"/>
                <w:szCs w:val="28"/>
              </w:rPr>
              <w:t xml:space="preserve">de </w:t>
            </w:r>
            <w:proofErr w:type="spellStart"/>
            <w:r w:rsidR="005C2214" w:rsidRPr="006017D9">
              <w:rPr>
                <w:b/>
                <w:bCs/>
                <w:sz w:val="28"/>
                <w:szCs w:val="28"/>
              </w:rPr>
              <w:t>diciembre</w:t>
            </w:r>
            <w:proofErr w:type="spellEnd"/>
          </w:p>
          <w:p w14:paraId="204989A1" w14:textId="1A31EEC1" w:rsidR="00EE402E" w:rsidRPr="0072483E" w:rsidRDefault="005C2214" w:rsidP="006017D9">
            <w:pPr>
              <w:rPr>
                <w:sz w:val="23"/>
                <w:szCs w:val="23"/>
                <w:lang w:val="es-ES_tradnl"/>
              </w:rPr>
            </w:pPr>
            <w:r w:rsidRPr="0072483E">
              <w:rPr>
                <w:sz w:val="23"/>
                <w:szCs w:val="23"/>
                <w:lang w:val="es-ES_tradnl"/>
              </w:rPr>
              <w:t>“</w:t>
            </w:r>
            <w:r w:rsidR="00D609F7" w:rsidRPr="0072483E">
              <w:rPr>
                <w:sz w:val="23"/>
                <w:szCs w:val="23"/>
                <w:lang w:val="es-ES_tradnl"/>
              </w:rPr>
              <w:t xml:space="preserve">Al igual que cualquier otra familia humana, la Sagrada Familia tuvo que hacer frente a desafíos reales y concretos. Sin embargo, </w:t>
            </w:r>
            <w:r w:rsidR="00EC01E8" w:rsidRPr="0072483E">
              <w:rPr>
                <w:sz w:val="23"/>
                <w:szCs w:val="23"/>
                <w:lang w:val="es-ES_tradnl"/>
              </w:rPr>
              <w:t>‘</w:t>
            </w:r>
            <w:r w:rsidR="00D609F7" w:rsidRPr="0072483E">
              <w:rPr>
                <w:sz w:val="23"/>
                <w:szCs w:val="23"/>
                <w:lang w:val="es-ES_tradnl"/>
              </w:rPr>
              <w:t>en cada circunstancia de su vida, José supo pronunciar su ‘</w:t>
            </w:r>
            <w:proofErr w:type="spellStart"/>
            <w:r w:rsidR="00D609F7" w:rsidRPr="0072483E">
              <w:rPr>
                <w:i/>
                <w:iCs/>
                <w:sz w:val="23"/>
                <w:szCs w:val="23"/>
                <w:lang w:val="es-ES_tradnl"/>
              </w:rPr>
              <w:t>fiat</w:t>
            </w:r>
            <w:proofErr w:type="spellEnd"/>
            <w:r w:rsidR="00D609F7" w:rsidRPr="0072483E">
              <w:rPr>
                <w:sz w:val="23"/>
                <w:szCs w:val="23"/>
                <w:lang w:val="es-ES_tradnl"/>
              </w:rPr>
              <w:t>’</w:t>
            </w:r>
            <w:r w:rsidR="00EC01E8" w:rsidRPr="0072483E">
              <w:rPr>
                <w:sz w:val="23"/>
                <w:szCs w:val="23"/>
                <w:lang w:val="es-ES_tradnl"/>
              </w:rPr>
              <w:t>’</w:t>
            </w:r>
            <w:r w:rsidR="00D609F7" w:rsidRPr="0072483E">
              <w:rPr>
                <w:sz w:val="23"/>
                <w:szCs w:val="23"/>
                <w:lang w:val="es-ES_tradnl"/>
              </w:rPr>
              <w:t xml:space="preserve"> (PC 3). Su </w:t>
            </w:r>
            <w:r w:rsidR="00EC01E8" w:rsidRPr="0072483E">
              <w:rPr>
                <w:sz w:val="23"/>
                <w:szCs w:val="23"/>
                <w:lang w:val="es-ES_tradnl"/>
              </w:rPr>
              <w:t>‘</w:t>
            </w:r>
            <w:r w:rsidR="00D609F7" w:rsidRPr="0072483E">
              <w:rPr>
                <w:sz w:val="23"/>
                <w:szCs w:val="23"/>
                <w:lang w:val="es-ES_tradnl"/>
              </w:rPr>
              <w:t>sí</w:t>
            </w:r>
            <w:r w:rsidR="00EC01E8" w:rsidRPr="0072483E">
              <w:rPr>
                <w:sz w:val="23"/>
                <w:szCs w:val="23"/>
                <w:lang w:val="es-ES_tradnl"/>
              </w:rPr>
              <w:t>’</w:t>
            </w:r>
            <w:r w:rsidR="00D609F7" w:rsidRPr="0072483E">
              <w:rPr>
                <w:sz w:val="23"/>
                <w:szCs w:val="23"/>
                <w:lang w:val="es-ES_tradnl"/>
              </w:rPr>
              <w:t xml:space="preserve"> al Señor significaba que independientemente de la adversidad y el sacrificio personal consigo mismo, él continuamente eligió anteponer las necesidades de María y de Jesús por encima de las suyas. La devoción de san José nos ayuda a revelarnos nuestro propio llamado a mostrar un cuidado especial por la vida de quienes Dios nos encomendó.</w:t>
            </w:r>
            <w:r w:rsidR="00EE402E" w:rsidRPr="0072483E">
              <w:rPr>
                <w:sz w:val="23"/>
                <w:szCs w:val="23"/>
                <w:lang w:val="es-ES_tradnl"/>
              </w:rPr>
              <w:t xml:space="preserve">” </w:t>
            </w:r>
          </w:p>
          <w:p w14:paraId="4031BAD5" w14:textId="77777777" w:rsidR="00EE402E" w:rsidRPr="006017D9" w:rsidRDefault="00EE402E" w:rsidP="00EE402E">
            <w:pPr>
              <w:rPr>
                <w:sz w:val="10"/>
                <w:szCs w:val="10"/>
                <w:lang w:val="es-ES_tradnl"/>
              </w:rPr>
            </w:pPr>
          </w:p>
          <w:p w14:paraId="400A0D31" w14:textId="15EE95DD" w:rsidR="005C2214" w:rsidRPr="0072483E" w:rsidRDefault="00EE402E" w:rsidP="00EE402E">
            <w:pPr>
              <w:pStyle w:val="NoSpacing"/>
              <w:spacing w:after="120"/>
              <w:ind w:right="-105"/>
              <w:rPr>
                <w:rFonts w:ascii="Times New Roman" w:hAnsi="Times New Roman" w:cs="Times New Roman"/>
                <w:sz w:val="24"/>
                <w:lang w:val="es-ES_tradnl"/>
              </w:rPr>
            </w:pPr>
            <w:r w:rsidRPr="0072483E">
              <w:rPr>
                <w:rFonts w:ascii="Times New Roman" w:hAnsi="Times New Roman" w:cs="Times New Roman"/>
                <w:sz w:val="17"/>
                <w:szCs w:val="17"/>
                <w:lang w:val="es-ES_tradnl"/>
              </w:rPr>
              <w:t xml:space="preserve">*Fragmentos de </w:t>
            </w:r>
            <w:proofErr w:type="spellStart"/>
            <w:r w:rsidRPr="0072483E">
              <w:rPr>
                <w:rFonts w:ascii="Times New Roman" w:hAnsi="Times New Roman" w:cs="Times New Roman"/>
                <w:i/>
                <w:iCs/>
                <w:sz w:val="17"/>
                <w:szCs w:val="17"/>
                <w:lang w:val="es-ES_tradnl"/>
              </w:rPr>
              <w:t>Patris</w:t>
            </w:r>
            <w:proofErr w:type="spellEnd"/>
            <w:r w:rsidRPr="0072483E">
              <w:rPr>
                <w:rFonts w:ascii="Times New Roman" w:hAnsi="Times New Roman" w:cs="Times New Roman"/>
                <w:i/>
                <w:iCs/>
                <w:sz w:val="17"/>
                <w:szCs w:val="17"/>
                <w:lang w:val="es-ES_tradnl"/>
              </w:rPr>
              <w:t xml:space="preserve"> </w:t>
            </w:r>
            <w:proofErr w:type="spellStart"/>
            <w:r w:rsidRPr="0072483E">
              <w:rPr>
                <w:rFonts w:ascii="Times New Roman" w:hAnsi="Times New Roman" w:cs="Times New Roman"/>
                <w:i/>
                <w:iCs/>
                <w:sz w:val="17"/>
                <w:szCs w:val="17"/>
                <w:lang w:val="es-ES_tradnl"/>
              </w:rPr>
              <w:t>corde</w:t>
            </w:r>
            <w:proofErr w:type="spellEnd"/>
            <w:r w:rsidRPr="0072483E">
              <w:rPr>
                <w:rFonts w:ascii="Times New Roman" w:hAnsi="Times New Roman" w:cs="Times New Roman"/>
                <w:sz w:val="17"/>
                <w:szCs w:val="17"/>
                <w:lang w:val="es-ES_tradnl"/>
              </w:rPr>
              <w:t xml:space="preserve">, © 2020, </w:t>
            </w:r>
            <w:proofErr w:type="spellStart"/>
            <w:r w:rsidRPr="0072483E">
              <w:rPr>
                <w:rFonts w:ascii="Times New Roman" w:hAnsi="Times New Roman" w:cs="Times New Roman"/>
                <w:sz w:val="17"/>
                <w:szCs w:val="17"/>
                <w:lang w:val="es-ES_tradnl"/>
              </w:rPr>
              <w:t>Libreria</w:t>
            </w:r>
            <w:proofErr w:type="spellEnd"/>
            <w:r w:rsidRPr="0072483E">
              <w:rPr>
                <w:rFonts w:ascii="Times New Roman" w:hAnsi="Times New Roman" w:cs="Times New Roman"/>
                <w:sz w:val="17"/>
                <w:szCs w:val="17"/>
                <w:lang w:val="es-ES_tradnl"/>
              </w:rPr>
              <w:t xml:space="preserve"> </w:t>
            </w:r>
            <w:proofErr w:type="spellStart"/>
            <w:r w:rsidRPr="0072483E">
              <w:rPr>
                <w:rFonts w:ascii="Times New Roman" w:hAnsi="Times New Roman" w:cs="Times New Roman"/>
                <w:sz w:val="17"/>
                <w:szCs w:val="17"/>
                <w:lang w:val="es-ES_tradnl"/>
              </w:rPr>
              <w:t>Editrice</w:t>
            </w:r>
            <w:proofErr w:type="spellEnd"/>
            <w:r w:rsidRPr="0072483E">
              <w:rPr>
                <w:rFonts w:ascii="Times New Roman" w:hAnsi="Times New Roman" w:cs="Times New Roman"/>
                <w:sz w:val="17"/>
                <w:szCs w:val="17"/>
                <w:lang w:val="es-ES_tradnl"/>
              </w:rPr>
              <w:t xml:space="preserve"> </w:t>
            </w:r>
            <w:proofErr w:type="gramStart"/>
            <w:r w:rsidRPr="0072483E">
              <w:rPr>
                <w:rFonts w:ascii="Times New Roman" w:hAnsi="Times New Roman" w:cs="Times New Roman"/>
                <w:sz w:val="17"/>
                <w:szCs w:val="17"/>
                <w:lang w:val="es-ES_tradnl"/>
              </w:rPr>
              <w:t>Vaticana</w:t>
            </w:r>
            <w:proofErr w:type="gramEnd"/>
            <w:r w:rsidRPr="0072483E">
              <w:rPr>
                <w:rFonts w:ascii="Times New Roman" w:hAnsi="Times New Roman" w:cs="Times New Roman"/>
                <w:sz w:val="17"/>
                <w:szCs w:val="17"/>
                <w:lang w:val="es-ES_tradnl"/>
              </w:rPr>
              <w:t xml:space="preserve">. </w:t>
            </w:r>
            <w:r w:rsidR="0028528F" w:rsidRPr="0072483E">
              <w:rPr>
                <w:rFonts w:ascii="Times New Roman" w:hAnsi="Times New Roman" w:cs="Times New Roman"/>
                <w:sz w:val="17"/>
                <w:szCs w:val="17"/>
                <w:lang w:val="es-ES_tradnl"/>
              </w:rPr>
              <w:t>Se usa con permiso. Se reservan todos los derechos.</w:t>
            </w:r>
          </w:p>
          <w:p w14:paraId="5CA8ED43" w14:textId="1968C1A8" w:rsidR="005C2214" w:rsidRDefault="005C2214" w:rsidP="004B460D">
            <w:pPr>
              <w:rPr>
                <w:sz w:val="21"/>
                <w:szCs w:val="21"/>
                <w:lang w:val="es-ES_tradnl"/>
              </w:rPr>
            </w:pPr>
            <w:r w:rsidRPr="003A394E">
              <w:rPr>
                <w:sz w:val="21"/>
                <w:szCs w:val="21"/>
                <w:lang w:val="es-ES_tradnl"/>
              </w:rPr>
              <w:t>Secretariado de Actividades Pro-Vida de la USCCB</w:t>
            </w:r>
          </w:p>
          <w:p w14:paraId="57A302B9" w14:textId="4127761D" w:rsidR="005C2214" w:rsidRPr="0072483E" w:rsidRDefault="0028528F" w:rsidP="0072483E">
            <w:pPr>
              <w:rPr>
                <w:sz w:val="21"/>
                <w:szCs w:val="21"/>
                <w:lang w:val="es-ES_tradnl"/>
              </w:rPr>
            </w:pPr>
            <w:r>
              <w:rPr>
                <w:sz w:val="21"/>
                <w:szCs w:val="21"/>
                <w:lang w:val="es-ES_tradnl"/>
              </w:rPr>
              <w:t>Reflexión</w:t>
            </w:r>
            <w:r w:rsidR="00EE402E">
              <w:rPr>
                <w:sz w:val="21"/>
                <w:szCs w:val="21"/>
                <w:lang w:val="es-ES_tradnl"/>
              </w:rPr>
              <w:t xml:space="preserve"> Respetemos la Vida 2021</w:t>
            </w:r>
          </w:p>
        </w:tc>
        <w:tc>
          <w:tcPr>
            <w:tcW w:w="2515" w:type="dxa"/>
          </w:tcPr>
          <w:p w14:paraId="23AC55D1" w14:textId="77777777" w:rsidR="005C2214" w:rsidRPr="003A394E" w:rsidRDefault="005C2214" w:rsidP="004B460D">
            <w:pPr>
              <w:spacing w:after="120"/>
              <w:rPr>
                <w:lang w:val="es-ES_tradnl"/>
              </w:rPr>
            </w:pPr>
            <w:r w:rsidRPr="003A394E">
              <w:rPr>
                <w:noProof/>
                <w:lang w:val="es-ES_tradnl"/>
              </w:rPr>
              <w:drawing>
                <wp:anchor distT="0" distB="0" distL="114300" distR="114300" simplePos="0" relativeHeight="251659264" behindDoc="1" locked="0" layoutInCell="1" allowOverlap="1" wp14:anchorId="765AD893" wp14:editId="2891BBC0">
                  <wp:simplePos x="0" y="0"/>
                  <wp:positionH relativeFrom="column">
                    <wp:posOffset>16510</wp:posOffset>
                  </wp:positionH>
                  <wp:positionV relativeFrom="paragraph">
                    <wp:posOffset>207645</wp:posOffset>
                  </wp:positionV>
                  <wp:extent cx="1082040" cy="1405255"/>
                  <wp:effectExtent l="0" t="0" r="0" b="4445"/>
                  <wp:wrapTight wrapText="bothSides">
                    <wp:wrapPolygon edited="0">
                      <wp:start x="0" y="0"/>
                      <wp:lineTo x="0" y="21473"/>
                      <wp:lineTo x="21296" y="21473"/>
                      <wp:lineTo x="212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2040" cy="1405255"/>
                          </a:xfrm>
                          <a:prstGeom prst="rect">
                            <a:avLst/>
                          </a:prstGeom>
                        </pic:spPr>
                      </pic:pic>
                    </a:graphicData>
                  </a:graphic>
                  <wp14:sizeRelH relativeFrom="page">
                    <wp14:pctWidth>0</wp14:pctWidth>
                  </wp14:sizeRelH>
                  <wp14:sizeRelV relativeFrom="page">
                    <wp14:pctHeight>0</wp14:pctHeight>
                  </wp14:sizeRelV>
                </wp:anchor>
              </w:drawing>
            </w:r>
          </w:p>
          <w:p w14:paraId="2564E7E7" w14:textId="77777777" w:rsidR="005C2214" w:rsidRPr="003A394E" w:rsidRDefault="005C2214" w:rsidP="004B460D">
            <w:pPr>
              <w:rPr>
                <w:lang w:val="es-ES_tradnl"/>
              </w:rPr>
            </w:pPr>
          </w:p>
          <w:p w14:paraId="2B214C81" w14:textId="77777777" w:rsidR="005C2214" w:rsidRPr="003A394E" w:rsidRDefault="005C2214" w:rsidP="004B460D">
            <w:pPr>
              <w:rPr>
                <w:lang w:val="es-ES_tradnl"/>
              </w:rPr>
            </w:pPr>
          </w:p>
          <w:p w14:paraId="3780C48F" w14:textId="77777777" w:rsidR="005C2214" w:rsidRPr="003A394E" w:rsidRDefault="005C2214" w:rsidP="004B460D">
            <w:pPr>
              <w:rPr>
                <w:lang w:val="es-ES_tradnl"/>
              </w:rPr>
            </w:pPr>
          </w:p>
          <w:p w14:paraId="620177AA" w14:textId="787703FD" w:rsidR="005C2214" w:rsidRPr="003A394E" w:rsidRDefault="005C2214" w:rsidP="004B460D">
            <w:pPr>
              <w:rPr>
                <w:lang w:val="es-ES_tradnl"/>
              </w:rPr>
            </w:pPr>
          </w:p>
          <w:p w14:paraId="7DF8207C" w14:textId="3DEFC8FD" w:rsidR="005C2214" w:rsidRPr="003A394E" w:rsidRDefault="0072483E" w:rsidP="004B460D">
            <w:pPr>
              <w:rPr>
                <w:lang w:val="es-ES_tradnl"/>
              </w:rPr>
            </w:pPr>
            <w:r w:rsidRPr="00A6445C">
              <w:rPr>
                <w:rStyle w:val="Heading1Char"/>
                <w:noProof/>
                <w:sz w:val="21"/>
                <w:szCs w:val="21"/>
              </w:rPr>
              <mc:AlternateContent>
                <mc:Choice Requires="wps">
                  <w:drawing>
                    <wp:anchor distT="45720" distB="45720" distL="114300" distR="114300" simplePos="0" relativeHeight="251676672" behindDoc="0" locked="0" layoutInCell="1" allowOverlap="1" wp14:anchorId="2A3AC0AD" wp14:editId="1069D055">
                      <wp:simplePos x="0" y="0"/>
                      <wp:positionH relativeFrom="column">
                        <wp:posOffset>-68580</wp:posOffset>
                      </wp:positionH>
                      <wp:positionV relativeFrom="paragraph">
                        <wp:posOffset>832274</wp:posOffset>
                      </wp:positionV>
                      <wp:extent cx="1400175" cy="301625"/>
                      <wp:effectExtent l="0" t="0" r="0" b="31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01625"/>
                              </a:xfrm>
                              <a:prstGeom prst="rect">
                                <a:avLst/>
                              </a:prstGeom>
                              <a:solidFill>
                                <a:srgbClr val="FFFFFF"/>
                              </a:solidFill>
                              <a:ln w="9525">
                                <a:noFill/>
                                <a:miter lim="800000"/>
                                <a:headEnd/>
                                <a:tailEnd/>
                              </a:ln>
                            </wps:spPr>
                            <wps:txbx>
                              <w:txbxContent>
                                <w:p w14:paraId="5DF5C4D2" w14:textId="77A126D3" w:rsidR="00C22D70" w:rsidRPr="0048766A" w:rsidRDefault="003C1E71" w:rsidP="00C22D70">
                                  <w:pPr>
                                    <w:jc w:val="center"/>
                                    <w:rPr>
                                      <w:sz w:val="21"/>
                                      <w:szCs w:val="21"/>
                                    </w:rPr>
                                  </w:pPr>
                                  <w:hyperlink r:id="rId31" w:history="1">
                                    <w:r w:rsidR="00C22D70">
                                      <w:rPr>
                                        <w:rStyle w:val="Hyperlink"/>
                                        <w:sz w:val="21"/>
                                        <w:szCs w:val="21"/>
                                      </w:rPr>
                                      <w:t>Lea</w:t>
                                    </w:r>
                                  </w:hyperlink>
                                  <w:r w:rsidR="00C22D70" w:rsidRPr="0048766A">
                                    <w:rPr>
                                      <w:sz w:val="21"/>
                                      <w:szCs w:val="21"/>
                                    </w:rPr>
                                    <w:t xml:space="preserve"> | </w:t>
                                  </w:r>
                                  <w:hyperlink r:id="rId32" w:history="1">
                                    <w:r w:rsidR="00C22D70">
                                      <w:rPr>
                                        <w:rStyle w:val="Hyperlink"/>
                                        <w:sz w:val="21"/>
                                        <w:szCs w:val="21"/>
                                      </w:rPr>
                                      <w:t>Baje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AC0AD" id="Text Box 5" o:spid="_x0000_s1029" type="#_x0000_t202" style="position:absolute;margin-left:-5.4pt;margin-top:65.55pt;width:110.25pt;height:23.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" stroked="f">
                      <v:textbox>
                        <w:txbxContent>
                          <w:p w14:paraId="5DF5C4D2" w14:textId="77A126D3" w:rsidR="00C22D70" w:rsidRPr="0048766A" w:rsidRDefault="003C1E71" w:rsidP="00C22D70">
                            <w:pPr>
                              <w:jc w:val="center"/>
                              <w:rPr>
                                <w:sz w:val="21"/>
                                <w:szCs w:val="21"/>
                              </w:rPr>
                            </w:pPr>
                            <w:hyperlink r:id="rId33" w:history="1">
                              <w:r w:rsidR="00C22D70">
                                <w:rPr>
                                  <w:rStyle w:val="Hyperlink"/>
                                  <w:sz w:val="21"/>
                                  <w:szCs w:val="21"/>
                                </w:rPr>
                                <w:t>Lea</w:t>
                              </w:r>
                            </w:hyperlink>
                            <w:r w:rsidR="00C22D70" w:rsidRPr="0048766A">
                              <w:rPr>
                                <w:sz w:val="21"/>
                                <w:szCs w:val="21"/>
                              </w:rPr>
                              <w:t xml:space="preserve"> | </w:t>
                            </w:r>
                            <w:hyperlink r:id="rId34" w:history="1">
                              <w:r w:rsidR="00C22D70">
                                <w:rPr>
                                  <w:rStyle w:val="Hyperlink"/>
                                  <w:sz w:val="21"/>
                                  <w:szCs w:val="21"/>
                                </w:rPr>
                                <w:t>Baje</w:t>
                              </w:r>
                            </w:hyperlink>
                          </w:p>
                        </w:txbxContent>
                      </v:textbox>
                      <w10:wrap type="square"/>
                    </v:shape>
                  </w:pict>
                </mc:Fallback>
              </mc:AlternateContent>
            </w:r>
            <w:r w:rsidR="005C2214" w:rsidRPr="003A394E">
              <w:rPr>
                <w:color w:val="4472C4" w:themeColor="accent5"/>
                <w:sz w:val="21"/>
                <w:szCs w:val="21"/>
                <w:lang w:val="es-ES_tradnl"/>
              </w:rPr>
              <w:t xml:space="preserve">                 </w:t>
            </w:r>
          </w:p>
        </w:tc>
      </w:tr>
    </w:tbl>
    <w:p w14:paraId="1E101F23" w14:textId="2095FE5B" w:rsidR="005C2214" w:rsidRPr="003A394E" w:rsidRDefault="005C2214" w:rsidP="005C2214">
      <w:pPr>
        <w:rPr>
          <w:rFonts w:eastAsia="Calibri"/>
          <w:b/>
          <w:smallCaps/>
          <w:sz w:val="32"/>
          <w:szCs w:val="32"/>
          <w:lang w:val="es-ES_tradnl"/>
        </w:rPr>
        <w:sectPr w:rsidR="005C2214" w:rsidRPr="003A394E"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B873ACF" w14:textId="17175170" w:rsidR="005C2214" w:rsidRPr="003A394E" w:rsidRDefault="005C2214" w:rsidP="005C2214">
      <w:pPr>
        <w:rPr>
          <w:rFonts w:eastAsia="Calibri"/>
          <w:b/>
          <w:smallCaps/>
          <w:sz w:val="32"/>
          <w:szCs w:val="32"/>
          <w:lang w:val="es-ES_tradnl"/>
        </w:rPr>
      </w:pPr>
      <w:r w:rsidRPr="003A394E">
        <w:rPr>
          <w:rFonts w:eastAsia="Calibri"/>
          <w:b/>
          <w:smallCaps/>
          <w:sz w:val="32"/>
          <w:szCs w:val="32"/>
          <w:lang w:val="es-ES_tradnl"/>
        </w:rPr>
        <w:lastRenderedPageBreak/>
        <w:t xml:space="preserve">Palabra de Vida – </w:t>
      </w:r>
      <w:r w:rsidR="00183D72" w:rsidRPr="003A394E">
        <w:rPr>
          <w:b/>
          <w:bCs/>
          <w:sz w:val="28"/>
          <w:szCs w:val="28"/>
          <w:lang w:val="es-ES_tradnl"/>
        </w:rPr>
        <w:t>diciembre</w:t>
      </w:r>
      <w:r w:rsidRPr="003A394E">
        <w:rPr>
          <w:b/>
          <w:bCs/>
          <w:sz w:val="28"/>
          <w:szCs w:val="28"/>
          <w:lang w:val="es-ES_tradnl"/>
        </w:rPr>
        <w:t xml:space="preserve"> de </w:t>
      </w:r>
      <w:r w:rsidR="0028528F" w:rsidRPr="003A394E">
        <w:rPr>
          <w:b/>
          <w:bCs/>
          <w:sz w:val="28"/>
          <w:szCs w:val="28"/>
          <w:lang w:val="es-ES_tradnl"/>
        </w:rPr>
        <w:t>202</w:t>
      </w:r>
      <w:r w:rsidR="0028528F">
        <w:rPr>
          <w:b/>
          <w:bCs/>
          <w:sz w:val="28"/>
          <w:szCs w:val="28"/>
          <w:lang w:val="es-ES_tradnl"/>
        </w:rPr>
        <w:t>1</w:t>
      </w:r>
    </w:p>
    <w:p w14:paraId="3DE800C6" w14:textId="77777777" w:rsidR="005C2214" w:rsidRPr="003A394E" w:rsidRDefault="005C2214" w:rsidP="005C2214">
      <w:pPr>
        <w:rPr>
          <w:color w:val="333333"/>
          <w:sz w:val="16"/>
          <w:szCs w:val="16"/>
          <w:shd w:val="clear" w:color="auto" w:fill="FFFFFF"/>
          <w:lang w:val="es-ES_tradnl"/>
        </w:rPr>
      </w:pPr>
    </w:p>
    <w:p w14:paraId="0872833A" w14:textId="77777777" w:rsidR="005C2214" w:rsidRPr="003A394E" w:rsidRDefault="005C2214" w:rsidP="005C2214">
      <w:pPr>
        <w:spacing w:after="120"/>
        <w:rPr>
          <w:rFonts w:eastAsia="Calibri"/>
          <w:b/>
          <w:sz w:val="32"/>
          <w:szCs w:val="32"/>
          <w:lang w:val="es-ES_tradnl"/>
        </w:rPr>
      </w:pPr>
      <w:r w:rsidRPr="003A394E">
        <w:rPr>
          <w:rFonts w:eastAsia="Calibri"/>
          <w:b/>
          <w:sz w:val="32"/>
          <w:szCs w:val="32"/>
          <w:lang w:val="es-ES_tradnl"/>
        </w:rPr>
        <w:t>Arte para boletines</w:t>
      </w:r>
    </w:p>
    <w:p w14:paraId="2C20ECA3" w14:textId="7DCCDE73" w:rsidR="005C2214" w:rsidRPr="003A394E" w:rsidRDefault="005C2214" w:rsidP="005C2214">
      <w:pPr>
        <w:spacing w:after="240"/>
        <w:rPr>
          <w:i/>
          <w:lang w:val="es-ES_tradnl"/>
        </w:rPr>
      </w:pPr>
      <w:r w:rsidRPr="003A394E">
        <w:rPr>
          <w:i/>
          <w:lang w:val="es-ES_tradnl"/>
        </w:rPr>
        <w:t>Puede</w:t>
      </w:r>
      <w:r w:rsidR="003A394E">
        <w:rPr>
          <w:i/>
          <w:lang w:val="es-ES_tradnl"/>
        </w:rPr>
        <w:t>n</w:t>
      </w:r>
      <w:r w:rsidRPr="003A394E">
        <w:rPr>
          <w:i/>
          <w:lang w:val="es-ES_tradnl"/>
        </w:rPr>
        <w:t xml:space="preserve"> usar estas y otras imágenes para bajar de la galería de imágenes en Internet de </w:t>
      </w:r>
      <w:hyperlink r:id="rId35" w:history="1">
        <w:r w:rsidRPr="003A394E">
          <w:rPr>
            <w:rStyle w:val="Hyperlink"/>
            <w:b/>
            <w:lang w:val="es-ES_tradnl"/>
          </w:rPr>
          <w:t>Respetemos la Vida</w:t>
        </w:r>
      </w:hyperlink>
      <w:r w:rsidRPr="003A394E">
        <w:rPr>
          <w:i/>
          <w:lang w:val="es-ES_tradnl"/>
        </w:rPr>
        <w:t xml:space="preserve"> con la condición de que no se modifiquen de ningún modo, excepto en el tamaño. ¡Gracias!</w:t>
      </w:r>
    </w:p>
    <w:p w14:paraId="432E0925" w14:textId="621E645F" w:rsidR="0028528F" w:rsidRPr="002C2FBB" w:rsidRDefault="005C2214" w:rsidP="002C2FBB">
      <w:pPr>
        <w:rPr>
          <w:b/>
          <w:bCs/>
          <w:sz w:val="28"/>
          <w:szCs w:val="28"/>
          <w:lang w:val="es-ES_tradnl"/>
        </w:rPr>
      </w:pPr>
      <w:r w:rsidRPr="003A394E">
        <w:rPr>
          <w:rFonts w:eastAsia="Calibri"/>
          <w:b/>
          <w:sz w:val="28"/>
          <w:szCs w:val="28"/>
          <w:lang w:val="es-ES_tradnl"/>
        </w:rPr>
        <w:t xml:space="preserve">Domingo, </w:t>
      </w:r>
      <w:r w:rsidR="0028528F">
        <w:rPr>
          <w:b/>
          <w:bCs/>
          <w:sz w:val="28"/>
          <w:szCs w:val="28"/>
          <w:lang w:val="es-ES_tradnl"/>
        </w:rPr>
        <w:t>5</w:t>
      </w:r>
      <w:r w:rsidR="0028528F" w:rsidRPr="003A394E">
        <w:rPr>
          <w:b/>
          <w:bCs/>
          <w:sz w:val="28"/>
          <w:szCs w:val="28"/>
          <w:lang w:val="es-ES_tradnl"/>
        </w:rPr>
        <w:t xml:space="preserve"> </w:t>
      </w:r>
      <w:r w:rsidRPr="003A394E">
        <w:rPr>
          <w:b/>
          <w:bCs/>
          <w:sz w:val="28"/>
          <w:szCs w:val="28"/>
          <w:lang w:val="es-ES_tradnl"/>
        </w:rPr>
        <w:t xml:space="preserve">de diciembre de </w:t>
      </w:r>
      <w:r w:rsidR="0028528F" w:rsidRPr="003A394E">
        <w:rPr>
          <w:b/>
          <w:bCs/>
          <w:sz w:val="28"/>
          <w:szCs w:val="28"/>
          <w:lang w:val="es-ES_tradnl"/>
        </w:rPr>
        <w:t>202</w:t>
      </w:r>
      <w:r w:rsidR="0028528F">
        <w:rPr>
          <w:b/>
          <w:bCs/>
          <w:sz w:val="28"/>
          <w:szCs w:val="28"/>
          <w:lang w:val="es-ES_tradnl"/>
        </w:rPr>
        <w:t>1</w:t>
      </w:r>
    </w:p>
    <w:p w14:paraId="0628198F" w14:textId="770F41CC" w:rsidR="005C2214" w:rsidRPr="003A394E" w:rsidRDefault="005C2214" w:rsidP="005C2214">
      <w:pPr>
        <w:spacing w:after="120"/>
        <w:rPr>
          <w:b/>
          <w:bCs/>
          <w:lang w:val="es-ES_tradnl"/>
        </w:rPr>
      </w:pPr>
      <w:r w:rsidRPr="003A394E">
        <w:rPr>
          <w:b/>
          <w:bCs/>
          <w:lang w:val="es-ES_tradnl"/>
        </w:rPr>
        <w:t>Presenta "</w:t>
      </w:r>
      <w:hyperlink r:id="rId36" w:history="1">
        <w:r w:rsidRPr="003A394E">
          <w:rPr>
            <w:rStyle w:val="Hyperlink"/>
            <w:b/>
            <w:bCs/>
            <w:lang w:val="es-ES_tradnl"/>
          </w:rPr>
          <w:t>Vivir el Evangelio de la Vida</w:t>
        </w:r>
      </w:hyperlink>
      <w:r w:rsidRPr="003A394E">
        <w:rPr>
          <w:b/>
          <w:bCs/>
          <w:lang w:val="es-ES_tradnl"/>
        </w:rPr>
        <w:t>"</w:t>
      </w:r>
    </w:p>
    <w:p w14:paraId="4B692CFC" w14:textId="4BF25EF3" w:rsidR="005C2214" w:rsidRPr="00E720BC" w:rsidRDefault="005C2214" w:rsidP="00AF5B06">
      <w:pPr>
        <w:pStyle w:val="ListParagraph"/>
        <w:spacing w:after="120"/>
        <w:ind w:left="1440"/>
        <w:rPr>
          <w:strike/>
          <w:highlight w:val="yellow"/>
          <w:lang w:val="es-ES_tradnl"/>
        </w:rPr>
      </w:pPr>
      <w:r w:rsidRPr="003A394E">
        <w:rPr>
          <w:rFonts w:eastAsia="Calibri"/>
          <w:noProof/>
          <w:highlight w:val="yellow"/>
          <w:lang w:val="es-ES_tradnl"/>
        </w:rPr>
        <w:drawing>
          <wp:anchor distT="0" distB="0" distL="114300" distR="114300" simplePos="0" relativeHeight="251670528" behindDoc="0" locked="0" layoutInCell="1" allowOverlap="1" wp14:anchorId="519644EA" wp14:editId="33C89BED">
            <wp:simplePos x="0" y="0"/>
            <wp:positionH relativeFrom="column">
              <wp:posOffset>0</wp:posOffset>
            </wp:positionH>
            <wp:positionV relativeFrom="paragraph">
              <wp:posOffset>24130</wp:posOffset>
            </wp:positionV>
            <wp:extent cx="2913380" cy="1529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91338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84476" w14:textId="0DBB9081" w:rsidR="00367605" w:rsidRPr="00872441" w:rsidRDefault="003C1E71" w:rsidP="005C2214">
      <w:pPr>
        <w:pStyle w:val="ListParagraph"/>
        <w:numPr>
          <w:ilvl w:val="0"/>
          <w:numId w:val="20"/>
        </w:numPr>
        <w:spacing w:after="120"/>
        <w:rPr>
          <w:lang w:val="es-ES_tradnl"/>
        </w:rPr>
      </w:pPr>
      <w:hyperlink r:id="rId38" w:history="1">
        <w:r w:rsidR="001E611E" w:rsidRPr="00872441">
          <w:rPr>
            <w:rStyle w:val="Hyperlink"/>
            <w:lang w:val="es-ES_tradnl"/>
          </w:rPr>
          <w:t>Imagen</w:t>
        </w:r>
      </w:hyperlink>
    </w:p>
    <w:p w14:paraId="3E111D21" w14:textId="6E3FA6F9" w:rsidR="00367605" w:rsidRPr="00872441" w:rsidRDefault="003C1E71" w:rsidP="005C2214">
      <w:pPr>
        <w:pStyle w:val="ListParagraph"/>
        <w:numPr>
          <w:ilvl w:val="0"/>
          <w:numId w:val="20"/>
        </w:numPr>
        <w:spacing w:after="120"/>
        <w:rPr>
          <w:lang w:val="es-ES_tradnl"/>
        </w:rPr>
      </w:pPr>
      <w:hyperlink r:id="rId39" w:history="1">
        <w:r w:rsidR="00B85514" w:rsidRPr="00872441">
          <w:rPr>
            <w:rStyle w:val="Hyperlink"/>
            <w:lang w:val="es-ES_tradnl"/>
          </w:rPr>
          <w:t xml:space="preserve">Volante para boletines </w:t>
        </w:r>
      </w:hyperlink>
    </w:p>
    <w:p w14:paraId="1CEF9591" w14:textId="5E23E425" w:rsidR="005C2214" w:rsidRPr="003A394E" w:rsidRDefault="005C2214" w:rsidP="005C2214">
      <w:pPr>
        <w:pStyle w:val="ListParagraph"/>
        <w:ind w:left="1440"/>
        <w:rPr>
          <w:color w:val="0563C1" w:themeColor="hyperlink"/>
          <w:u w:val="single"/>
          <w:lang w:val="es-ES_tradnl"/>
        </w:rPr>
      </w:pPr>
      <w:r w:rsidRPr="003A394E">
        <w:rPr>
          <w:rFonts w:eastAsia="Calibri"/>
          <w:color w:val="0563C1" w:themeColor="hyperlink"/>
          <w:u w:val="single"/>
          <w:lang w:val="es-ES_tradnl"/>
        </w:rPr>
        <w:br/>
      </w:r>
    </w:p>
    <w:p w14:paraId="2E49A33C" w14:textId="7DF8DBF4" w:rsidR="005C2214" w:rsidRPr="003A394E" w:rsidRDefault="005C2214" w:rsidP="005C2214">
      <w:pPr>
        <w:rPr>
          <w:lang w:val="es-ES_tradnl"/>
        </w:rPr>
      </w:pPr>
    </w:p>
    <w:p w14:paraId="5A07FA2E" w14:textId="77777777" w:rsidR="005C2214" w:rsidRPr="003A394E" w:rsidRDefault="005C2214" w:rsidP="005C2214">
      <w:pPr>
        <w:spacing w:after="120"/>
        <w:rPr>
          <w:rFonts w:eastAsia="Calibri"/>
          <w:b/>
          <w:sz w:val="28"/>
          <w:szCs w:val="28"/>
          <w:lang w:val="es-ES_tradnl"/>
        </w:rPr>
      </w:pPr>
    </w:p>
    <w:p w14:paraId="7F159830" w14:textId="01795261" w:rsidR="005C2214" w:rsidRPr="003A394E" w:rsidRDefault="005C2214" w:rsidP="005C2214">
      <w:pPr>
        <w:spacing w:after="120"/>
        <w:rPr>
          <w:rFonts w:eastAsia="Calibri"/>
          <w:b/>
          <w:sz w:val="28"/>
          <w:szCs w:val="28"/>
          <w:lang w:val="es-ES_tradnl"/>
        </w:rPr>
      </w:pPr>
    </w:p>
    <w:p w14:paraId="13BC556E" w14:textId="638CD78A" w:rsidR="005C2214" w:rsidRPr="003A394E" w:rsidRDefault="005C2214" w:rsidP="005C2214">
      <w:pPr>
        <w:rPr>
          <w:rFonts w:eastAsia="Calibri"/>
          <w:b/>
          <w:sz w:val="28"/>
          <w:szCs w:val="28"/>
          <w:lang w:val="es-ES_tradnl"/>
        </w:rPr>
      </w:pPr>
    </w:p>
    <w:p w14:paraId="3B262B1D" w14:textId="1CD121C4" w:rsidR="005C2214" w:rsidRPr="003A394E" w:rsidRDefault="005C2214" w:rsidP="005C2214">
      <w:pPr>
        <w:rPr>
          <w:b/>
          <w:bCs/>
          <w:sz w:val="28"/>
          <w:szCs w:val="28"/>
          <w:lang w:val="es-ES_tradnl"/>
        </w:rPr>
      </w:pPr>
      <w:r w:rsidRPr="003A394E">
        <w:rPr>
          <w:rFonts w:eastAsia="Calibri"/>
          <w:b/>
          <w:sz w:val="28"/>
          <w:szCs w:val="28"/>
          <w:lang w:val="es-ES_tradnl"/>
        </w:rPr>
        <w:t xml:space="preserve">Domingo, </w:t>
      </w:r>
      <w:r w:rsidR="0028528F">
        <w:rPr>
          <w:b/>
          <w:bCs/>
          <w:sz w:val="28"/>
          <w:szCs w:val="28"/>
          <w:lang w:val="es-ES_tradnl"/>
        </w:rPr>
        <w:t>19</w:t>
      </w:r>
      <w:r w:rsidR="0028528F" w:rsidRPr="003A394E">
        <w:rPr>
          <w:b/>
          <w:bCs/>
          <w:sz w:val="28"/>
          <w:szCs w:val="28"/>
          <w:lang w:val="es-ES_tradnl"/>
        </w:rPr>
        <w:t xml:space="preserve"> </w:t>
      </w:r>
      <w:r w:rsidRPr="003A394E">
        <w:rPr>
          <w:b/>
          <w:bCs/>
          <w:sz w:val="28"/>
          <w:szCs w:val="28"/>
          <w:lang w:val="es-ES_tradnl"/>
        </w:rPr>
        <w:t xml:space="preserve">de diciembre de </w:t>
      </w:r>
      <w:r w:rsidR="0028528F" w:rsidRPr="003A394E">
        <w:rPr>
          <w:b/>
          <w:bCs/>
          <w:sz w:val="28"/>
          <w:szCs w:val="28"/>
          <w:lang w:val="es-ES_tradnl"/>
        </w:rPr>
        <w:t>202</w:t>
      </w:r>
      <w:r w:rsidR="0028528F">
        <w:rPr>
          <w:b/>
          <w:bCs/>
          <w:sz w:val="28"/>
          <w:szCs w:val="28"/>
          <w:lang w:val="es-ES_tradnl"/>
        </w:rPr>
        <w:t>1</w:t>
      </w:r>
    </w:p>
    <w:p w14:paraId="4250BC52" w14:textId="7DFDC5F3" w:rsidR="005C2214" w:rsidRPr="003A394E" w:rsidRDefault="005C2214" w:rsidP="005C2214">
      <w:pPr>
        <w:spacing w:after="120"/>
        <w:rPr>
          <w:b/>
          <w:bCs/>
          <w:lang w:val="es-ES_tradnl"/>
        </w:rPr>
      </w:pPr>
      <w:r w:rsidRPr="003A394E">
        <w:rPr>
          <w:b/>
          <w:bCs/>
          <w:lang w:val="es-ES_tradnl"/>
        </w:rPr>
        <w:t>Destacando “</w:t>
      </w:r>
      <w:hyperlink r:id="rId40" w:history="1">
        <w:r w:rsidR="006A409B" w:rsidRPr="003A394E">
          <w:rPr>
            <w:rStyle w:val="Hyperlink"/>
            <w:b/>
            <w:bCs/>
            <w:lang w:val="es-ES_tradnl"/>
          </w:rPr>
          <w:t xml:space="preserve">10 </w:t>
        </w:r>
        <w:r w:rsidR="006A409B">
          <w:rPr>
            <w:rStyle w:val="Hyperlink"/>
            <w:b/>
            <w:bCs/>
            <w:lang w:val="es-ES_tradnl"/>
          </w:rPr>
          <w:t>M</w:t>
        </w:r>
        <w:r w:rsidR="006A409B" w:rsidRPr="003A394E">
          <w:rPr>
            <w:rStyle w:val="Hyperlink"/>
            <w:b/>
            <w:bCs/>
            <w:lang w:val="es-ES_tradnl"/>
          </w:rPr>
          <w:t>aneras de apoyarla cuando está esperando sin haberlo esperado</w:t>
        </w:r>
      </w:hyperlink>
      <w:r w:rsidRPr="003A394E">
        <w:rPr>
          <w:b/>
          <w:bCs/>
          <w:lang w:val="es-ES_tradnl"/>
        </w:rPr>
        <w:t>”</w:t>
      </w:r>
    </w:p>
    <w:p w14:paraId="2E5565E4" w14:textId="77777777" w:rsidR="005C2214" w:rsidRPr="003A394E" w:rsidRDefault="005C2214" w:rsidP="005C2214">
      <w:pPr>
        <w:pStyle w:val="ListParagraph"/>
        <w:spacing w:after="120"/>
        <w:ind w:left="1440"/>
        <w:rPr>
          <w:lang w:val="es-ES_tradnl"/>
        </w:rPr>
      </w:pPr>
      <w:r w:rsidRPr="003A394E">
        <w:rPr>
          <w:rFonts w:eastAsia="Calibri"/>
          <w:noProof/>
          <w:sz w:val="28"/>
          <w:szCs w:val="28"/>
          <w:lang w:val="es-ES_tradnl"/>
        </w:rPr>
        <w:drawing>
          <wp:anchor distT="0" distB="0" distL="114300" distR="114300" simplePos="0" relativeHeight="251661312" behindDoc="0" locked="0" layoutInCell="1" allowOverlap="1" wp14:anchorId="52BA656D" wp14:editId="119E9D57">
            <wp:simplePos x="0" y="0"/>
            <wp:positionH relativeFrom="column">
              <wp:posOffset>-3810</wp:posOffset>
            </wp:positionH>
            <wp:positionV relativeFrom="paragraph">
              <wp:posOffset>37465</wp:posOffset>
            </wp:positionV>
            <wp:extent cx="1523365" cy="1971675"/>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52336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295FA" w14:textId="3030AF2C" w:rsidR="005C2214" w:rsidRPr="003A394E" w:rsidRDefault="003C1E71" w:rsidP="005C2214">
      <w:pPr>
        <w:pStyle w:val="ListParagraph"/>
        <w:numPr>
          <w:ilvl w:val="0"/>
          <w:numId w:val="20"/>
        </w:numPr>
        <w:spacing w:after="120"/>
        <w:rPr>
          <w:lang w:val="es-ES_tradnl"/>
        </w:rPr>
      </w:pPr>
      <w:hyperlink r:id="rId42" w:history="1">
        <w:r w:rsidR="005C2214" w:rsidRPr="00DB2876">
          <w:rPr>
            <w:rStyle w:val="Hyperlink"/>
            <w:rFonts w:eastAsia="Calibri"/>
            <w:lang w:val="es-ES_tradnl"/>
          </w:rPr>
          <w:t>Caja para el boletín</w:t>
        </w:r>
      </w:hyperlink>
      <w:r w:rsidR="005C2214" w:rsidRPr="003A394E">
        <w:rPr>
          <w:lang w:val="es-ES_tradnl"/>
        </w:rPr>
        <w:t xml:space="preserve"> </w:t>
      </w:r>
    </w:p>
    <w:p w14:paraId="38B04980" w14:textId="34B41431" w:rsidR="005C2214" w:rsidRPr="003A394E" w:rsidRDefault="005C2214" w:rsidP="005C2214">
      <w:pPr>
        <w:pStyle w:val="ListParagraph"/>
        <w:ind w:left="1440"/>
        <w:rPr>
          <w:color w:val="0563C1" w:themeColor="hyperlink"/>
          <w:u w:val="single"/>
          <w:lang w:val="es-ES_tradnl"/>
        </w:rPr>
      </w:pPr>
      <w:r w:rsidRPr="003A394E">
        <w:rPr>
          <w:rFonts w:eastAsia="Calibri"/>
          <w:color w:val="0563C1" w:themeColor="hyperlink"/>
          <w:u w:val="single"/>
          <w:lang w:val="es-ES_tradnl"/>
        </w:rPr>
        <w:br/>
      </w:r>
    </w:p>
    <w:p w14:paraId="5E007762" w14:textId="27CB7322" w:rsidR="005C2214" w:rsidRPr="003A394E" w:rsidRDefault="005C2214" w:rsidP="005C2214">
      <w:pPr>
        <w:rPr>
          <w:lang w:val="es-ES_tradnl"/>
        </w:rPr>
      </w:pPr>
    </w:p>
    <w:p w14:paraId="52F0DA2B" w14:textId="12A3D753" w:rsidR="005C2214" w:rsidRPr="003A394E" w:rsidRDefault="005C2214" w:rsidP="005C2214">
      <w:pPr>
        <w:spacing w:after="120"/>
        <w:rPr>
          <w:rFonts w:eastAsia="Calibri"/>
          <w:b/>
          <w:sz w:val="28"/>
          <w:szCs w:val="28"/>
          <w:lang w:val="es-ES_tradnl"/>
        </w:rPr>
      </w:pPr>
    </w:p>
    <w:p w14:paraId="7CEE8F37" w14:textId="18ADAECA" w:rsidR="005C2214" w:rsidRPr="003A394E" w:rsidRDefault="005C2214" w:rsidP="005C2214">
      <w:pPr>
        <w:spacing w:after="120"/>
        <w:rPr>
          <w:rFonts w:eastAsia="Calibri"/>
          <w:b/>
          <w:sz w:val="28"/>
          <w:szCs w:val="28"/>
          <w:lang w:val="es-ES_tradnl"/>
        </w:rPr>
      </w:pPr>
    </w:p>
    <w:p w14:paraId="66F92AE3" w14:textId="7718A7E6" w:rsidR="005C2214" w:rsidRPr="003A394E" w:rsidRDefault="005C2214" w:rsidP="005C2214">
      <w:pPr>
        <w:spacing w:after="120"/>
        <w:rPr>
          <w:rFonts w:eastAsia="Calibri"/>
          <w:b/>
          <w:sz w:val="28"/>
          <w:szCs w:val="28"/>
          <w:lang w:val="es-ES_tradnl"/>
        </w:rPr>
      </w:pPr>
    </w:p>
    <w:p w14:paraId="7FEF34AE" w14:textId="65D6CBE0" w:rsidR="005C2214" w:rsidRPr="003A394E" w:rsidRDefault="005C2214" w:rsidP="005C2214">
      <w:pPr>
        <w:spacing w:after="120"/>
        <w:rPr>
          <w:rFonts w:eastAsia="Calibri"/>
          <w:b/>
          <w:sz w:val="28"/>
          <w:szCs w:val="28"/>
          <w:lang w:val="es-ES_tradnl"/>
        </w:rPr>
      </w:pPr>
    </w:p>
    <w:p w14:paraId="16C4FED6" w14:textId="5C015362" w:rsidR="005C2214" w:rsidRPr="003A394E" w:rsidRDefault="005C2214" w:rsidP="005C2214">
      <w:pPr>
        <w:rPr>
          <w:rFonts w:eastAsia="Calibri"/>
          <w:b/>
          <w:sz w:val="28"/>
          <w:szCs w:val="28"/>
          <w:lang w:val="es-ES_tradnl"/>
        </w:rPr>
      </w:pPr>
    </w:p>
    <w:p w14:paraId="1E710287" w14:textId="05F0A6A1" w:rsidR="005C2214" w:rsidRPr="003A394E" w:rsidRDefault="005C2214" w:rsidP="005C2214">
      <w:pPr>
        <w:rPr>
          <w:b/>
          <w:bCs/>
          <w:sz w:val="28"/>
          <w:szCs w:val="28"/>
          <w:lang w:val="es-ES_tradnl"/>
        </w:rPr>
      </w:pPr>
      <w:r w:rsidRPr="003A394E">
        <w:rPr>
          <w:rFonts w:eastAsia="Calibri"/>
          <w:b/>
          <w:sz w:val="28"/>
          <w:szCs w:val="28"/>
          <w:lang w:val="es-ES_tradnl"/>
        </w:rPr>
        <w:t xml:space="preserve">Domingo, </w:t>
      </w:r>
      <w:r w:rsidR="0028528F" w:rsidRPr="003A394E">
        <w:rPr>
          <w:b/>
          <w:bCs/>
          <w:sz w:val="28"/>
          <w:szCs w:val="28"/>
          <w:lang w:val="es-ES_tradnl"/>
        </w:rPr>
        <w:t>2</w:t>
      </w:r>
      <w:r w:rsidR="0028528F">
        <w:rPr>
          <w:b/>
          <w:bCs/>
          <w:sz w:val="28"/>
          <w:szCs w:val="28"/>
          <w:lang w:val="es-ES_tradnl"/>
        </w:rPr>
        <w:t>6</w:t>
      </w:r>
      <w:r w:rsidR="0028528F" w:rsidRPr="003A394E">
        <w:rPr>
          <w:b/>
          <w:bCs/>
          <w:sz w:val="28"/>
          <w:szCs w:val="28"/>
          <w:lang w:val="es-ES_tradnl"/>
        </w:rPr>
        <w:t xml:space="preserve"> </w:t>
      </w:r>
      <w:r w:rsidRPr="003A394E">
        <w:rPr>
          <w:b/>
          <w:bCs/>
          <w:sz w:val="28"/>
          <w:szCs w:val="28"/>
          <w:lang w:val="es-ES_tradnl"/>
        </w:rPr>
        <w:t xml:space="preserve">de diciembre de </w:t>
      </w:r>
      <w:r w:rsidR="0028528F" w:rsidRPr="003A394E">
        <w:rPr>
          <w:b/>
          <w:bCs/>
          <w:sz w:val="28"/>
          <w:szCs w:val="28"/>
          <w:lang w:val="es-ES_tradnl"/>
        </w:rPr>
        <w:t>202</w:t>
      </w:r>
      <w:r w:rsidR="0028528F">
        <w:rPr>
          <w:b/>
          <w:bCs/>
          <w:sz w:val="28"/>
          <w:szCs w:val="28"/>
          <w:lang w:val="es-ES_tradnl"/>
        </w:rPr>
        <w:t>1</w:t>
      </w:r>
    </w:p>
    <w:p w14:paraId="3494982F" w14:textId="6FF5526D" w:rsidR="0028528F" w:rsidRPr="002C2FBB" w:rsidRDefault="0028528F" w:rsidP="002C2FBB">
      <w:pPr>
        <w:spacing w:after="120"/>
        <w:rPr>
          <w:b/>
          <w:bCs/>
          <w:lang w:val="es-ES_tradnl"/>
        </w:rPr>
      </w:pPr>
      <w:r w:rsidRPr="002C2FBB">
        <w:rPr>
          <w:b/>
          <w:bCs/>
          <w:lang w:val="es-ES_tradnl"/>
        </w:rPr>
        <w:t>Presenta “</w:t>
      </w:r>
      <w:hyperlink r:id="rId43" w:history="1">
        <w:r w:rsidR="00D33AF9" w:rsidRPr="002C2FBB">
          <w:rPr>
            <w:rStyle w:val="Hyperlink"/>
            <w:b/>
            <w:bCs/>
            <w:lang w:val="es-ES_tradnl"/>
          </w:rPr>
          <w:t>San José</w:t>
        </w:r>
        <w:r w:rsidR="00F73B38" w:rsidRPr="002C2FBB">
          <w:rPr>
            <w:rStyle w:val="Hyperlink"/>
            <w:b/>
            <w:bCs/>
            <w:lang w:val="es-ES_tradnl"/>
          </w:rPr>
          <w:t>: Fiel protector de Mad</w:t>
        </w:r>
        <w:r w:rsidR="00F73B38" w:rsidRPr="002C2FBB">
          <w:rPr>
            <w:rStyle w:val="Hyperlink"/>
            <w:b/>
            <w:bCs/>
            <w:lang w:val="es-ES_tradnl"/>
          </w:rPr>
          <w:t>r</w:t>
        </w:r>
        <w:r w:rsidR="00F73B38" w:rsidRPr="002C2FBB">
          <w:rPr>
            <w:rStyle w:val="Hyperlink"/>
            <w:b/>
            <w:bCs/>
            <w:lang w:val="es-ES_tradnl"/>
          </w:rPr>
          <w:t>e e Hijo</w:t>
        </w:r>
      </w:hyperlink>
      <w:r w:rsidR="00B07627">
        <w:rPr>
          <w:b/>
          <w:bCs/>
          <w:lang w:val="es-ES_tradnl"/>
        </w:rPr>
        <w:t>”</w:t>
      </w:r>
    </w:p>
    <w:p w14:paraId="5A66BE2E" w14:textId="41FBBCA1" w:rsidR="0028528F" w:rsidRPr="00D33AF9" w:rsidRDefault="002C2FBB" w:rsidP="005C2214">
      <w:pPr>
        <w:pStyle w:val="ListParagraph"/>
        <w:spacing w:after="120"/>
        <w:ind w:left="1440"/>
        <w:rPr>
          <w:rStyle w:val="Hyperlink"/>
          <w:color w:val="auto"/>
          <w:u w:val="none"/>
          <w:lang w:val="es-ES_tradnl"/>
        </w:rPr>
      </w:pPr>
      <w:r w:rsidRPr="006017D9">
        <w:rPr>
          <w:noProof/>
          <w:lang w:val="es-ES_tradnl"/>
        </w:rPr>
        <w:drawing>
          <wp:anchor distT="0" distB="0" distL="114300" distR="114300" simplePos="0" relativeHeight="251674624" behindDoc="0" locked="0" layoutInCell="1" allowOverlap="1" wp14:anchorId="09373D78" wp14:editId="467EB88E">
            <wp:simplePos x="0" y="0"/>
            <wp:positionH relativeFrom="column">
              <wp:posOffset>-3810</wp:posOffset>
            </wp:positionH>
            <wp:positionV relativeFrom="paragraph">
              <wp:posOffset>49530</wp:posOffset>
            </wp:positionV>
            <wp:extent cx="1819910" cy="18199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19910" cy="1819910"/>
                    </a:xfrm>
                    <a:prstGeom prst="rect">
                      <a:avLst/>
                    </a:prstGeom>
                  </pic:spPr>
                </pic:pic>
              </a:graphicData>
            </a:graphic>
            <wp14:sizeRelH relativeFrom="margin">
              <wp14:pctWidth>0</wp14:pctWidth>
            </wp14:sizeRelH>
            <wp14:sizeRelV relativeFrom="margin">
              <wp14:pctHeight>0</wp14:pctHeight>
            </wp14:sizeRelV>
          </wp:anchor>
        </w:drawing>
      </w:r>
    </w:p>
    <w:p w14:paraId="1FB9DC40" w14:textId="27156A80" w:rsidR="005C2214" w:rsidRDefault="003C1E71" w:rsidP="005C2214">
      <w:pPr>
        <w:pStyle w:val="ListParagraph"/>
        <w:numPr>
          <w:ilvl w:val="0"/>
          <w:numId w:val="20"/>
        </w:numPr>
        <w:spacing w:after="120"/>
        <w:rPr>
          <w:lang w:val="es-ES_tradnl"/>
        </w:rPr>
      </w:pPr>
      <w:hyperlink r:id="rId45" w:history="1">
        <w:r w:rsidR="0028528F">
          <w:rPr>
            <w:rStyle w:val="Hyperlink"/>
            <w:bCs/>
          </w:rPr>
          <w:t>Imagen</w:t>
        </w:r>
      </w:hyperlink>
    </w:p>
    <w:p w14:paraId="247AAFF1" w14:textId="228ADCAE" w:rsidR="0028528F" w:rsidRPr="006017D9" w:rsidRDefault="003C1E71" w:rsidP="0028528F">
      <w:pPr>
        <w:pStyle w:val="ListParagraph"/>
        <w:numPr>
          <w:ilvl w:val="0"/>
          <w:numId w:val="20"/>
        </w:numPr>
        <w:spacing w:after="120"/>
      </w:pPr>
      <w:hyperlink r:id="rId46" w:history="1">
        <w:r w:rsidR="0028528F" w:rsidRPr="006017D9">
          <w:rPr>
            <w:rStyle w:val="Hyperlink"/>
            <w:bCs/>
            <w:lang w:val="es-ES_tradnl"/>
          </w:rPr>
          <w:t>Reflexión</w:t>
        </w:r>
      </w:hyperlink>
      <w:r w:rsidR="0028528F" w:rsidRPr="006A40F4">
        <w:t xml:space="preserve"> </w:t>
      </w:r>
    </w:p>
    <w:sectPr w:rsidR="0028528F" w:rsidRPr="006017D9" w:rsidSect="00E568C4">
      <w:headerReference w:type="even" r:id="rId47"/>
      <w:headerReference w:type="default" r:id="rId48"/>
      <w:footerReference w:type="even" r:id="rId49"/>
      <w:footerReference w:type="default" r:id="rId50"/>
      <w:headerReference w:type="first" r:id="rId51"/>
      <w:footerReference w:type="first" r:id="rId5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3A8BB" w14:textId="77777777" w:rsidR="003C1E71" w:rsidRPr="005C2214" w:rsidRDefault="003C1E71">
      <w:pPr>
        <w:rPr>
          <w:noProof/>
        </w:rPr>
      </w:pPr>
      <w:r w:rsidRPr="005C2214">
        <w:rPr>
          <w:noProof/>
        </w:rPr>
        <w:separator/>
      </w:r>
    </w:p>
  </w:endnote>
  <w:endnote w:type="continuationSeparator" w:id="0">
    <w:p w14:paraId="2C507945" w14:textId="77777777" w:rsidR="003C1E71" w:rsidRPr="005C2214" w:rsidRDefault="003C1E71">
      <w:pPr>
        <w:rPr>
          <w:noProof/>
        </w:rPr>
      </w:pPr>
      <w:r w:rsidRPr="005C2214">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E28D2" w14:textId="14B7B2E0" w:rsidR="004B460D" w:rsidRPr="006017D9" w:rsidRDefault="004B460D" w:rsidP="00FC33EC">
    <w:pPr>
      <w:spacing w:line="300" w:lineRule="auto"/>
      <w:contextualSpacing/>
      <w:jc w:val="center"/>
      <w:rPr>
        <w:b/>
        <w:noProof/>
        <w:sz w:val="20"/>
        <w:szCs w:val="20"/>
        <w:lang w:val="es-ES_tradnl"/>
      </w:rPr>
    </w:pPr>
    <w:r w:rsidRPr="0011052C">
      <w:rPr>
        <w:b/>
        <w:noProof/>
        <w:sz w:val="20"/>
        <w:szCs w:val="20"/>
        <w:lang w:val="es-ES_tradnl"/>
      </w:rPr>
      <w:t xml:space="preserve">¡Mira, baja y solicita los materiales del Programa Respetemos la Vida </w:t>
    </w:r>
    <w:r w:rsidR="001D5B6E" w:rsidRPr="0011052C">
      <w:rPr>
        <w:b/>
        <w:noProof/>
        <w:sz w:val="20"/>
        <w:szCs w:val="20"/>
        <w:lang w:val="es-ES_tradnl"/>
      </w:rPr>
      <w:t>202</w:t>
    </w:r>
    <w:r w:rsidR="001D5B6E">
      <w:rPr>
        <w:b/>
        <w:noProof/>
        <w:sz w:val="20"/>
        <w:szCs w:val="20"/>
        <w:lang w:val="es-ES_tradnl"/>
      </w:rPr>
      <w:t>1</w:t>
    </w:r>
    <w:r w:rsidRPr="0011052C">
      <w:rPr>
        <w:b/>
        <w:noProof/>
        <w:sz w:val="20"/>
        <w:szCs w:val="20"/>
        <w:lang w:val="es-ES_tradnl"/>
      </w:rPr>
      <w:t>-</w:t>
    </w:r>
    <w:r w:rsidR="001D5B6E" w:rsidRPr="0011052C">
      <w:rPr>
        <w:b/>
        <w:noProof/>
        <w:sz w:val="20"/>
        <w:szCs w:val="20"/>
        <w:lang w:val="es-ES_tradnl"/>
      </w:rPr>
      <w:t>202</w:t>
    </w:r>
    <w:r w:rsidR="001D5B6E">
      <w:rPr>
        <w:b/>
        <w:noProof/>
        <w:sz w:val="20"/>
        <w:szCs w:val="20"/>
        <w:lang w:val="es-ES_tradnl"/>
      </w:rPr>
      <w:t>2</w:t>
    </w:r>
    <w:r w:rsidRPr="0011052C">
      <w:rPr>
        <w:b/>
        <w:noProof/>
        <w:sz w:val="20"/>
        <w:szCs w:val="20"/>
        <w:lang w:val="es-ES_tradnl"/>
      </w:rPr>
      <w:t xml:space="preserve">! </w:t>
    </w:r>
    <w:hyperlink r:id="rId1" w:history="1">
      <w:r w:rsidRPr="006017D9">
        <w:rPr>
          <w:rStyle w:val="Hyperlink"/>
          <w:b/>
          <w:noProof/>
          <w:sz w:val="20"/>
          <w:szCs w:val="20"/>
          <w:lang w:val="es-ES_tradnl"/>
        </w:rPr>
        <w:t>www.respectlife.org</w:t>
      </w:r>
    </w:hyperlink>
    <w:r w:rsidRPr="006017D9">
      <w:rPr>
        <w:b/>
        <w:noProof/>
        <w:sz w:val="20"/>
        <w:szCs w:val="20"/>
        <w:lang w:val="es-ES_tradnl"/>
      </w:rPr>
      <w:t xml:space="preserve"> </w:t>
    </w:r>
    <w:hyperlink r:id="rId2" w:history="1"/>
    <w:r w:rsidRPr="006017D9">
      <w:rPr>
        <w:b/>
        <w:noProof/>
        <w:sz w:val="20"/>
        <w:szCs w:val="20"/>
        <w:lang w:val="es-ES_tradnl"/>
      </w:rPr>
      <w:t xml:space="preserve"> </w:t>
    </w:r>
  </w:p>
  <w:p w14:paraId="2C60EF09" w14:textId="6655F8F7" w:rsidR="004B460D" w:rsidRPr="006017D9" w:rsidRDefault="004B460D" w:rsidP="00FC33EC">
    <w:pPr>
      <w:spacing w:line="300" w:lineRule="auto"/>
      <w:ind w:left="720"/>
      <w:jc w:val="center"/>
      <w:rPr>
        <w:noProof/>
        <w:sz w:val="16"/>
        <w:szCs w:val="16"/>
        <w:lang w:val="es-ES_tradnl"/>
      </w:rPr>
    </w:pPr>
    <w:r w:rsidRPr="006017D9">
      <w:rPr>
        <w:noProof/>
        <w:sz w:val="16"/>
        <w:szCs w:val="16"/>
        <w:lang w:val="es-ES_tradnl"/>
      </w:rPr>
      <w:t xml:space="preserve">Copyright © </w:t>
    </w:r>
    <w:r w:rsidR="001D5B6E" w:rsidRPr="006017D9">
      <w:rPr>
        <w:noProof/>
        <w:sz w:val="16"/>
        <w:szCs w:val="16"/>
        <w:lang w:val="es-ES_tradnl"/>
      </w:rPr>
      <w:t>202</w:t>
    </w:r>
    <w:r w:rsidR="001D5B6E">
      <w:rPr>
        <w:noProof/>
        <w:sz w:val="16"/>
        <w:szCs w:val="16"/>
        <w:lang w:val="es-ES_tradnl"/>
      </w:rPr>
      <w:t>1</w:t>
    </w:r>
    <w:r w:rsidRPr="006017D9">
      <w:rPr>
        <w:noProof/>
        <w:sz w:val="16"/>
        <w:szCs w:val="16"/>
        <w:lang w:val="es-ES_tradnl"/>
      </w:rPr>
      <w:t>, Conferencia de Obispos Católicos de Estados Unidos, Washington, DC. Se reservan todos los derechos.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68449" w14:textId="77777777" w:rsidR="004B460D" w:rsidRDefault="004B4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61161" w14:textId="3E6BDF47" w:rsidR="004B460D" w:rsidRPr="006017D9" w:rsidRDefault="004B460D" w:rsidP="00FC33EC">
    <w:pPr>
      <w:spacing w:line="300" w:lineRule="auto"/>
      <w:contextualSpacing/>
      <w:jc w:val="center"/>
      <w:rPr>
        <w:b/>
        <w:noProof/>
        <w:sz w:val="20"/>
        <w:szCs w:val="20"/>
        <w:lang w:val="es-ES_tradnl"/>
      </w:rPr>
    </w:pPr>
    <w:r w:rsidRPr="0011052C">
      <w:rPr>
        <w:b/>
        <w:noProof/>
        <w:sz w:val="20"/>
        <w:szCs w:val="20"/>
        <w:lang w:val="es-ES_tradnl"/>
      </w:rPr>
      <w:t xml:space="preserve">¡Mira, baja y solicita los materiales del Programa Respetemos la Vida </w:t>
    </w:r>
    <w:r w:rsidR="0028528F" w:rsidRPr="0011052C">
      <w:rPr>
        <w:b/>
        <w:noProof/>
        <w:sz w:val="20"/>
        <w:szCs w:val="20"/>
        <w:lang w:val="es-ES_tradnl"/>
      </w:rPr>
      <w:t>202</w:t>
    </w:r>
    <w:r w:rsidR="0028528F">
      <w:rPr>
        <w:b/>
        <w:noProof/>
        <w:sz w:val="20"/>
        <w:szCs w:val="20"/>
        <w:lang w:val="es-ES_tradnl"/>
      </w:rPr>
      <w:t>1</w:t>
    </w:r>
    <w:r w:rsidRPr="0011052C">
      <w:rPr>
        <w:b/>
        <w:noProof/>
        <w:sz w:val="20"/>
        <w:szCs w:val="20"/>
        <w:lang w:val="es-ES_tradnl"/>
      </w:rPr>
      <w:t>-</w:t>
    </w:r>
    <w:r w:rsidR="0028528F" w:rsidRPr="0011052C">
      <w:rPr>
        <w:b/>
        <w:noProof/>
        <w:sz w:val="20"/>
        <w:szCs w:val="20"/>
        <w:lang w:val="es-ES_tradnl"/>
      </w:rPr>
      <w:t>202</w:t>
    </w:r>
    <w:r w:rsidR="0028528F">
      <w:rPr>
        <w:b/>
        <w:noProof/>
        <w:sz w:val="20"/>
        <w:szCs w:val="20"/>
        <w:lang w:val="es-ES_tradnl"/>
      </w:rPr>
      <w:t>2</w:t>
    </w:r>
    <w:r w:rsidRPr="0011052C">
      <w:rPr>
        <w:b/>
        <w:noProof/>
        <w:sz w:val="20"/>
        <w:szCs w:val="20"/>
        <w:lang w:val="es-ES_tradnl"/>
      </w:rPr>
      <w:t xml:space="preserve">! </w:t>
    </w:r>
    <w:hyperlink r:id="rId1" w:history="1">
      <w:r w:rsidRPr="006017D9">
        <w:rPr>
          <w:rStyle w:val="Hyperlink"/>
          <w:b/>
          <w:noProof/>
          <w:sz w:val="20"/>
          <w:szCs w:val="20"/>
          <w:lang w:val="es-ES_tradnl"/>
        </w:rPr>
        <w:t>www.respectlife.org</w:t>
      </w:r>
    </w:hyperlink>
    <w:r w:rsidRPr="006017D9">
      <w:rPr>
        <w:b/>
        <w:noProof/>
        <w:sz w:val="20"/>
        <w:szCs w:val="20"/>
        <w:lang w:val="es-ES_tradnl"/>
      </w:rPr>
      <w:t xml:space="preserve"> </w:t>
    </w:r>
    <w:hyperlink r:id="rId2" w:history="1"/>
    <w:r w:rsidRPr="006017D9">
      <w:rPr>
        <w:b/>
        <w:noProof/>
        <w:sz w:val="20"/>
        <w:szCs w:val="20"/>
        <w:lang w:val="es-ES_tradnl"/>
      </w:rPr>
      <w:t xml:space="preserve"> </w:t>
    </w:r>
  </w:p>
  <w:p w14:paraId="496DA3BE" w14:textId="4B61813B" w:rsidR="004B460D" w:rsidRPr="006017D9" w:rsidRDefault="004B460D" w:rsidP="00FC33EC">
    <w:pPr>
      <w:spacing w:line="300" w:lineRule="auto"/>
      <w:ind w:left="720"/>
      <w:jc w:val="center"/>
      <w:rPr>
        <w:noProof/>
        <w:sz w:val="16"/>
        <w:szCs w:val="16"/>
        <w:lang w:val="es-ES_tradnl"/>
      </w:rPr>
    </w:pPr>
    <w:r w:rsidRPr="006017D9">
      <w:rPr>
        <w:noProof/>
        <w:sz w:val="16"/>
        <w:szCs w:val="16"/>
        <w:lang w:val="es-ES_tradnl"/>
      </w:rPr>
      <w:t xml:space="preserve">Copyright © </w:t>
    </w:r>
    <w:r w:rsidR="0028528F" w:rsidRPr="006017D9">
      <w:rPr>
        <w:noProof/>
        <w:sz w:val="16"/>
        <w:szCs w:val="16"/>
        <w:lang w:val="es-ES_tradnl"/>
      </w:rPr>
      <w:t>202</w:t>
    </w:r>
    <w:r w:rsidR="0028528F">
      <w:rPr>
        <w:noProof/>
        <w:sz w:val="16"/>
        <w:szCs w:val="16"/>
        <w:lang w:val="es-ES_tradnl"/>
      </w:rPr>
      <w:t>1</w:t>
    </w:r>
    <w:r w:rsidRPr="006017D9">
      <w:rPr>
        <w:noProof/>
        <w:sz w:val="16"/>
        <w:szCs w:val="16"/>
        <w:lang w:val="es-ES_tradnl"/>
      </w:rPr>
      <w:t>, Conferencia de Obispos Católicos de Estados Unidos, Washington, DC. Se reservan todos los derechos.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B8D6" w14:textId="77777777" w:rsidR="004B460D" w:rsidRDefault="004B4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9309F" w14:textId="77777777" w:rsidR="003C1E71" w:rsidRPr="005C2214" w:rsidRDefault="003C1E71">
      <w:pPr>
        <w:rPr>
          <w:noProof/>
        </w:rPr>
      </w:pPr>
      <w:r w:rsidRPr="005C2214">
        <w:rPr>
          <w:noProof/>
        </w:rPr>
        <w:separator/>
      </w:r>
    </w:p>
  </w:footnote>
  <w:footnote w:type="continuationSeparator" w:id="0">
    <w:p w14:paraId="5AFAF424" w14:textId="77777777" w:rsidR="003C1E71" w:rsidRPr="005C2214" w:rsidRDefault="003C1E71">
      <w:pPr>
        <w:rPr>
          <w:noProof/>
        </w:rPr>
      </w:pPr>
      <w:r w:rsidRPr="005C2214">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98B2" w14:textId="77777777" w:rsidR="004B460D" w:rsidRDefault="004B46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68B6" w14:textId="77777777" w:rsidR="004B460D" w:rsidRDefault="004B46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A7383" w14:textId="77777777" w:rsidR="004B460D" w:rsidRDefault="004B46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8"/>
  </w:num>
  <w:num w:numId="4">
    <w:abstractNumId w:val="7"/>
  </w:num>
  <w:num w:numId="5">
    <w:abstractNumId w:val="17"/>
  </w:num>
  <w:num w:numId="6">
    <w:abstractNumId w:val="0"/>
  </w:num>
  <w:num w:numId="7">
    <w:abstractNumId w:val="9"/>
  </w:num>
  <w:num w:numId="8">
    <w:abstractNumId w:val="3"/>
  </w:num>
  <w:num w:numId="9">
    <w:abstractNumId w:val="19"/>
  </w:num>
  <w:num w:numId="10">
    <w:abstractNumId w:val="14"/>
  </w:num>
  <w:num w:numId="11">
    <w:abstractNumId w:val="12"/>
  </w:num>
  <w:num w:numId="12">
    <w:abstractNumId w:val="11"/>
  </w:num>
  <w:num w:numId="13">
    <w:abstractNumId w:val="4"/>
  </w:num>
  <w:num w:numId="14">
    <w:abstractNumId w:val="8"/>
  </w:num>
  <w:num w:numId="15">
    <w:abstractNumId w:val="5"/>
  </w:num>
  <w:num w:numId="16">
    <w:abstractNumId w:val="10"/>
  </w:num>
  <w:num w:numId="17">
    <w:abstractNumId w:val="15"/>
  </w:num>
  <w:num w:numId="18">
    <w:abstractNumId w:val="3"/>
  </w:num>
  <w:num w:numId="19">
    <w:abstractNumId w:val="9"/>
  </w:num>
  <w:num w:numId="20">
    <w:abstractNumId w:val="6"/>
  </w:num>
  <w:num w:numId="21">
    <w:abstractNumId w:val="21"/>
  </w:num>
  <w:num w:numId="22">
    <w:abstractNumId w:val="1"/>
  </w:num>
  <w:num w:numId="23">
    <w:abstractNumId w:val="2"/>
  </w:num>
  <w:num w:numId="24">
    <w:abstractNumId w:val="1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7EA"/>
    <w:rsid w:val="00005410"/>
    <w:rsid w:val="00005862"/>
    <w:rsid w:val="0000734B"/>
    <w:rsid w:val="000077C3"/>
    <w:rsid w:val="00010623"/>
    <w:rsid w:val="0001100A"/>
    <w:rsid w:val="00012C7D"/>
    <w:rsid w:val="00013300"/>
    <w:rsid w:val="00013726"/>
    <w:rsid w:val="00013F53"/>
    <w:rsid w:val="000153FB"/>
    <w:rsid w:val="000156C7"/>
    <w:rsid w:val="00016862"/>
    <w:rsid w:val="00021695"/>
    <w:rsid w:val="00021740"/>
    <w:rsid w:val="00024468"/>
    <w:rsid w:val="00027900"/>
    <w:rsid w:val="0003010E"/>
    <w:rsid w:val="00030E41"/>
    <w:rsid w:val="00031882"/>
    <w:rsid w:val="000357B6"/>
    <w:rsid w:val="000360C5"/>
    <w:rsid w:val="00037F8F"/>
    <w:rsid w:val="0004048F"/>
    <w:rsid w:val="00041DBC"/>
    <w:rsid w:val="00041F7E"/>
    <w:rsid w:val="00044B02"/>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321C"/>
    <w:rsid w:val="0008335E"/>
    <w:rsid w:val="00086773"/>
    <w:rsid w:val="00086A01"/>
    <w:rsid w:val="00087733"/>
    <w:rsid w:val="00091AC2"/>
    <w:rsid w:val="00093245"/>
    <w:rsid w:val="000962B2"/>
    <w:rsid w:val="000963E6"/>
    <w:rsid w:val="000A182E"/>
    <w:rsid w:val="000A4EFC"/>
    <w:rsid w:val="000A7AB9"/>
    <w:rsid w:val="000B1D51"/>
    <w:rsid w:val="000B1EBB"/>
    <w:rsid w:val="000B1F22"/>
    <w:rsid w:val="000B2FFE"/>
    <w:rsid w:val="000B4344"/>
    <w:rsid w:val="000B47E3"/>
    <w:rsid w:val="000B4CAF"/>
    <w:rsid w:val="000B523F"/>
    <w:rsid w:val="000B66E7"/>
    <w:rsid w:val="000C2090"/>
    <w:rsid w:val="000C22D8"/>
    <w:rsid w:val="000C4F2B"/>
    <w:rsid w:val="000C5863"/>
    <w:rsid w:val="000C784F"/>
    <w:rsid w:val="000C7FD8"/>
    <w:rsid w:val="000D0CB9"/>
    <w:rsid w:val="000D1BEA"/>
    <w:rsid w:val="000D40FA"/>
    <w:rsid w:val="000E2A41"/>
    <w:rsid w:val="000E4F6F"/>
    <w:rsid w:val="000E6900"/>
    <w:rsid w:val="000F03AF"/>
    <w:rsid w:val="000F0A94"/>
    <w:rsid w:val="000F1357"/>
    <w:rsid w:val="000F2816"/>
    <w:rsid w:val="001035F8"/>
    <w:rsid w:val="00103D61"/>
    <w:rsid w:val="001041F8"/>
    <w:rsid w:val="001054A8"/>
    <w:rsid w:val="00105C3A"/>
    <w:rsid w:val="00106B46"/>
    <w:rsid w:val="00107E93"/>
    <w:rsid w:val="0011052C"/>
    <w:rsid w:val="00112638"/>
    <w:rsid w:val="00112A7A"/>
    <w:rsid w:val="00113514"/>
    <w:rsid w:val="00114B64"/>
    <w:rsid w:val="00120B6F"/>
    <w:rsid w:val="00120D07"/>
    <w:rsid w:val="00120F53"/>
    <w:rsid w:val="0012483C"/>
    <w:rsid w:val="00124883"/>
    <w:rsid w:val="00125B2C"/>
    <w:rsid w:val="00126D96"/>
    <w:rsid w:val="001276E5"/>
    <w:rsid w:val="00130763"/>
    <w:rsid w:val="00133071"/>
    <w:rsid w:val="00137C21"/>
    <w:rsid w:val="0014037E"/>
    <w:rsid w:val="00140554"/>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2467"/>
    <w:rsid w:val="00165F6D"/>
    <w:rsid w:val="00167553"/>
    <w:rsid w:val="00167B3F"/>
    <w:rsid w:val="00170EF3"/>
    <w:rsid w:val="00173FDA"/>
    <w:rsid w:val="001743D6"/>
    <w:rsid w:val="00174FA4"/>
    <w:rsid w:val="0017631A"/>
    <w:rsid w:val="001770D1"/>
    <w:rsid w:val="0018025C"/>
    <w:rsid w:val="001809B0"/>
    <w:rsid w:val="00182A4F"/>
    <w:rsid w:val="00183D72"/>
    <w:rsid w:val="001840E6"/>
    <w:rsid w:val="00184DAE"/>
    <w:rsid w:val="001855A1"/>
    <w:rsid w:val="001855B8"/>
    <w:rsid w:val="00186CA1"/>
    <w:rsid w:val="0019271F"/>
    <w:rsid w:val="001949E1"/>
    <w:rsid w:val="0019775D"/>
    <w:rsid w:val="001A0825"/>
    <w:rsid w:val="001A112A"/>
    <w:rsid w:val="001A1967"/>
    <w:rsid w:val="001B0A90"/>
    <w:rsid w:val="001B25FF"/>
    <w:rsid w:val="001B40FD"/>
    <w:rsid w:val="001B51CC"/>
    <w:rsid w:val="001B60A4"/>
    <w:rsid w:val="001C19E1"/>
    <w:rsid w:val="001C2DBC"/>
    <w:rsid w:val="001C4499"/>
    <w:rsid w:val="001C4BDE"/>
    <w:rsid w:val="001C616B"/>
    <w:rsid w:val="001D0422"/>
    <w:rsid w:val="001D1329"/>
    <w:rsid w:val="001D5B6E"/>
    <w:rsid w:val="001D6847"/>
    <w:rsid w:val="001E0DA6"/>
    <w:rsid w:val="001E0DD1"/>
    <w:rsid w:val="001E1B01"/>
    <w:rsid w:val="001E5657"/>
    <w:rsid w:val="001E611E"/>
    <w:rsid w:val="001E6BAC"/>
    <w:rsid w:val="001F0607"/>
    <w:rsid w:val="001F0BEA"/>
    <w:rsid w:val="001F0CD3"/>
    <w:rsid w:val="001F1AA7"/>
    <w:rsid w:val="001F422A"/>
    <w:rsid w:val="001F4C0C"/>
    <w:rsid w:val="001F6135"/>
    <w:rsid w:val="001F6925"/>
    <w:rsid w:val="001F6A82"/>
    <w:rsid w:val="001F7A5A"/>
    <w:rsid w:val="002012D7"/>
    <w:rsid w:val="00202493"/>
    <w:rsid w:val="00202B74"/>
    <w:rsid w:val="00204CC8"/>
    <w:rsid w:val="0020775C"/>
    <w:rsid w:val="00207904"/>
    <w:rsid w:val="002109FE"/>
    <w:rsid w:val="00211CAA"/>
    <w:rsid w:val="002155E2"/>
    <w:rsid w:val="00215660"/>
    <w:rsid w:val="002207CD"/>
    <w:rsid w:val="00220A09"/>
    <w:rsid w:val="002216C7"/>
    <w:rsid w:val="00230823"/>
    <w:rsid w:val="00231A5B"/>
    <w:rsid w:val="00233695"/>
    <w:rsid w:val="002342C1"/>
    <w:rsid w:val="0023465A"/>
    <w:rsid w:val="00234A84"/>
    <w:rsid w:val="0023692C"/>
    <w:rsid w:val="002373D8"/>
    <w:rsid w:val="0024156E"/>
    <w:rsid w:val="002423D6"/>
    <w:rsid w:val="002437D1"/>
    <w:rsid w:val="00244270"/>
    <w:rsid w:val="00250A80"/>
    <w:rsid w:val="00253183"/>
    <w:rsid w:val="00255574"/>
    <w:rsid w:val="002577FF"/>
    <w:rsid w:val="00257DE3"/>
    <w:rsid w:val="00260926"/>
    <w:rsid w:val="00265335"/>
    <w:rsid w:val="00265D98"/>
    <w:rsid w:val="0026677E"/>
    <w:rsid w:val="00270792"/>
    <w:rsid w:val="00275262"/>
    <w:rsid w:val="00276765"/>
    <w:rsid w:val="00280164"/>
    <w:rsid w:val="00281D2B"/>
    <w:rsid w:val="00283F05"/>
    <w:rsid w:val="002840BA"/>
    <w:rsid w:val="00285096"/>
    <w:rsid w:val="002850E0"/>
    <w:rsid w:val="0028528F"/>
    <w:rsid w:val="002855B7"/>
    <w:rsid w:val="002900D1"/>
    <w:rsid w:val="00290821"/>
    <w:rsid w:val="002943EE"/>
    <w:rsid w:val="00294D37"/>
    <w:rsid w:val="0029527F"/>
    <w:rsid w:val="002A009C"/>
    <w:rsid w:val="002A2ECD"/>
    <w:rsid w:val="002A431D"/>
    <w:rsid w:val="002A4975"/>
    <w:rsid w:val="002A6407"/>
    <w:rsid w:val="002A6BCE"/>
    <w:rsid w:val="002B1216"/>
    <w:rsid w:val="002B1733"/>
    <w:rsid w:val="002B1B01"/>
    <w:rsid w:val="002B1B5C"/>
    <w:rsid w:val="002B1CAE"/>
    <w:rsid w:val="002C047E"/>
    <w:rsid w:val="002C2FBB"/>
    <w:rsid w:val="002C5D25"/>
    <w:rsid w:val="002D20D5"/>
    <w:rsid w:val="002D34B1"/>
    <w:rsid w:val="002D4FAF"/>
    <w:rsid w:val="002D5547"/>
    <w:rsid w:val="002D5D20"/>
    <w:rsid w:val="002D5D6A"/>
    <w:rsid w:val="002D5FDF"/>
    <w:rsid w:val="002D6731"/>
    <w:rsid w:val="002D7E35"/>
    <w:rsid w:val="002E3BFB"/>
    <w:rsid w:val="002E465D"/>
    <w:rsid w:val="002E52B0"/>
    <w:rsid w:val="002E5D7C"/>
    <w:rsid w:val="002E7B75"/>
    <w:rsid w:val="002F1827"/>
    <w:rsid w:val="002F32DE"/>
    <w:rsid w:val="002F3E7C"/>
    <w:rsid w:val="002F4E42"/>
    <w:rsid w:val="002F522A"/>
    <w:rsid w:val="002F5F18"/>
    <w:rsid w:val="002F754D"/>
    <w:rsid w:val="002F77B6"/>
    <w:rsid w:val="00303B16"/>
    <w:rsid w:val="00303F7C"/>
    <w:rsid w:val="00305FCB"/>
    <w:rsid w:val="003061C1"/>
    <w:rsid w:val="00311CA7"/>
    <w:rsid w:val="00317CE2"/>
    <w:rsid w:val="0032365C"/>
    <w:rsid w:val="00323C3D"/>
    <w:rsid w:val="0032585B"/>
    <w:rsid w:val="00325895"/>
    <w:rsid w:val="00325ADA"/>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2509"/>
    <w:rsid w:val="00363383"/>
    <w:rsid w:val="003652FA"/>
    <w:rsid w:val="00366E49"/>
    <w:rsid w:val="00367230"/>
    <w:rsid w:val="00367605"/>
    <w:rsid w:val="0037413E"/>
    <w:rsid w:val="00380825"/>
    <w:rsid w:val="00380972"/>
    <w:rsid w:val="0038504F"/>
    <w:rsid w:val="003851EF"/>
    <w:rsid w:val="00386037"/>
    <w:rsid w:val="003879BF"/>
    <w:rsid w:val="00393D1D"/>
    <w:rsid w:val="00395EF0"/>
    <w:rsid w:val="00397087"/>
    <w:rsid w:val="003A0FC7"/>
    <w:rsid w:val="003A1F0F"/>
    <w:rsid w:val="003A394E"/>
    <w:rsid w:val="003A6F3D"/>
    <w:rsid w:val="003B2CAD"/>
    <w:rsid w:val="003B2ED0"/>
    <w:rsid w:val="003C1E71"/>
    <w:rsid w:val="003C25FE"/>
    <w:rsid w:val="003C54BF"/>
    <w:rsid w:val="003C6E40"/>
    <w:rsid w:val="003D0E8F"/>
    <w:rsid w:val="003D17B4"/>
    <w:rsid w:val="003D36D6"/>
    <w:rsid w:val="003D4DAC"/>
    <w:rsid w:val="003D7270"/>
    <w:rsid w:val="003D7568"/>
    <w:rsid w:val="003D7AA0"/>
    <w:rsid w:val="003E0F5D"/>
    <w:rsid w:val="003E414D"/>
    <w:rsid w:val="003E45D4"/>
    <w:rsid w:val="003E5DF3"/>
    <w:rsid w:val="00400D92"/>
    <w:rsid w:val="004012FF"/>
    <w:rsid w:val="00405BDA"/>
    <w:rsid w:val="00407A69"/>
    <w:rsid w:val="00413555"/>
    <w:rsid w:val="004136AC"/>
    <w:rsid w:val="0041482F"/>
    <w:rsid w:val="004202A2"/>
    <w:rsid w:val="00420C48"/>
    <w:rsid w:val="0042387F"/>
    <w:rsid w:val="00424527"/>
    <w:rsid w:val="0042493C"/>
    <w:rsid w:val="00430384"/>
    <w:rsid w:val="004336F7"/>
    <w:rsid w:val="00436F8D"/>
    <w:rsid w:val="00440539"/>
    <w:rsid w:val="00440ADD"/>
    <w:rsid w:val="004410E7"/>
    <w:rsid w:val="00443473"/>
    <w:rsid w:val="00444660"/>
    <w:rsid w:val="00445361"/>
    <w:rsid w:val="0045112D"/>
    <w:rsid w:val="004523B9"/>
    <w:rsid w:val="004524D2"/>
    <w:rsid w:val="00453BA6"/>
    <w:rsid w:val="004548D3"/>
    <w:rsid w:val="00454EFB"/>
    <w:rsid w:val="0046024F"/>
    <w:rsid w:val="0046112E"/>
    <w:rsid w:val="0046116A"/>
    <w:rsid w:val="0046116E"/>
    <w:rsid w:val="004620EF"/>
    <w:rsid w:val="00463102"/>
    <w:rsid w:val="00470C4A"/>
    <w:rsid w:val="004714AB"/>
    <w:rsid w:val="004730CB"/>
    <w:rsid w:val="00473264"/>
    <w:rsid w:val="00476980"/>
    <w:rsid w:val="00477230"/>
    <w:rsid w:val="00482F0D"/>
    <w:rsid w:val="00487D4B"/>
    <w:rsid w:val="004906A1"/>
    <w:rsid w:val="00491216"/>
    <w:rsid w:val="00492444"/>
    <w:rsid w:val="00492D45"/>
    <w:rsid w:val="004948A4"/>
    <w:rsid w:val="004A0892"/>
    <w:rsid w:val="004A1F11"/>
    <w:rsid w:val="004A3736"/>
    <w:rsid w:val="004A3BCD"/>
    <w:rsid w:val="004A773E"/>
    <w:rsid w:val="004A7E1B"/>
    <w:rsid w:val="004B2C83"/>
    <w:rsid w:val="004B3437"/>
    <w:rsid w:val="004B42E5"/>
    <w:rsid w:val="004B460D"/>
    <w:rsid w:val="004B7753"/>
    <w:rsid w:val="004C0052"/>
    <w:rsid w:val="004C0EFB"/>
    <w:rsid w:val="004C668C"/>
    <w:rsid w:val="004C6932"/>
    <w:rsid w:val="004D01EC"/>
    <w:rsid w:val="004D047E"/>
    <w:rsid w:val="004D20CC"/>
    <w:rsid w:val="004D2D71"/>
    <w:rsid w:val="004D4284"/>
    <w:rsid w:val="004D450D"/>
    <w:rsid w:val="004D4A48"/>
    <w:rsid w:val="004D5909"/>
    <w:rsid w:val="004D5C83"/>
    <w:rsid w:val="004D64A1"/>
    <w:rsid w:val="004D6956"/>
    <w:rsid w:val="004D6B16"/>
    <w:rsid w:val="004D70C1"/>
    <w:rsid w:val="004D7470"/>
    <w:rsid w:val="004E02DD"/>
    <w:rsid w:val="004E0D99"/>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11D51"/>
    <w:rsid w:val="00515B90"/>
    <w:rsid w:val="00516709"/>
    <w:rsid w:val="005207B9"/>
    <w:rsid w:val="00525DFB"/>
    <w:rsid w:val="00530518"/>
    <w:rsid w:val="00531510"/>
    <w:rsid w:val="00535EB4"/>
    <w:rsid w:val="00540DBF"/>
    <w:rsid w:val="0054353D"/>
    <w:rsid w:val="00543EA3"/>
    <w:rsid w:val="005455EB"/>
    <w:rsid w:val="00546BAE"/>
    <w:rsid w:val="00550856"/>
    <w:rsid w:val="00551FD9"/>
    <w:rsid w:val="00552483"/>
    <w:rsid w:val="00555373"/>
    <w:rsid w:val="005555A5"/>
    <w:rsid w:val="00556E51"/>
    <w:rsid w:val="00557982"/>
    <w:rsid w:val="00561F6E"/>
    <w:rsid w:val="005623CE"/>
    <w:rsid w:val="0056240C"/>
    <w:rsid w:val="005625BC"/>
    <w:rsid w:val="005658AC"/>
    <w:rsid w:val="00565977"/>
    <w:rsid w:val="0057068A"/>
    <w:rsid w:val="00571943"/>
    <w:rsid w:val="0057797C"/>
    <w:rsid w:val="00580575"/>
    <w:rsid w:val="00585BDD"/>
    <w:rsid w:val="00587424"/>
    <w:rsid w:val="0058750C"/>
    <w:rsid w:val="00590B69"/>
    <w:rsid w:val="005911CA"/>
    <w:rsid w:val="005933BF"/>
    <w:rsid w:val="00593856"/>
    <w:rsid w:val="00597010"/>
    <w:rsid w:val="005974F8"/>
    <w:rsid w:val="005975B3"/>
    <w:rsid w:val="005A368D"/>
    <w:rsid w:val="005B042C"/>
    <w:rsid w:val="005B28A6"/>
    <w:rsid w:val="005B2ABE"/>
    <w:rsid w:val="005B4672"/>
    <w:rsid w:val="005B4CEB"/>
    <w:rsid w:val="005B54FB"/>
    <w:rsid w:val="005B5DA4"/>
    <w:rsid w:val="005B750E"/>
    <w:rsid w:val="005B7690"/>
    <w:rsid w:val="005B7B05"/>
    <w:rsid w:val="005C1662"/>
    <w:rsid w:val="005C2214"/>
    <w:rsid w:val="005C3DCA"/>
    <w:rsid w:val="005C77B9"/>
    <w:rsid w:val="005D124D"/>
    <w:rsid w:val="005D2715"/>
    <w:rsid w:val="005D434A"/>
    <w:rsid w:val="005D713D"/>
    <w:rsid w:val="005E29DA"/>
    <w:rsid w:val="005E2B56"/>
    <w:rsid w:val="005F6522"/>
    <w:rsid w:val="005F783E"/>
    <w:rsid w:val="005F7D1E"/>
    <w:rsid w:val="00600BC7"/>
    <w:rsid w:val="006017D9"/>
    <w:rsid w:val="00603BF8"/>
    <w:rsid w:val="006063E1"/>
    <w:rsid w:val="0061308C"/>
    <w:rsid w:val="00613B28"/>
    <w:rsid w:val="00614575"/>
    <w:rsid w:val="006156DB"/>
    <w:rsid w:val="006172B3"/>
    <w:rsid w:val="00624651"/>
    <w:rsid w:val="0062466D"/>
    <w:rsid w:val="00624D4B"/>
    <w:rsid w:val="0062791E"/>
    <w:rsid w:val="0063077A"/>
    <w:rsid w:val="00637954"/>
    <w:rsid w:val="00644AAF"/>
    <w:rsid w:val="0064590B"/>
    <w:rsid w:val="00646E71"/>
    <w:rsid w:val="00647838"/>
    <w:rsid w:val="00650A93"/>
    <w:rsid w:val="00652A0B"/>
    <w:rsid w:val="006532CE"/>
    <w:rsid w:val="006567D4"/>
    <w:rsid w:val="00656A56"/>
    <w:rsid w:val="006604F4"/>
    <w:rsid w:val="00662560"/>
    <w:rsid w:val="00665069"/>
    <w:rsid w:val="00666CB0"/>
    <w:rsid w:val="006670ED"/>
    <w:rsid w:val="00667818"/>
    <w:rsid w:val="00667840"/>
    <w:rsid w:val="00670CFF"/>
    <w:rsid w:val="00672A10"/>
    <w:rsid w:val="00673194"/>
    <w:rsid w:val="00674B36"/>
    <w:rsid w:val="00676CE9"/>
    <w:rsid w:val="00680E85"/>
    <w:rsid w:val="006907C2"/>
    <w:rsid w:val="00692019"/>
    <w:rsid w:val="00694B5A"/>
    <w:rsid w:val="006A1945"/>
    <w:rsid w:val="006A3337"/>
    <w:rsid w:val="006A409B"/>
    <w:rsid w:val="006A40F4"/>
    <w:rsid w:val="006A480F"/>
    <w:rsid w:val="006A59C0"/>
    <w:rsid w:val="006A5EA3"/>
    <w:rsid w:val="006A6ECC"/>
    <w:rsid w:val="006A7DA9"/>
    <w:rsid w:val="006B1DD4"/>
    <w:rsid w:val="006B2DA5"/>
    <w:rsid w:val="006B2FCD"/>
    <w:rsid w:val="006B536D"/>
    <w:rsid w:val="006B57AF"/>
    <w:rsid w:val="006B6656"/>
    <w:rsid w:val="006B67A5"/>
    <w:rsid w:val="006B7266"/>
    <w:rsid w:val="006C08A2"/>
    <w:rsid w:val="006C1C41"/>
    <w:rsid w:val="006C2227"/>
    <w:rsid w:val="006C3188"/>
    <w:rsid w:val="006C3277"/>
    <w:rsid w:val="006C3E4C"/>
    <w:rsid w:val="006C6823"/>
    <w:rsid w:val="006C6D81"/>
    <w:rsid w:val="006D0E23"/>
    <w:rsid w:val="006D15D7"/>
    <w:rsid w:val="006D4EEA"/>
    <w:rsid w:val="006E0383"/>
    <w:rsid w:val="006E50E7"/>
    <w:rsid w:val="006E67FA"/>
    <w:rsid w:val="006F0C92"/>
    <w:rsid w:val="006F18DA"/>
    <w:rsid w:val="006F240A"/>
    <w:rsid w:val="006F5256"/>
    <w:rsid w:val="006F52CF"/>
    <w:rsid w:val="006F5B19"/>
    <w:rsid w:val="007003C0"/>
    <w:rsid w:val="00700C7C"/>
    <w:rsid w:val="007010DC"/>
    <w:rsid w:val="00701FFD"/>
    <w:rsid w:val="00711314"/>
    <w:rsid w:val="00712CBE"/>
    <w:rsid w:val="00713B16"/>
    <w:rsid w:val="007142D6"/>
    <w:rsid w:val="007176AE"/>
    <w:rsid w:val="007206F1"/>
    <w:rsid w:val="00721592"/>
    <w:rsid w:val="00723118"/>
    <w:rsid w:val="00723C45"/>
    <w:rsid w:val="007243E4"/>
    <w:rsid w:val="0072483E"/>
    <w:rsid w:val="00725589"/>
    <w:rsid w:val="007262A9"/>
    <w:rsid w:val="00732803"/>
    <w:rsid w:val="00733021"/>
    <w:rsid w:val="007413C4"/>
    <w:rsid w:val="00743530"/>
    <w:rsid w:val="0074443B"/>
    <w:rsid w:val="00744EA2"/>
    <w:rsid w:val="00745A42"/>
    <w:rsid w:val="0074751C"/>
    <w:rsid w:val="00747BC7"/>
    <w:rsid w:val="00750264"/>
    <w:rsid w:val="00750BBA"/>
    <w:rsid w:val="00753EC0"/>
    <w:rsid w:val="00753EF7"/>
    <w:rsid w:val="00753F34"/>
    <w:rsid w:val="00757E6C"/>
    <w:rsid w:val="00760412"/>
    <w:rsid w:val="007611F0"/>
    <w:rsid w:val="0076381F"/>
    <w:rsid w:val="00765CF9"/>
    <w:rsid w:val="00770186"/>
    <w:rsid w:val="007706A8"/>
    <w:rsid w:val="00771565"/>
    <w:rsid w:val="00771897"/>
    <w:rsid w:val="00772E41"/>
    <w:rsid w:val="00772E8A"/>
    <w:rsid w:val="0077689C"/>
    <w:rsid w:val="0078517D"/>
    <w:rsid w:val="007854C2"/>
    <w:rsid w:val="0078740E"/>
    <w:rsid w:val="00792033"/>
    <w:rsid w:val="00793569"/>
    <w:rsid w:val="00794540"/>
    <w:rsid w:val="0079476B"/>
    <w:rsid w:val="007A09EF"/>
    <w:rsid w:val="007A1614"/>
    <w:rsid w:val="007A1CF5"/>
    <w:rsid w:val="007A1D73"/>
    <w:rsid w:val="007A2234"/>
    <w:rsid w:val="007A6E92"/>
    <w:rsid w:val="007A7680"/>
    <w:rsid w:val="007B1BDF"/>
    <w:rsid w:val="007B4573"/>
    <w:rsid w:val="007B59CA"/>
    <w:rsid w:val="007B73D0"/>
    <w:rsid w:val="007C07F3"/>
    <w:rsid w:val="007C2B06"/>
    <w:rsid w:val="007C5878"/>
    <w:rsid w:val="007C5BF9"/>
    <w:rsid w:val="007C7D83"/>
    <w:rsid w:val="007D177E"/>
    <w:rsid w:val="007D2B45"/>
    <w:rsid w:val="007D60CE"/>
    <w:rsid w:val="007D7D86"/>
    <w:rsid w:val="007E0391"/>
    <w:rsid w:val="007E2306"/>
    <w:rsid w:val="007F0995"/>
    <w:rsid w:val="007F3C67"/>
    <w:rsid w:val="007F3CD4"/>
    <w:rsid w:val="007F62C2"/>
    <w:rsid w:val="007F6917"/>
    <w:rsid w:val="007F701E"/>
    <w:rsid w:val="008071D5"/>
    <w:rsid w:val="00807766"/>
    <w:rsid w:val="00810029"/>
    <w:rsid w:val="00812F79"/>
    <w:rsid w:val="00814605"/>
    <w:rsid w:val="00814792"/>
    <w:rsid w:val="00820636"/>
    <w:rsid w:val="00821565"/>
    <w:rsid w:val="0082276C"/>
    <w:rsid w:val="00823496"/>
    <w:rsid w:val="008248BA"/>
    <w:rsid w:val="008264B6"/>
    <w:rsid w:val="00827349"/>
    <w:rsid w:val="00830DA2"/>
    <w:rsid w:val="0083521B"/>
    <w:rsid w:val="00835D09"/>
    <w:rsid w:val="00836B4E"/>
    <w:rsid w:val="00840887"/>
    <w:rsid w:val="00840E95"/>
    <w:rsid w:val="00842FA9"/>
    <w:rsid w:val="00845987"/>
    <w:rsid w:val="008532C2"/>
    <w:rsid w:val="008570E6"/>
    <w:rsid w:val="00862707"/>
    <w:rsid w:val="00864BC4"/>
    <w:rsid w:val="00872441"/>
    <w:rsid w:val="0087340D"/>
    <w:rsid w:val="00875D3C"/>
    <w:rsid w:val="00877068"/>
    <w:rsid w:val="008771EC"/>
    <w:rsid w:val="0088006C"/>
    <w:rsid w:val="00881074"/>
    <w:rsid w:val="00882931"/>
    <w:rsid w:val="0088552C"/>
    <w:rsid w:val="00887A50"/>
    <w:rsid w:val="008907FE"/>
    <w:rsid w:val="008926DC"/>
    <w:rsid w:val="0089365A"/>
    <w:rsid w:val="00896CD8"/>
    <w:rsid w:val="008A120E"/>
    <w:rsid w:val="008A1FE3"/>
    <w:rsid w:val="008A479A"/>
    <w:rsid w:val="008B013E"/>
    <w:rsid w:val="008B034B"/>
    <w:rsid w:val="008B2507"/>
    <w:rsid w:val="008B40D0"/>
    <w:rsid w:val="008C2543"/>
    <w:rsid w:val="008C3ACA"/>
    <w:rsid w:val="008D1F1B"/>
    <w:rsid w:val="008D2B02"/>
    <w:rsid w:val="008D5C8C"/>
    <w:rsid w:val="008D6472"/>
    <w:rsid w:val="008D71F5"/>
    <w:rsid w:val="008E1DF9"/>
    <w:rsid w:val="008E1F53"/>
    <w:rsid w:val="008E2822"/>
    <w:rsid w:val="008E4F95"/>
    <w:rsid w:val="008E51D7"/>
    <w:rsid w:val="008E5E87"/>
    <w:rsid w:val="008E5F87"/>
    <w:rsid w:val="008F335E"/>
    <w:rsid w:val="008F4ECB"/>
    <w:rsid w:val="008F55CD"/>
    <w:rsid w:val="00900196"/>
    <w:rsid w:val="00902136"/>
    <w:rsid w:val="009027E5"/>
    <w:rsid w:val="00904D71"/>
    <w:rsid w:val="00905287"/>
    <w:rsid w:val="00905DC3"/>
    <w:rsid w:val="00907D95"/>
    <w:rsid w:val="0091573A"/>
    <w:rsid w:val="00917387"/>
    <w:rsid w:val="00917A88"/>
    <w:rsid w:val="00920007"/>
    <w:rsid w:val="009203B3"/>
    <w:rsid w:val="00920896"/>
    <w:rsid w:val="00921562"/>
    <w:rsid w:val="009236F7"/>
    <w:rsid w:val="00926C2C"/>
    <w:rsid w:val="0092727D"/>
    <w:rsid w:val="00934FA2"/>
    <w:rsid w:val="009402CE"/>
    <w:rsid w:val="00940645"/>
    <w:rsid w:val="009424FC"/>
    <w:rsid w:val="00945F8B"/>
    <w:rsid w:val="0094647F"/>
    <w:rsid w:val="00946927"/>
    <w:rsid w:val="00946F2F"/>
    <w:rsid w:val="00953F3B"/>
    <w:rsid w:val="0095441C"/>
    <w:rsid w:val="00954822"/>
    <w:rsid w:val="00960846"/>
    <w:rsid w:val="00962046"/>
    <w:rsid w:val="009629AA"/>
    <w:rsid w:val="009632D9"/>
    <w:rsid w:val="009649DA"/>
    <w:rsid w:val="00964BEA"/>
    <w:rsid w:val="00965B3C"/>
    <w:rsid w:val="00965E0D"/>
    <w:rsid w:val="00966D59"/>
    <w:rsid w:val="00970F30"/>
    <w:rsid w:val="00971CC2"/>
    <w:rsid w:val="00974B3C"/>
    <w:rsid w:val="00975D86"/>
    <w:rsid w:val="00975F28"/>
    <w:rsid w:val="00976D14"/>
    <w:rsid w:val="00980444"/>
    <w:rsid w:val="009806F8"/>
    <w:rsid w:val="0098123B"/>
    <w:rsid w:val="0098148B"/>
    <w:rsid w:val="00981DA9"/>
    <w:rsid w:val="00985640"/>
    <w:rsid w:val="009875BC"/>
    <w:rsid w:val="0099013E"/>
    <w:rsid w:val="00991772"/>
    <w:rsid w:val="00991C07"/>
    <w:rsid w:val="009922EC"/>
    <w:rsid w:val="00992531"/>
    <w:rsid w:val="0099602A"/>
    <w:rsid w:val="00996249"/>
    <w:rsid w:val="00996F18"/>
    <w:rsid w:val="009974EC"/>
    <w:rsid w:val="009A0EE0"/>
    <w:rsid w:val="009A1A93"/>
    <w:rsid w:val="009A24A4"/>
    <w:rsid w:val="009A25A2"/>
    <w:rsid w:val="009A6BBB"/>
    <w:rsid w:val="009A7C7C"/>
    <w:rsid w:val="009B0AD0"/>
    <w:rsid w:val="009B1217"/>
    <w:rsid w:val="009B43C7"/>
    <w:rsid w:val="009B4A03"/>
    <w:rsid w:val="009B639A"/>
    <w:rsid w:val="009C0C33"/>
    <w:rsid w:val="009C38AB"/>
    <w:rsid w:val="009C50A6"/>
    <w:rsid w:val="009C51E3"/>
    <w:rsid w:val="009C541B"/>
    <w:rsid w:val="009C77B3"/>
    <w:rsid w:val="009D208B"/>
    <w:rsid w:val="009D29B0"/>
    <w:rsid w:val="009D3275"/>
    <w:rsid w:val="009D49A3"/>
    <w:rsid w:val="009D561E"/>
    <w:rsid w:val="009D77CA"/>
    <w:rsid w:val="009E07A6"/>
    <w:rsid w:val="009E0EB2"/>
    <w:rsid w:val="009E261F"/>
    <w:rsid w:val="009E3F20"/>
    <w:rsid w:val="009E5E1D"/>
    <w:rsid w:val="009E6DD3"/>
    <w:rsid w:val="009E78E2"/>
    <w:rsid w:val="009E7C3C"/>
    <w:rsid w:val="009F0858"/>
    <w:rsid w:val="009F3432"/>
    <w:rsid w:val="009F41CA"/>
    <w:rsid w:val="009F6740"/>
    <w:rsid w:val="009F686A"/>
    <w:rsid w:val="009F71AD"/>
    <w:rsid w:val="009F76B0"/>
    <w:rsid w:val="009F7D5E"/>
    <w:rsid w:val="00A00740"/>
    <w:rsid w:val="00A00F5F"/>
    <w:rsid w:val="00A0288E"/>
    <w:rsid w:val="00A02A72"/>
    <w:rsid w:val="00A04128"/>
    <w:rsid w:val="00A05D98"/>
    <w:rsid w:val="00A106CF"/>
    <w:rsid w:val="00A10B80"/>
    <w:rsid w:val="00A110B5"/>
    <w:rsid w:val="00A11B93"/>
    <w:rsid w:val="00A2010B"/>
    <w:rsid w:val="00A21747"/>
    <w:rsid w:val="00A24D9B"/>
    <w:rsid w:val="00A2576E"/>
    <w:rsid w:val="00A30A57"/>
    <w:rsid w:val="00A317E1"/>
    <w:rsid w:val="00A33DA2"/>
    <w:rsid w:val="00A34ED1"/>
    <w:rsid w:val="00A34EF7"/>
    <w:rsid w:val="00A3563C"/>
    <w:rsid w:val="00A35DFA"/>
    <w:rsid w:val="00A375D8"/>
    <w:rsid w:val="00A376D5"/>
    <w:rsid w:val="00A40A52"/>
    <w:rsid w:val="00A418C5"/>
    <w:rsid w:val="00A42655"/>
    <w:rsid w:val="00A444B5"/>
    <w:rsid w:val="00A46B7F"/>
    <w:rsid w:val="00A46DDC"/>
    <w:rsid w:val="00A5257D"/>
    <w:rsid w:val="00A56842"/>
    <w:rsid w:val="00A57F78"/>
    <w:rsid w:val="00A6445C"/>
    <w:rsid w:val="00A705A4"/>
    <w:rsid w:val="00A73BC2"/>
    <w:rsid w:val="00A76856"/>
    <w:rsid w:val="00A773C0"/>
    <w:rsid w:val="00A77A0B"/>
    <w:rsid w:val="00A82A94"/>
    <w:rsid w:val="00A84B53"/>
    <w:rsid w:val="00A8737B"/>
    <w:rsid w:val="00A901CB"/>
    <w:rsid w:val="00A93790"/>
    <w:rsid w:val="00A938B8"/>
    <w:rsid w:val="00A93BCC"/>
    <w:rsid w:val="00A94627"/>
    <w:rsid w:val="00A94958"/>
    <w:rsid w:val="00A94B9E"/>
    <w:rsid w:val="00A95A10"/>
    <w:rsid w:val="00AA030E"/>
    <w:rsid w:val="00AA4959"/>
    <w:rsid w:val="00AA5497"/>
    <w:rsid w:val="00AA66EA"/>
    <w:rsid w:val="00AB0906"/>
    <w:rsid w:val="00AB14E8"/>
    <w:rsid w:val="00AB17B1"/>
    <w:rsid w:val="00AB3E9B"/>
    <w:rsid w:val="00AB5121"/>
    <w:rsid w:val="00AB6F6E"/>
    <w:rsid w:val="00AC6F4A"/>
    <w:rsid w:val="00AC7D07"/>
    <w:rsid w:val="00AD3FBE"/>
    <w:rsid w:val="00AD4C39"/>
    <w:rsid w:val="00AD6511"/>
    <w:rsid w:val="00AE087F"/>
    <w:rsid w:val="00AE0BB1"/>
    <w:rsid w:val="00AE1664"/>
    <w:rsid w:val="00AE25FB"/>
    <w:rsid w:val="00AE3CEA"/>
    <w:rsid w:val="00AE5FA9"/>
    <w:rsid w:val="00AE62F9"/>
    <w:rsid w:val="00AF1165"/>
    <w:rsid w:val="00AF1213"/>
    <w:rsid w:val="00AF371A"/>
    <w:rsid w:val="00AF4913"/>
    <w:rsid w:val="00AF53FB"/>
    <w:rsid w:val="00AF5B06"/>
    <w:rsid w:val="00AF5E6E"/>
    <w:rsid w:val="00B0398C"/>
    <w:rsid w:val="00B05ADF"/>
    <w:rsid w:val="00B07627"/>
    <w:rsid w:val="00B0764B"/>
    <w:rsid w:val="00B12AED"/>
    <w:rsid w:val="00B17D69"/>
    <w:rsid w:val="00B205DF"/>
    <w:rsid w:val="00B240BB"/>
    <w:rsid w:val="00B244B6"/>
    <w:rsid w:val="00B32879"/>
    <w:rsid w:val="00B3561B"/>
    <w:rsid w:val="00B35D6D"/>
    <w:rsid w:val="00B35E25"/>
    <w:rsid w:val="00B360A3"/>
    <w:rsid w:val="00B377A5"/>
    <w:rsid w:val="00B37A67"/>
    <w:rsid w:val="00B414E1"/>
    <w:rsid w:val="00B41794"/>
    <w:rsid w:val="00B42B01"/>
    <w:rsid w:val="00B432EC"/>
    <w:rsid w:val="00B437E5"/>
    <w:rsid w:val="00B44E13"/>
    <w:rsid w:val="00B45FD5"/>
    <w:rsid w:val="00B47611"/>
    <w:rsid w:val="00B50FC4"/>
    <w:rsid w:val="00B52240"/>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60D4"/>
    <w:rsid w:val="00B80A6A"/>
    <w:rsid w:val="00B81048"/>
    <w:rsid w:val="00B84CAA"/>
    <w:rsid w:val="00B85514"/>
    <w:rsid w:val="00B909E7"/>
    <w:rsid w:val="00B93704"/>
    <w:rsid w:val="00B9782C"/>
    <w:rsid w:val="00BA300D"/>
    <w:rsid w:val="00BA3C10"/>
    <w:rsid w:val="00BA4736"/>
    <w:rsid w:val="00BA5F46"/>
    <w:rsid w:val="00BB1D35"/>
    <w:rsid w:val="00BB61E8"/>
    <w:rsid w:val="00BB7D1A"/>
    <w:rsid w:val="00BC1D0B"/>
    <w:rsid w:val="00BC2AF8"/>
    <w:rsid w:val="00BC4F9B"/>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153D"/>
    <w:rsid w:val="00BF1A75"/>
    <w:rsid w:val="00BF377B"/>
    <w:rsid w:val="00BF43B2"/>
    <w:rsid w:val="00BF46C0"/>
    <w:rsid w:val="00BF4D57"/>
    <w:rsid w:val="00BF7031"/>
    <w:rsid w:val="00C0017C"/>
    <w:rsid w:val="00C005BD"/>
    <w:rsid w:val="00C00939"/>
    <w:rsid w:val="00C00BD3"/>
    <w:rsid w:val="00C01EEC"/>
    <w:rsid w:val="00C02791"/>
    <w:rsid w:val="00C05268"/>
    <w:rsid w:val="00C05AAF"/>
    <w:rsid w:val="00C06285"/>
    <w:rsid w:val="00C07423"/>
    <w:rsid w:val="00C11177"/>
    <w:rsid w:val="00C12574"/>
    <w:rsid w:val="00C12D87"/>
    <w:rsid w:val="00C144B9"/>
    <w:rsid w:val="00C14655"/>
    <w:rsid w:val="00C159D1"/>
    <w:rsid w:val="00C165C7"/>
    <w:rsid w:val="00C210D4"/>
    <w:rsid w:val="00C21279"/>
    <w:rsid w:val="00C2299E"/>
    <w:rsid w:val="00C22C78"/>
    <w:rsid w:val="00C22D70"/>
    <w:rsid w:val="00C22ECC"/>
    <w:rsid w:val="00C24283"/>
    <w:rsid w:val="00C27834"/>
    <w:rsid w:val="00C3101F"/>
    <w:rsid w:val="00C32BAD"/>
    <w:rsid w:val="00C34F4B"/>
    <w:rsid w:val="00C35EEE"/>
    <w:rsid w:val="00C41D6E"/>
    <w:rsid w:val="00C43AC3"/>
    <w:rsid w:val="00C45583"/>
    <w:rsid w:val="00C456DA"/>
    <w:rsid w:val="00C46A2C"/>
    <w:rsid w:val="00C471B1"/>
    <w:rsid w:val="00C47222"/>
    <w:rsid w:val="00C50DE3"/>
    <w:rsid w:val="00C52222"/>
    <w:rsid w:val="00C5517D"/>
    <w:rsid w:val="00C55250"/>
    <w:rsid w:val="00C600D4"/>
    <w:rsid w:val="00C60F32"/>
    <w:rsid w:val="00C610DB"/>
    <w:rsid w:val="00C63AA5"/>
    <w:rsid w:val="00C640B4"/>
    <w:rsid w:val="00C7178B"/>
    <w:rsid w:val="00C71D94"/>
    <w:rsid w:val="00C72DA2"/>
    <w:rsid w:val="00C73720"/>
    <w:rsid w:val="00C75135"/>
    <w:rsid w:val="00C82959"/>
    <w:rsid w:val="00C84D65"/>
    <w:rsid w:val="00C86DE8"/>
    <w:rsid w:val="00C91588"/>
    <w:rsid w:val="00C930D1"/>
    <w:rsid w:val="00C93817"/>
    <w:rsid w:val="00C93F96"/>
    <w:rsid w:val="00C96B23"/>
    <w:rsid w:val="00CA196B"/>
    <w:rsid w:val="00CA3BA4"/>
    <w:rsid w:val="00CB05EA"/>
    <w:rsid w:val="00CB2A43"/>
    <w:rsid w:val="00CB477A"/>
    <w:rsid w:val="00CB554E"/>
    <w:rsid w:val="00CB7838"/>
    <w:rsid w:val="00CB7937"/>
    <w:rsid w:val="00CB79F7"/>
    <w:rsid w:val="00CC0819"/>
    <w:rsid w:val="00CC08B2"/>
    <w:rsid w:val="00CC374C"/>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6AA1"/>
    <w:rsid w:val="00D17251"/>
    <w:rsid w:val="00D204B6"/>
    <w:rsid w:val="00D21001"/>
    <w:rsid w:val="00D22ABD"/>
    <w:rsid w:val="00D24F59"/>
    <w:rsid w:val="00D2687A"/>
    <w:rsid w:val="00D26A12"/>
    <w:rsid w:val="00D327FB"/>
    <w:rsid w:val="00D33AF9"/>
    <w:rsid w:val="00D35685"/>
    <w:rsid w:val="00D37421"/>
    <w:rsid w:val="00D40A86"/>
    <w:rsid w:val="00D4744C"/>
    <w:rsid w:val="00D5133C"/>
    <w:rsid w:val="00D607B0"/>
    <w:rsid w:val="00D609F7"/>
    <w:rsid w:val="00D6201D"/>
    <w:rsid w:val="00D6338E"/>
    <w:rsid w:val="00D63F49"/>
    <w:rsid w:val="00D641C2"/>
    <w:rsid w:val="00D65DF4"/>
    <w:rsid w:val="00D71531"/>
    <w:rsid w:val="00D71E78"/>
    <w:rsid w:val="00D72CC6"/>
    <w:rsid w:val="00D73D8D"/>
    <w:rsid w:val="00D764B2"/>
    <w:rsid w:val="00D819DE"/>
    <w:rsid w:val="00D86D8F"/>
    <w:rsid w:val="00D86DCF"/>
    <w:rsid w:val="00D87175"/>
    <w:rsid w:val="00D87F82"/>
    <w:rsid w:val="00D91BDC"/>
    <w:rsid w:val="00D94321"/>
    <w:rsid w:val="00D96EAB"/>
    <w:rsid w:val="00D973A0"/>
    <w:rsid w:val="00DA2533"/>
    <w:rsid w:val="00DA6C75"/>
    <w:rsid w:val="00DA7E4B"/>
    <w:rsid w:val="00DB0C8F"/>
    <w:rsid w:val="00DB1920"/>
    <w:rsid w:val="00DB1CA3"/>
    <w:rsid w:val="00DB2876"/>
    <w:rsid w:val="00DB29E7"/>
    <w:rsid w:val="00DB5A7D"/>
    <w:rsid w:val="00DB6294"/>
    <w:rsid w:val="00DB7B30"/>
    <w:rsid w:val="00DC143E"/>
    <w:rsid w:val="00DC1A12"/>
    <w:rsid w:val="00DC470F"/>
    <w:rsid w:val="00DC50B6"/>
    <w:rsid w:val="00DD0A72"/>
    <w:rsid w:val="00DD10BD"/>
    <w:rsid w:val="00DD60C6"/>
    <w:rsid w:val="00DD6FB3"/>
    <w:rsid w:val="00DD74AD"/>
    <w:rsid w:val="00DE03B9"/>
    <w:rsid w:val="00DE127C"/>
    <w:rsid w:val="00DE12CA"/>
    <w:rsid w:val="00DE1F42"/>
    <w:rsid w:val="00DE2D8F"/>
    <w:rsid w:val="00DE5D52"/>
    <w:rsid w:val="00DE611C"/>
    <w:rsid w:val="00DE6D65"/>
    <w:rsid w:val="00DE71C6"/>
    <w:rsid w:val="00DF0B81"/>
    <w:rsid w:val="00DF5399"/>
    <w:rsid w:val="00DF70DF"/>
    <w:rsid w:val="00E02CDD"/>
    <w:rsid w:val="00E02F08"/>
    <w:rsid w:val="00E03723"/>
    <w:rsid w:val="00E03AFE"/>
    <w:rsid w:val="00E066BF"/>
    <w:rsid w:val="00E075A3"/>
    <w:rsid w:val="00E10949"/>
    <w:rsid w:val="00E10D92"/>
    <w:rsid w:val="00E1448D"/>
    <w:rsid w:val="00E169FE"/>
    <w:rsid w:val="00E17BB8"/>
    <w:rsid w:val="00E20547"/>
    <w:rsid w:val="00E23A2E"/>
    <w:rsid w:val="00E2412B"/>
    <w:rsid w:val="00E24C24"/>
    <w:rsid w:val="00E25E3C"/>
    <w:rsid w:val="00E26F67"/>
    <w:rsid w:val="00E32483"/>
    <w:rsid w:val="00E3335B"/>
    <w:rsid w:val="00E41AD7"/>
    <w:rsid w:val="00E43C37"/>
    <w:rsid w:val="00E464CF"/>
    <w:rsid w:val="00E465FE"/>
    <w:rsid w:val="00E467C5"/>
    <w:rsid w:val="00E46AC8"/>
    <w:rsid w:val="00E4746C"/>
    <w:rsid w:val="00E479B1"/>
    <w:rsid w:val="00E54B62"/>
    <w:rsid w:val="00E55612"/>
    <w:rsid w:val="00E568C4"/>
    <w:rsid w:val="00E6164D"/>
    <w:rsid w:val="00E619CF"/>
    <w:rsid w:val="00E61FE3"/>
    <w:rsid w:val="00E64ACB"/>
    <w:rsid w:val="00E65229"/>
    <w:rsid w:val="00E6722F"/>
    <w:rsid w:val="00E71F03"/>
    <w:rsid w:val="00E720BC"/>
    <w:rsid w:val="00E72638"/>
    <w:rsid w:val="00E73293"/>
    <w:rsid w:val="00E745BF"/>
    <w:rsid w:val="00E83A33"/>
    <w:rsid w:val="00E84356"/>
    <w:rsid w:val="00E84985"/>
    <w:rsid w:val="00E8559C"/>
    <w:rsid w:val="00E85A50"/>
    <w:rsid w:val="00E86A35"/>
    <w:rsid w:val="00E90107"/>
    <w:rsid w:val="00E9125C"/>
    <w:rsid w:val="00E91F22"/>
    <w:rsid w:val="00E93164"/>
    <w:rsid w:val="00E9344E"/>
    <w:rsid w:val="00EA208F"/>
    <w:rsid w:val="00EA2DD6"/>
    <w:rsid w:val="00EA53B9"/>
    <w:rsid w:val="00EA5565"/>
    <w:rsid w:val="00EA5D33"/>
    <w:rsid w:val="00EA6C3F"/>
    <w:rsid w:val="00EB08A2"/>
    <w:rsid w:val="00EB0D0F"/>
    <w:rsid w:val="00EB10C9"/>
    <w:rsid w:val="00EB1391"/>
    <w:rsid w:val="00EB29DE"/>
    <w:rsid w:val="00EB3241"/>
    <w:rsid w:val="00EB35FB"/>
    <w:rsid w:val="00EB53F3"/>
    <w:rsid w:val="00EB5FFD"/>
    <w:rsid w:val="00EC01E8"/>
    <w:rsid w:val="00EC2E37"/>
    <w:rsid w:val="00EC42B5"/>
    <w:rsid w:val="00EC4AAE"/>
    <w:rsid w:val="00EC68E7"/>
    <w:rsid w:val="00EC7EAB"/>
    <w:rsid w:val="00ED1B6F"/>
    <w:rsid w:val="00EE1D3F"/>
    <w:rsid w:val="00EE2541"/>
    <w:rsid w:val="00EE402E"/>
    <w:rsid w:val="00EE4156"/>
    <w:rsid w:val="00EE55FB"/>
    <w:rsid w:val="00EE7EFE"/>
    <w:rsid w:val="00EF0D82"/>
    <w:rsid w:val="00EF692D"/>
    <w:rsid w:val="00F01B4B"/>
    <w:rsid w:val="00F04081"/>
    <w:rsid w:val="00F05304"/>
    <w:rsid w:val="00F065F7"/>
    <w:rsid w:val="00F07EB7"/>
    <w:rsid w:val="00F1121F"/>
    <w:rsid w:val="00F1204D"/>
    <w:rsid w:val="00F1387B"/>
    <w:rsid w:val="00F15886"/>
    <w:rsid w:val="00F15F12"/>
    <w:rsid w:val="00F25529"/>
    <w:rsid w:val="00F25ADC"/>
    <w:rsid w:val="00F26D22"/>
    <w:rsid w:val="00F315B6"/>
    <w:rsid w:val="00F355B6"/>
    <w:rsid w:val="00F4248A"/>
    <w:rsid w:val="00F468BB"/>
    <w:rsid w:val="00F4785A"/>
    <w:rsid w:val="00F479DD"/>
    <w:rsid w:val="00F47B4D"/>
    <w:rsid w:val="00F50CE8"/>
    <w:rsid w:val="00F5460F"/>
    <w:rsid w:val="00F555BF"/>
    <w:rsid w:val="00F555D3"/>
    <w:rsid w:val="00F55773"/>
    <w:rsid w:val="00F56A1A"/>
    <w:rsid w:val="00F56E82"/>
    <w:rsid w:val="00F579C2"/>
    <w:rsid w:val="00F61D4E"/>
    <w:rsid w:val="00F655A1"/>
    <w:rsid w:val="00F658F7"/>
    <w:rsid w:val="00F664A2"/>
    <w:rsid w:val="00F6674C"/>
    <w:rsid w:val="00F67FE1"/>
    <w:rsid w:val="00F73B38"/>
    <w:rsid w:val="00F748B3"/>
    <w:rsid w:val="00F74B4A"/>
    <w:rsid w:val="00F75D4C"/>
    <w:rsid w:val="00F77CF7"/>
    <w:rsid w:val="00F8417C"/>
    <w:rsid w:val="00F84913"/>
    <w:rsid w:val="00F875E9"/>
    <w:rsid w:val="00F92BA6"/>
    <w:rsid w:val="00F952B4"/>
    <w:rsid w:val="00F963AA"/>
    <w:rsid w:val="00FA00C7"/>
    <w:rsid w:val="00FA194F"/>
    <w:rsid w:val="00FA4444"/>
    <w:rsid w:val="00FA4875"/>
    <w:rsid w:val="00FA4F38"/>
    <w:rsid w:val="00FA7794"/>
    <w:rsid w:val="00FB175C"/>
    <w:rsid w:val="00FB2E59"/>
    <w:rsid w:val="00FB3BEE"/>
    <w:rsid w:val="00FC0EAB"/>
    <w:rsid w:val="00FC1A71"/>
    <w:rsid w:val="00FC33EC"/>
    <w:rsid w:val="00FC7D34"/>
    <w:rsid w:val="00FD15CB"/>
    <w:rsid w:val="00FD2CDB"/>
    <w:rsid w:val="00FD374A"/>
    <w:rsid w:val="00FD3A74"/>
    <w:rsid w:val="00FE2778"/>
    <w:rsid w:val="00FE3879"/>
    <w:rsid w:val="00FE5590"/>
    <w:rsid w:val="00FF0A29"/>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2939858">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291757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75048486">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15242323">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es/prayers/oracion-del-papa-francisco-la-inmaculada-concepcion-de-la-virgen-maria" TargetMode="External"/><Relationship Id="rId18" Type="http://schemas.openxmlformats.org/officeDocument/2006/relationships/image" Target="media/image3.png"/><Relationship Id="rId26" Type="http://schemas.openxmlformats.org/officeDocument/2006/relationships/hyperlink" Target="https://www.usccb.org/es/resources/10-maneras-de-apoyarla-cuando-esta-esperando-sin-haberlo-esperado" TargetMode="External"/><Relationship Id="rId39" Type="http://schemas.openxmlformats.org/officeDocument/2006/relationships/hyperlink" Target="https://www.usccb.org/resources/respect-life-program-reflection-2020-2021" TargetMode="External"/><Relationship Id="rId21" Type="http://schemas.openxmlformats.org/officeDocument/2006/relationships/image" Target="media/image4.jpg"/><Relationship Id="rId34" Type="http://schemas.openxmlformats.org/officeDocument/2006/relationships/hyperlink" Target="https://www.usccb.org/es/resources/respect-life-reflection-st-joseph-defender-life" TargetMode="External"/><Relationship Id="rId42" Type="http://schemas.openxmlformats.org/officeDocument/2006/relationships/hyperlink" Target="https://www.usccb.org/es/resources/10-maneras-de-apoyarla-cuando-esta-esperando-sin-haberlo-esperado" TargetMode="External"/><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5.png"/><Relationship Id="rId11" Type="http://schemas.openxmlformats.org/officeDocument/2006/relationships/hyperlink" Target="https://bible.usccb.org/es/bible/lecturas/120821.cfm" TargetMode="External"/><Relationship Id="rId24" Type="http://schemas.openxmlformats.org/officeDocument/2006/relationships/hyperlink" Target="https://es.respectlife.org/support-her" TargetMode="External"/><Relationship Id="rId32" Type="http://schemas.openxmlformats.org/officeDocument/2006/relationships/hyperlink" Target="https://www.usccb.org/es/resources/respect-life-reflection-st-joseph-defender-life" TargetMode="External"/><Relationship Id="rId37" Type="http://schemas.openxmlformats.org/officeDocument/2006/relationships/image" Target="media/image7.png"/><Relationship Id="rId40" Type="http://schemas.openxmlformats.org/officeDocument/2006/relationships/hyperlink" Target="https://es.respectlife.org/support-her" TargetMode="External"/><Relationship Id="rId45" Type="http://schemas.openxmlformats.org/officeDocument/2006/relationships/hyperlink" Target="https://www.usccb.org/resources/respect-life-graphic-st-joseph"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www.usccb.org/resources/rlp-20-reflection-spa.pdf" TargetMode="External"/><Relationship Id="rId31" Type="http://schemas.openxmlformats.org/officeDocument/2006/relationships/hyperlink" Target="https://es.respectlife.org/reflection-joseph" TargetMode="External"/><Relationship Id="rId44" Type="http://schemas.openxmlformats.org/officeDocument/2006/relationships/image" Target="media/image9.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s.respectlife.org/support-her" TargetMode="External"/><Relationship Id="rId14" Type="http://schemas.openxmlformats.org/officeDocument/2006/relationships/hyperlink" Target="https://www.usccb.org/issues-and-action/religious-liberty/conscience-protection/upload/spanish-immaculate-conception-religious-liberty-prayer.pdf" TargetMode="External"/><Relationship Id="rId22" Type="http://schemas.openxmlformats.org/officeDocument/2006/relationships/hyperlink" Target="https://www.usccb.org/about/migration-and-refugee-services/national-migration-week/upload/M7-266-Josephine-Bakhita-Prayer-Card.pdf" TargetMode="External"/><Relationship Id="rId27" Type="http://schemas.openxmlformats.org/officeDocument/2006/relationships/hyperlink" Target="http://store.usccb.org/10-maneras-de-apoyarla-cuando-esta-esperando-sin-h-p/c1551.htm" TargetMode="External"/><Relationship Id="rId30" Type="http://schemas.openxmlformats.org/officeDocument/2006/relationships/image" Target="media/image6.png"/><Relationship Id="rId35" Type="http://schemas.openxmlformats.org/officeDocument/2006/relationships/hyperlink" Target="https://www.respectlife.org/respect-life-image-gallery" TargetMode="External"/><Relationship Id="rId43" Type="http://schemas.openxmlformats.org/officeDocument/2006/relationships/hyperlink" Target="https://es.respectlife.org/reflection-joseph"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usccb.org/prayer-and-worship/liturgical-year/advent/upload/twim-advent-immaculate-conception.pdf" TargetMode="External"/><Relationship Id="rId17" Type="http://schemas.openxmlformats.org/officeDocument/2006/relationships/hyperlink" Target="https://es.respectlife.org/live-the-gospel-of-life" TargetMode="External"/><Relationship Id="rId25" Type="http://schemas.openxmlformats.org/officeDocument/2006/relationships/hyperlink" Target="http://store.usccb.org/10-maneras-de-apoyarla-cuando-esta-esperando-sin-h-p/c1551.htm" TargetMode="External"/><Relationship Id="rId33" Type="http://schemas.openxmlformats.org/officeDocument/2006/relationships/hyperlink" Target="https://es.respectlife.org/reflection-joseph" TargetMode="External"/><Relationship Id="rId38" Type="http://schemas.openxmlformats.org/officeDocument/2006/relationships/hyperlink" Target="https://www.usccb.org/resources/respect-life-graphics-live-gospel-life" TargetMode="External"/><Relationship Id="rId46" Type="http://schemas.openxmlformats.org/officeDocument/2006/relationships/hyperlink" Target="https://www.usccb.org/es/resources/respect-life-reflection-st-joseph-defender-life" TargetMode="External"/><Relationship Id="rId20" Type="http://schemas.openxmlformats.org/officeDocument/2006/relationships/hyperlink" Target="https://www.usccb.org/resources/rlp-20-reflection-spa.pdf" TargetMode="External"/><Relationship Id="rId41" Type="http://schemas.openxmlformats.org/officeDocument/2006/relationships/image" Target="media/image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sccb.org/es/oracion-por-la-libertad-religiosa" TargetMode="External"/><Relationship Id="rId23" Type="http://schemas.openxmlformats.org/officeDocument/2006/relationships/hyperlink" Target="https://www.usccb.org/about/migration-and-refugee-services/national-migration-week/upload/M7-266-Josephine-Bakhita-Prayer-Card.pdf" TargetMode="External"/><Relationship Id="rId28" Type="http://schemas.openxmlformats.org/officeDocument/2006/relationships/hyperlink" Target="https://www.usccb.org/es/resources/10-maneras-de-apoyarla-cuando-esta-esperando-sin-haberlo-esperado" TargetMode="External"/><Relationship Id="rId36" Type="http://schemas.openxmlformats.org/officeDocument/2006/relationships/hyperlink" Target="https://es.respectlife.org/live-the-gospel-of-life" TargetMode="External"/><Relationship Id="rId4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75D1B-C5C2-4F4D-AF2F-D65869D07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1270</Words>
  <Characters>6521</Characters>
  <Application>Microsoft Office Word</Application>
  <DocSecurity>0</DocSecurity>
  <Lines>232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11</cp:revision>
  <cp:lastPrinted>2019-02-07T17:54:00Z</cp:lastPrinted>
  <dcterms:created xsi:type="dcterms:W3CDTF">2021-11-29T16:29:00Z</dcterms:created>
  <dcterms:modified xsi:type="dcterms:W3CDTF">2021-11-29T23:49:00Z</dcterms:modified>
</cp:coreProperties>
</file>