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A1440" w14:textId="57F5E6BA" w:rsidR="005C2214" w:rsidRPr="003A394E" w:rsidRDefault="005C2214" w:rsidP="006017D9">
      <w:pPr>
        <w:pBdr>
          <w:top w:val="threeDEmboss" w:sz="24" w:space="1" w:color="auto"/>
          <w:left w:val="threeDEmboss" w:sz="24" w:space="1" w:color="auto"/>
          <w:bottom w:val="threeDEngrave" w:sz="24" w:space="6" w:color="auto"/>
          <w:right w:val="threeDEngrave" w:sz="24" w:space="0" w:color="auto"/>
        </w:pBdr>
        <w:jc w:val="center"/>
        <w:rPr>
          <w:rFonts w:eastAsia="Calibri"/>
          <w:b/>
          <w:smallCaps/>
          <w:sz w:val="49"/>
          <w:szCs w:val="49"/>
          <w:lang w:val="es-ES_tradnl"/>
        </w:rPr>
      </w:pPr>
      <w:r w:rsidRPr="003A394E">
        <w:rPr>
          <w:rFonts w:eastAsia="Calibri"/>
          <w:b/>
          <w:smallCaps/>
          <w:sz w:val="49"/>
          <w:szCs w:val="49"/>
          <w:lang w:val="es-ES_tradnl"/>
        </w:rPr>
        <w:t xml:space="preserve">Palabra de Vida: Diciembre de </w:t>
      </w:r>
      <w:r w:rsidR="002563CF">
        <w:rPr>
          <w:rFonts w:eastAsia="Calibri"/>
          <w:b/>
          <w:smallCaps/>
          <w:sz w:val="49"/>
          <w:szCs w:val="49"/>
          <w:lang w:val="es-ES_tradnl"/>
        </w:rPr>
        <w:t>202</w:t>
      </w:r>
      <w:r w:rsidR="00F0380A">
        <w:rPr>
          <w:rFonts w:eastAsia="Calibri"/>
          <w:b/>
          <w:smallCaps/>
          <w:sz w:val="49"/>
          <w:szCs w:val="49"/>
          <w:lang w:val="es-ES_tradnl"/>
        </w:rPr>
        <w:t>3</w:t>
      </w:r>
    </w:p>
    <w:p w14:paraId="6AB7B769" w14:textId="77777777" w:rsidR="005C2214" w:rsidRPr="003A394E" w:rsidRDefault="005C2214" w:rsidP="006017D9">
      <w:pPr>
        <w:pBdr>
          <w:top w:val="threeDEmboss" w:sz="24" w:space="1" w:color="auto"/>
          <w:left w:val="threeDEmboss" w:sz="24" w:space="1" w:color="auto"/>
          <w:bottom w:val="threeDEngrave" w:sz="24" w:space="6" w:color="auto"/>
          <w:right w:val="threeDEngrave" w:sz="24" w:space="0" w:color="auto"/>
        </w:pBdr>
        <w:spacing w:after="120"/>
        <w:jc w:val="center"/>
        <w:rPr>
          <w:rFonts w:eastAsia="Calibri"/>
          <w:i/>
          <w:lang w:val="es-ES_tradnl"/>
        </w:rPr>
      </w:pPr>
      <w:r w:rsidRPr="003A394E">
        <w:rPr>
          <w:rFonts w:eastAsia="Calibri"/>
          <w:i/>
          <w:lang w:val="es-ES_tradnl"/>
        </w:rPr>
        <w:t>¡Se recomiendan fechas, pero estos materiales se pueden utilizar en cualquier momento!</w:t>
      </w:r>
      <w:bookmarkStart w:id="0" w:name="_Hlk511402195"/>
      <w:bookmarkStart w:id="1" w:name="_Hlk522611759"/>
    </w:p>
    <w:p w14:paraId="25042105" w14:textId="77777777" w:rsidR="005C2214" w:rsidRPr="003A394E" w:rsidRDefault="005C2214" w:rsidP="005C2214">
      <w:pPr>
        <w:spacing w:before="240" w:after="240" w:line="276" w:lineRule="auto"/>
        <w:rPr>
          <w:b/>
          <w:smallCaps/>
          <w:sz w:val="32"/>
          <w:szCs w:val="32"/>
          <w:lang w:val="es-ES_tradnl"/>
        </w:rPr>
      </w:pPr>
      <w:r w:rsidRPr="003A394E">
        <w:rPr>
          <w:b/>
          <w:smallCaps/>
          <w:sz w:val="32"/>
          <w:szCs w:val="32"/>
          <w:lang w:val="es-ES_tradnl"/>
        </w:rPr>
        <w:t>Este mes presentamos…</w:t>
      </w:r>
      <w:bookmarkStart w:id="2" w:name="CP_JUMP_1739"/>
      <w:bookmarkStart w:id="3" w:name="bulletin"/>
      <w:bookmarkEnd w:id="2"/>
      <w:bookmarkEnd w:id="3"/>
    </w:p>
    <w:p w14:paraId="2A73898B" w14:textId="77777777" w:rsidR="005C2214" w:rsidRPr="003A394E" w:rsidRDefault="005C2214" w:rsidP="00B431BB">
      <w:pPr>
        <w:pStyle w:val="ListParagraph"/>
        <w:spacing w:before="240" w:after="240" w:line="276" w:lineRule="auto"/>
        <w:ind w:left="0"/>
        <w:rPr>
          <w:b/>
          <w:sz w:val="28"/>
          <w:szCs w:val="28"/>
          <w:lang w:val="es-ES_tradnl"/>
        </w:rPr>
      </w:pPr>
      <w:r w:rsidRPr="003A394E">
        <w:rPr>
          <w:b/>
          <w:noProof/>
          <w:sz w:val="28"/>
          <w:szCs w:val="28"/>
          <w:lang w:val="es-ES_tradnl"/>
        </w:rPr>
        <w:drawing>
          <wp:anchor distT="0" distB="0" distL="114300" distR="114300" simplePos="0" relativeHeight="251663360" behindDoc="0" locked="0" layoutInCell="1" allowOverlap="1" wp14:anchorId="3843487C" wp14:editId="31ED2E98">
            <wp:simplePos x="0" y="0"/>
            <wp:positionH relativeFrom="column">
              <wp:posOffset>5462905</wp:posOffset>
            </wp:positionH>
            <wp:positionV relativeFrom="paragraph">
              <wp:posOffset>191982</wp:posOffset>
            </wp:positionV>
            <wp:extent cx="690929" cy="1527048"/>
            <wp:effectExtent l="12700" t="12700" r="7620" b="101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extLst>
                        <a:ext uri="{28A0092B-C50C-407E-A947-70E740481C1C}">
                          <a14:useLocalDpi xmlns:a14="http://schemas.microsoft.com/office/drawing/2010/main" val="0"/>
                        </a:ext>
                      </a:extLst>
                    </a:blip>
                    <a:stretch>
                      <a:fillRect/>
                    </a:stretch>
                  </pic:blipFill>
                  <pic:spPr>
                    <a:xfrm>
                      <a:off x="0" y="0"/>
                      <a:ext cx="690929" cy="1527048"/>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3A394E">
        <w:rPr>
          <w:b/>
          <w:sz w:val="28"/>
          <w:szCs w:val="28"/>
          <w:lang w:val="es-ES_tradnl"/>
        </w:rPr>
        <w:t xml:space="preserve">Adviento </w:t>
      </w:r>
    </w:p>
    <w:p w14:paraId="2D707356" w14:textId="1813D59A" w:rsidR="005C2214" w:rsidRPr="003A394E" w:rsidRDefault="005C2214" w:rsidP="00B431BB">
      <w:pPr>
        <w:pStyle w:val="ListParagraph"/>
        <w:spacing w:before="240" w:after="240" w:line="276" w:lineRule="auto"/>
        <w:ind w:left="0"/>
        <w:rPr>
          <w:lang w:val="es-ES_tradnl"/>
        </w:rPr>
      </w:pPr>
      <w:r w:rsidRPr="003A394E">
        <w:rPr>
          <w:bCs/>
          <w:lang w:val="es-ES_tradnl"/>
        </w:rPr>
        <w:t xml:space="preserve">El Adviento es un tiempo de </w:t>
      </w:r>
      <w:r w:rsidR="00E03723">
        <w:rPr>
          <w:bCs/>
          <w:lang w:val="es-ES_tradnl"/>
        </w:rPr>
        <w:t>anticipa</w:t>
      </w:r>
      <w:r w:rsidRPr="003A394E">
        <w:rPr>
          <w:bCs/>
          <w:lang w:val="es-ES_tradnl"/>
        </w:rPr>
        <w:t xml:space="preserve">ción que guía nuestro corazón y mente a prepararse para celebrar el nacimiento del Señor en Navidad y para la segunda venida de Cristo al final de los tiempos. </w:t>
      </w:r>
      <w:r w:rsidRPr="003A394E">
        <w:rPr>
          <w:lang w:val="es-ES_tradnl"/>
        </w:rPr>
        <w:t xml:space="preserve">Durante este tiempo de preparación y </w:t>
      </w:r>
      <w:r w:rsidR="003A394E">
        <w:rPr>
          <w:lang w:val="es-ES_tradnl"/>
        </w:rPr>
        <w:t xml:space="preserve">atenta </w:t>
      </w:r>
      <w:r w:rsidRPr="003A394E">
        <w:rPr>
          <w:lang w:val="es-ES_tradnl"/>
        </w:rPr>
        <w:t>espera, también recordamos a las madres que se preparan para el nacimiento de sus hijos. En este Adviento, consider</w:t>
      </w:r>
      <w:r w:rsidR="00AF012B">
        <w:rPr>
          <w:lang w:val="es-ES_tradnl"/>
        </w:rPr>
        <w:t>en</w:t>
      </w:r>
      <w:r w:rsidRPr="003A394E">
        <w:rPr>
          <w:lang w:val="es-ES_tradnl"/>
        </w:rPr>
        <w:t xml:space="preserve"> destacar el artículo “10 M</w:t>
      </w:r>
      <w:r w:rsidR="00E03723" w:rsidRPr="003A394E">
        <w:rPr>
          <w:lang w:val="es-ES_tradnl"/>
        </w:rPr>
        <w:t>aneras de apoyarla cuando está esperando sin haberlo esperado</w:t>
      </w:r>
      <w:r w:rsidRPr="003A394E">
        <w:rPr>
          <w:lang w:val="es-ES_tradnl"/>
        </w:rPr>
        <w:t xml:space="preserve">”. (Está disponible en diversos formatos en la parte inferior de este </w:t>
      </w:r>
      <w:hyperlink r:id="rId9" w:history="1">
        <w:r w:rsidRPr="003A394E">
          <w:rPr>
            <w:rStyle w:val="Hyperlink"/>
            <w:lang w:val="es-ES_tradnl"/>
          </w:rPr>
          <w:t>sitio digital</w:t>
        </w:r>
      </w:hyperlink>
      <w:r w:rsidRPr="003A394E">
        <w:rPr>
          <w:lang w:val="es-ES_tradnl"/>
        </w:rPr>
        <w:t>.)</w:t>
      </w:r>
    </w:p>
    <w:p w14:paraId="436F9966" w14:textId="77777777" w:rsidR="005C2214" w:rsidRPr="003A394E" w:rsidRDefault="005C2214" w:rsidP="00B431BB">
      <w:pPr>
        <w:pStyle w:val="ListParagraph"/>
        <w:spacing w:before="240" w:after="240" w:line="276" w:lineRule="auto"/>
        <w:ind w:left="0"/>
        <w:rPr>
          <w:bCs/>
          <w:lang w:val="es-ES_tradnl"/>
        </w:rPr>
      </w:pPr>
    </w:p>
    <w:p w14:paraId="2B5CAC48" w14:textId="77777777" w:rsidR="005C2214" w:rsidRDefault="005C2214" w:rsidP="005C2214">
      <w:pPr>
        <w:pStyle w:val="ListParagraph"/>
        <w:spacing w:before="240" w:after="240" w:line="276" w:lineRule="auto"/>
        <w:rPr>
          <w:bCs/>
          <w:lang w:val="es-ES_tradnl"/>
        </w:rPr>
      </w:pPr>
    </w:p>
    <w:p w14:paraId="6CF35022" w14:textId="77777777" w:rsidR="00B431BB" w:rsidRPr="003A394E" w:rsidRDefault="00B431BB" w:rsidP="005C2214">
      <w:pPr>
        <w:pStyle w:val="ListParagraph"/>
        <w:spacing w:before="240" w:after="240" w:line="276" w:lineRule="auto"/>
        <w:rPr>
          <w:bCs/>
          <w:lang w:val="es-ES_tradnl"/>
        </w:rPr>
      </w:pPr>
    </w:p>
    <w:p w14:paraId="1D4A11E9" w14:textId="07160AC5" w:rsidR="005C2214" w:rsidRPr="003A394E" w:rsidRDefault="005C2214" w:rsidP="00B431BB">
      <w:pPr>
        <w:pStyle w:val="ListParagraph"/>
        <w:spacing w:before="240" w:after="240" w:line="276" w:lineRule="auto"/>
        <w:ind w:left="0"/>
        <w:rPr>
          <w:bCs/>
          <w:lang w:val="es-ES_tradnl"/>
        </w:rPr>
      </w:pPr>
      <w:r w:rsidRPr="003A394E">
        <w:rPr>
          <w:b/>
          <w:bCs/>
          <w:noProof/>
          <w:sz w:val="36"/>
          <w:szCs w:val="36"/>
          <w:lang w:val="es-ES_tradnl"/>
        </w:rPr>
        <w:drawing>
          <wp:anchor distT="0" distB="0" distL="114300" distR="114300" simplePos="0" relativeHeight="251662336" behindDoc="1" locked="0" layoutInCell="1" allowOverlap="1" wp14:anchorId="2FF7DF00" wp14:editId="68DA90B0">
            <wp:simplePos x="0" y="0"/>
            <wp:positionH relativeFrom="column">
              <wp:posOffset>-132553</wp:posOffset>
            </wp:positionH>
            <wp:positionV relativeFrom="paragraph">
              <wp:posOffset>675397</wp:posOffset>
            </wp:positionV>
            <wp:extent cx="2000250" cy="3241675"/>
            <wp:effectExtent l="0" t="0" r="6350" b="0"/>
            <wp:wrapTight wrapText="bothSides">
              <wp:wrapPolygon edited="1">
                <wp:start x="0" y="0"/>
                <wp:lineTo x="0" y="24441"/>
                <wp:lineTo x="23235" y="24499"/>
                <wp:lineTo x="23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000250" cy="3241675"/>
                    </a:xfrm>
                    <a:prstGeom prst="rect">
                      <a:avLst/>
                    </a:prstGeom>
                  </pic:spPr>
                </pic:pic>
              </a:graphicData>
            </a:graphic>
            <wp14:sizeRelH relativeFrom="page">
              <wp14:pctWidth>0</wp14:pctWidth>
            </wp14:sizeRelH>
            <wp14:sizeRelV relativeFrom="page">
              <wp14:pctHeight>0</wp14:pctHeight>
            </wp14:sizeRelV>
          </wp:anchor>
        </w:drawing>
      </w:r>
      <w:hyperlink r:id="rId11" w:history="1">
        <w:r w:rsidRPr="003A394E">
          <w:rPr>
            <w:rStyle w:val="Hyperlink"/>
            <w:b/>
            <w:bCs/>
            <w:sz w:val="28"/>
            <w:szCs w:val="28"/>
            <w:lang w:val="es-ES_tradnl"/>
          </w:rPr>
          <w:t>Solemnidad de la Inmaculada Concepción de la Santísima Virgen María</w:t>
        </w:r>
      </w:hyperlink>
      <w:r w:rsidRPr="003A394E">
        <w:rPr>
          <w:b/>
          <w:bCs/>
          <w:sz w:val="28"/>
          <w:szCs w:val="28"/>
          <w:lang w:val="es-ES_tradnl"/>
        </w:rPr>
        <w:t xml:space="preserve"> </w:t>
      </w:r>
      <w:r w:rsidR="00B431BB">
        <w:rPr>
          <w:b/>
          <w:bCs/>
          <w:sz w:val="28"/>
          <w:szCs w:val="28"/>
          <w:lang w:val="es-ES_tradnl"/>
        </w:rPr>
        <w:br/>
      </w:r>
      <w:r w:rsidR="00F95098" w:rsidRPr="00F95098">
        <w:rPr>
          <w:b/>
          <w:bCs/>
          <w:i/>
          <w:iCs/>
          <w:sz w:val="28"/>
          <w:szCs w:val="28"/>
          <w:lang w:val="es-ES_tradnl"/>
        </w:rPr>
        <w:t>F</w:t>
      </w:r>
      <w:r w:rsidRPr="003A394E">
        <w:rPr>
          <w:b/>
          <w:bCs/>
          <w:i/>
          <w:iCs/>
          <w:sz w:val="28"/>
          <w:szCs w:val="28"/>
          <w:lang w:val="es-ES_tradnl"/>
        </w:rPr>
        <w:t xml:space="preserve">iesta patronal de Estados Unidos de América </w:t>
      </w:r>
      <w:r w:rsidRPr="003A394E">
        <w:rPr>
          <w:b/>
          <w:sz w:val="28"/>
          <w:szCs w:val="28"/>
          <w:lang w:val="es-ES_tradnl"/>
        </w:rPr>
        <w:t xml:space="preserve">(8 diciembre de </w:t>
      </w:r>
      <w:r w:rsidR="00F15F12" w:rsidRPr="003A394E">
        <w:rPr>
          <w:b/>
          <w:sz w:val="28"/>
          <w:szCs w:val="28"/>
          <w:lang w:val="es-ES_tradnl"/>
        </w:rPr>
        <w:t>202</w:t>
      </w:r>
      <w:r w:rsidR="00F7398D">
        <w:rPr>
          <w:b/>
          <w:sz w:val="28"/>
          <w:szCs w:val="28"/>
          <w:lang w:val="es-ES_tradnl"/>
        </w:rPr>
        <w:t>3</w:t>
      </w:r>
      <w:r w:rsidRPr="003A394E">
        <w:rPr>
          <w:b/>
          <w:sz w:val="28"/>
          <w:szCs w:val="28"/>
          <w:lang w:val="es-ES_tradnl"/>
        </w:rPr>
        <w:t xml:space="preserve">) </w:t>
      </w:r>
      <w:r w:rsidRPr="003A394E">
        <w:rPr>
          <w:b/>
          <w:sz w:val="28"/>
          <w:szCs w:val="28"/>
          <w:lang w:val="es-ES_tradnl"/>
        </w:rPr>
        <w:br/>
      </w:r>
      <w:r w:rsidRPr="003A394E">
        <w:rPr>
          <w:bCs/>
          <w:lang w:val="es-ES_tradnl"/>
        </w:rPr>
        <w:br/>
        <w:t>El 8 de diciembre la Iglesia celebra la Solemnidad de la Inmaculada Concepción de la Santísima Virgen María. (</w:t>
      </w:r>
      <w:r w:rsidR="00C50DE3">
        <w:rPr>
          <w:bCs/>
          <w:lang w:val="es-ES_tradnl"/>
        </w:rPr>
        <w:t xml:space="preserve">Esta fiesta </w:t>
      </w:r>
      <w:r w:rsidRPr="003A394E">
        <w:rPr>
          <w:bCs/>
          <w:lang w:val="es-ES_tradnl"/>
        </w:rPr>
        <w:t>es</w:t>
      </w:r>
      <w:r w:rsidR="00C50DE3">
        <w:rPr>
          <w:bCs/>
          <w:lang w:val="es-ES_tradnl"/>
        </w:rPr>
        <w:t xml:space="preserve"> también</w:t>
      </w:r>
      <w:r w:rsidRPr="003A394E">
        <w:rPr>
          <w:bCs/>
          <w:lang w:val="es-ES_tradnl"/>
        </w:rPr>
        <w:t xml:space="preserve"> un día de precepto</w:t>
      </w:r>
      <w:r w:rsidR="00C50DE3">
        <w:rPr>
          <w:bCs/>
          <w:lang w:val="es-ES_tradnl"/>
        </w:rPr>
        <w:t xml:space="preserve"> para </w:t>
      </w:r>
      <w:r w:rsidRPr="003A394E">
        <w:rPr>
          <w:bCs/>
          <w:lang w:val="es-ES_tradnl"/>
        </w:rPr>
        <w:t xml:space="preserve">las diócesis </w:t>
      </w:r>
      <w:r w:rsidR="00C50DE3">
        <w:rPr>
          <w:bCs/>
          <w:lang w:val="es-ES_tradnl"/>
        </w:rPr>
        <w:t>en los Estados Unidos</w:t>
      </w:r>
      <w:r w:rsidRPr="003A394E">
        <w:rPr>
          <w:bCs/>
          <w:lang w:val="es-ES_tradnl"/>
        </w:rPr>
        <w:t xml:space="preserve">.) En esta fiesta, celebramos la Concepción de María sin mancha de pecado original y reconocemos que la vida de María empezó en el momento en que fue concebida en el vientre de santa Ana. Del mismo modo, toda vida humana comienza al momento de la </w:t>
      </w:r>
      <w:r w:rsidR="00C50DE3">
        <w:rPr>
          <w:bCs/>
          <w:lang w:val="es-ES_tradnl"/>
        </w:rPr>
        <w:t>fertiliza</w:t>
      </w:r>
      <w:r w:rsidR="00C50DE3" w:rsidRPr="003A394E">
        <w:rPr>
          <w:bCs/>
          <w:lang w:val="es-ES_tradnl"/>
        </w:rPr>
        <w:t>ción</w:t>
      </w:r>
      <w:r w:rsidRPr="003A394E">
        <w:rPr>
          <w:bCs/>
          <w:lang w:val="es-ES_tradnl"/>
        </w:rPr>
        <w:t>, tejida amorosamente por Dios Padre.</w:t>
      </w:r>
    </w:p>
    <w:p w14:paraId="3D9DE39F" w14:textId="77777777" w:rsidR="005C2214" w:rsidRPr="003A394E" w:rsidRDefault="005C2214" w:rsidP="00B431BB">
      <w:pPr>
        <w:pStyle w:val="ListParagraph"/>
        <w:spacing w:before="240" w:after="240" w:line="276" w:lineRule="auto"/>
        <w:ind w:left="0"/>
        <w:rPr>
          <w:bCs/>
          <w:lang w:val="es-ES_tradnl"/>
        </w:rPr>
      </w:pPr>
    </w:p>
    <w:p w14:paraId="4AECE979" w14:textId="139BB34D" w:rsidR="00810029" w:rsidRPr="006017D9" w:rsidRDefault="005C2214" w:rsidP="00B431BB">
      <w:pPr>
        <w:pStyle w:val="ListParagraph"/>
        <w:spacing w:before="240" w:after="240" w:line="276" w:lineRule="auto"/>
        <w:ind w:left="0"/>
        <w:rPr>
          <w:bCs/>
          <w:lang w:val="es-ES_tradnl"/>
        </w:rPr>
      </w:pPr>
      <w:r w:rsidRPr="003A394E">
        <w:rPr>
          <w:bCs/>
          <w:lang w:val="es-ES_tradnl"/>
        </w:rPr>
        <w:t>A veces se confunde la Inmaculada Concepción con la Anunciación</w:t>
      </w:r>
      <w:r w:rsidR="00140554">
        <w:rPr>
          <w:bCs/>
          <w:lang w:val="es-ES_tradnl"/>
        </w:rPr>
        <w:t>.</w:t>
      </w:r>
      <w:r w:rsidRPr="003A394E">
        <w:rPr>
          <w:bCs/>
          <w:lang w:val="es-ES_tradnl"/>
        </w:rPr>
        <w:t xml:space="preserve"> Este </w:t>
      </w:r>
      <w:hyperlink r:id="rId12" w:history="1">
        <w:r w:rsidR="00140554">
          <w:rPr>
            <w:rStyle w:val="Hyperlink"/>
            <w:bCs/>
            <w:lang w:val="es-ES_tradnl"/>
          </w:rPr>
          <w:t>volante</w:t>
        </w:r>
        <w:r w:rsidRPr="003A394E">
          <w:rPr>
            <w:rStyle w:val="Hyperlink"/>
            <w:bCs/>
            <w:lang w:val="es-ES_tradnl"/>
          </w:rPr>
          <w:t xml:space="preserve"> para boletines</w:t>
        </w:r>
      </w:hyperlink>
      <w:r w:rsidRPr="003A394E">
        <w:rPr>
          <w:bCs/>
          <w:lang w:val="es-ES_tradnl"/>
        </w:rPr>
        <w:t xml:space="preserve"> </w:t>
      </w:r>
      <w:r w:rsidR="002A6BCE" w:rsidRPr="006017D9">
        <w:rPr>
          <w:bCs/>
          <w:lang w:val="es-ES_tradnl"/>
        </w:rPr>
        <w:t>(</w:t>
      </w:r>
      <w:r w:rsidR="002A6BCE" w:rsidRPr="00880324">
        <w:rPr>
          <w:bCs/>
          <w:i/>
          <w:iCs/>
          <w:lang w:val="es-ES_tradnl"/>
        </w:rPr>
        <w:t>solo en inglés</w:t>
      </w:r>
      <w:r w:rsidR="002A6BCE" w:rsidRPr="006017D9">
        <w:rPr>
          <w:bCs/>
          <w:lang w:val="es-ES_tradnl"/>
        </w:rPr>
        <w:t xml:space="preserve">) </w:t>
      </w:r>
      <w:r w:rsidRPr="003A394E">
        <w:rPr>
          <w:bCs/>
          <w:lang w:val="es-ES_tradnl"/>
        </w:rPr>
        <w:t xml:space="preserve">puede ayudar a diferenciar estas dos celebraciones importantes. En esta </w:t>
      </w:r>
      <w:r w:rsidR="00C50DE3">
        <w:rPr>
          <w:bCs/>
          <w:lang w:val="es-ES_tradnl"/>
        </w:rPr>
        <w:t>s</w:t>
      </w:r>
      <w:r w:rsidR="00C50DE3" w:rsidRPr="003A394E">
        <w:rPr>
          <w:bCs/>
          <w:lang w:val="es-ES_tradnl"/>
        </w:rPr>
        <w:t>olemnidad</w:t>
      </w:r>
      <w:r w:rsidRPr="003A394E">
        <w:rPr>
          <w:bCs/>
          <w:lang w:val="es-ES_tradnl"/>
        </w:rPr>
        <w:t xml:space="preserve">, considera rezar con el </w:t>
      </w:r>
      <w:r w:rsidR="00436F8D">
        <w:rPr>
          <w:bCs/>
          <w:lang w:val="es-ES_tradnl"/>
        </w:rPr>
        <w:t>p</w:t>
      </w:r>
      <w:r w:rsidRPr="003A394E">
        <w:rPr>
          <w:bCs/>
          <w:lang w:val="es-ES_tradnl"/>
        </w:rPr>
        <w:t xml:space="preserve">apa Francisco su </w:t>
      </w:r>
      <w:hyperlink r:id="rId13" w:history="1">
        <w:r w:rsidRPr="003A394E">
          <w:rPr>
            <w:rStyle w:val="Hyperlink"/>
            <w:bCs/>
            <w:lang w:val="es-ES_tradnl"/>
          </w:rPr>
          <w:t xml:space="preserve">Oración </w:t>
        </w:r>
        <w:r w:rsidR="0017145F">
          <w:rPr>
            <w:rStyle w:val="Hyperlink"/>
            <w:bCs/>
            <w:lang w:val="es-ES_tradnl"/>
          </w:rPr>
          <w:t>a</w:t>
        </w:r>
        <w:r w:rsidRPr="003A394E">
          <w:rPr>
            <w:rStyle w:val="Hyperlink"/>
            <w:bCs/>
            <w:lang w:val="es-ES_tradnl"/>
          </w:rPr>
          <w:t xml:space="preserve"> la Inmaculada Concepción</w:t>
        </w:r>
      </w:hyperlink>
      <w:r w:rsidRPr="003A394E">
        <w:rPr>
          <w:bCs/>
          <w:lang w:val="es-ES_tradnl"/>
        </w:rPr>
        <w:t>: “Necesitamos tu mirada inmaculada, para recuperar la capacidad de mirar a las personas y cosas con respeto y reconocimiento”.</w:t>
      </w:r>
    </w:p>
    <w:p w14:paraId="6D322BA4" w14:textId="7DC5AFDA" w:rsidR="005C2214" w:rsidRPr="003A394E" w:rsidRDefault="005C2214" w:rsidP="00B431BB">
      <w:pPr>
        <w:pStyle w:val="ListParagraph"/>
        <w:spacing w:before="240" w:after="240" w:line="276" w:lineRule="auto"/>
        <w:ind w:left="0"/>
        <w:rPr>
          <w:bCs/>
          <w:lang w:val="es-ES_tradnl"/>
        </w:rPr>
      </w:pPr>
    </w:p>
    <w:p w14:paraId="65F9DD82" w14:textId="77777777" w:rsidR="005C2214" w:rsidRPr="003A394E" w:rsidRDefault="005C2214" w:rsidP="005C2214">
      <w:pPr>
        <w:spacing w:after="120" w:line="276" w:lineRule="auto"/>
        <w:rPr>
          <w:b/>
          <w:bCs/>
          <w:i/>
          <w:sz w:val="28"/>
          <w:szCs w:val="28"/>
          <w:lang w:val="es-ES_tradnl"/>
        </w:rPr>
        <w:sectPr w:rsidR="005C2214" w:rsidRPr="003A394E" w:rsidSect="00E568C4">
          <w:headerReference w:type="even" r:id="rId14"/>
          <w:headerReference w:type="default" r:id="rId15"/>
          <w:footerReference w:type="even" r:id="rId16"/>
          <w:footerReference w:type="default" r:id="rId17"/>
          <w:headerReference w:type="first" r:id="rId18"/>
          <w:footerReference w:type="first" r:id="rId19"/>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3DB3B5AB" w14:textId="77777777" w:rsidR="005C2214" w:rsidRPr="003A394E" w:rsidRDefault="005C2214" w:rsidP="005C2214">
      <w:pPr>
        <w:spacing w:before="240" w:after="240" w:line="276" w:lineRule="auto"/>
        <w:rPr>
          <w:b/>
          <w:bCs/>
          <w:sz w:val="36"/>
          <w:szCs w:val="36"/>
          <w:lang w:val="es-ES_tradnl"/>
        </w:rPr>
        <w:sectPr w:rsidR="005C2214" w:rsidRPr="003A394E"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324D3B1C" w14:textId="7FE088C7" w:rsidR="005C2214" w:rsidRPr="003A394E" w:rsidRDefault="005C2214" w:rsidP="005C2214">
      <w:pPr>
        <w:rPr>
          <w:rFonts w:eastAsia="Calibri"/>
          <w:b/>
          <w:smallCaps/>
          <w:sz w:val="28"/>
          <w:szCs w:val="28"/>
          <w:lang w:val="es-ES_tradnl"/>
        </w:rPr>
      </w:pPr>
      <w:r w:rsidRPr="003A394E">
        <w:rPr>
          <w:rFonts w:eastAsia="Calibri"/>
          <w:b/>
          <w:smallCaps/>
          <w:sz w:val="28"/>
          <w:szCs w:val="28"/>
          <w:lang w:val="es-ES_tradnl"/>
        </w:rPr>
        <w:lastRenderedPageBreak/>
        <w:t xml:space="preserve">Palabra de Vida – </w:t>
      </w:r>
      <w:r w:rsidR="008264B6" w:rsidRPr="003A394E">
        <w:rPr>
          <w:b/>
          <w:bCs/>
          <w:sz w:val="28"/>
          <w:szCs w:val="28"/>
          <w:lang w:val="es-ES_tradnl"/>
        </w:rPr>
        <w:t>diciembre</w:t>
      </w:r>
      <w:r w:rsidRPr="003A394E">
        <w:rPr>
          <w:b/>
          <w:bCs/>
          <w:sz w:val="28"/>
          <w:szCs w:val="28"/>
          <w:lang w:val="es-ES_tradnl"/>
        </w:rPr>
        <w:t xml:space="preserve"> de </w:t>
      </w:r>
      <w:r w:rsidR="002563CF">
        <w:rPr>
          <w:b/>
          <w:bCs/>
          <w:sz w:val="28"/>
          <w:szCs w:val="28"/>
          <w:lang w:val="es-ES_tradnl"/>
        </w:rPr>
        <w:t>202</w:t>
      </w:r>
      <w:r w:rsidR="00D10302">
        <w:rPr>
          <w:b/>
          <w:bCs/>
          <w:sz w:val="28"/>
          <w:szCs w:val="28"/>
          <w:lang w:val="es-ES_tradnl"/>
        </w:rPr>
        <w:t>3</w:t>
      </w:r>
      <w:r w:rsidR="00F15F12" w:rsidRPr="003A394E">
        <w:rPr>
          <w:rFonts w:eastAsia="Calibri"/>
          <w:b/>
          <w:bCs/>
          <w:smallCaps/>
          <w:sz w:val="28"/>
          <w:szCs w:val="28"/>
          <w:lang w:val="es-ES_tradnl"/>
        </w:rPr>
        <w:t xml:space="preserve"> </w:t>
      </w:r>
    </w:p>
    <w:p w14:paraId="57E180C7" w14:textId="77777777" w:rsidR="005C2214" w:rsidRPr="003A394E" w:rsidRDefault="005C2214" w:rsidP="005C2214">
      <w:pPr>
        <w:spacing w:before="240" w:after="240" w:line="276" w:lineRule="auto"/>
        <w:rPr>
          <w:rFonts w:eastAsia="Calibri"/>
          <w:b/>
          <w:bCs/>
          <w:sz w:val="36"/>
          <w:szCs w:val="36"/>
          <w:lang w:val="es-ES_tradnl"/>
        </w:rPr>
      </w:pPr>
      <w:r w:rsidRPr="003A394E">
        <w:rPr>
          <w:b/>
          <w:bCs/>
          <w:sz w:val="36"/>
          <w:szCs w:val="36"/>
          <w:lang w:val="es-ES_tradnl"/>
        </w:rPr>
        <w:t>Intercesiones por la Vida</w:t>
      </w:r>
      <w:bookmarkEnd w:id="0"/>
      <w:bookmarkEnd w:id="1"/>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5C2214" w:rsidRPr="003A394E" w14:paraId="247FFDF4" w14:textId="77777777" w:rsidTr="004B460D">
        <w:tc>
          <w:tcPr>
            <w:tcW w:w="5935" w:type="dxa"/>
          </w:tcPr>
          <w:p w14:paraId="011649CF" w14:textId="2A59F43C" w:rsidR="005C2214" w:rsidRPr="003A394E" w:rsidRDefault="001C1CE7" w:rsidP="004B460D">
            <w:pPr>
              <w:tabs>
                <w:tab w:val="left" w:pos="5760"/>
              </w:tabs>
              <w:rPr>
                <w:b/>
                <w:bCs/>
                <w:szCs w:val="28"/>
                <w:lang w:val="es-ES_tradnl"/>
              </w:rPr>
            </w:pPr>
            <w:bookmarkStart w:id="4" w:name="_Hlk531360543"/>
            <w:r>
              <w:rPr>
                <w:b/>
                <w:bCs/>
                <w:szCs w:val="28"/>
                <w:lang w:val="es-ES_tradnl"/>
              </w:rPr>
              <w:t>3</w:t>
            </w:r>
            <w:r w:rsidR="001D5B6E" w:rsidRPr="003A394E">
              <w:rPr>
                <w:b/>
                <w:bCs/>
                <w:szCs w:val="28"/>
                <w:lang w:val="es-ES_tradnl"/>
              </w:rPr>
              <w:t xml:space="preserve"> </w:t>
            </w:r>
            <w:r w:rsidR="005C2214" w:rsidRPr="003A394E">
              <w:rPr>
                <w:b/>
                <w:bCs/>
                <w:szCs w:val="28"/>
                <w:lang w:val="es-ES_tradnl"/>
              </w:rPr>
              <w:t xml:space="preserve">de diciembre </w:t>
            </w:r>
          </w:p>
          <w:p w14:paraId="1AB9E370" w14:textId="77777777" w:rsidR="00E864E1" w:rsidRDefault="001C1CE7" w:rsidP="004B460D">
            <w:pPr>
              <w:tabs>
                <w:tab w:val="left" w:pos="5760"/>
              </w:tabs>
              <w:rPr>
                <w:iCs/>
                <w:szCs w:val="28"/>
                <w:lang w:val="es-ES"/>
              </w:rPr>
            </w:pPr>
            <w:r>
              <w:rPr>
                <w:iCs/>
                <w:szCs w:val="28"/>
                <w:lang w:val="es-ES_tradnl"/>
              </w:rPr>
              <w:t>Por todos los fieles</w:t>
            </w:r>
            <w:r w:rsidR="00E864E1">
              <w:rPr>
                <w:iCs/>
                <w:szCs w:val="28"/>
                <w:lang w:val="es-ES"/>
              </w:rPr>
              <w:t>:</w:t>
            </w:r>
          </w:p>
          <w:p w14:paraId="36CD4012" w14:textId="1D385622" w:rsidR="005A4295" w:rsidRDefault="00443D1D" w:rsidP="004B460D">
            <w:pPr>
              <w:tabs>
                <w:tab w:val="left" w:pos="5760"/>
              </w:tabs>
              <w:rPr>
                <w:iCs/>
                <w:szCs w:val="28"/>
                <w:lang w:val="es-ES_tradnl"/>
              </w:rPr>
            </w:pPr>
            <w:r>
              <w:rPr>
                <w:iCs/>
                <w:szCs w:val="28"/>
                <w:lang w:val="es-ES_tradnl"/>
              </w:rPr>
              <w:t xml:space="preserve">para </w:t>
            </w:r>
            <w:r w:rsidR="00E864E1">
              <w:rPr>
                <w:iCs/>
                <w:szCs w:val="28"/>
                <w:lang w:val="es-ES_tradnl"/>
              </w:rPr>
              <w:t>q</w:t>
            </w:r>
            <w:r w:rsidR="005C2214" w:rsidRPr="003A394E">
              <w:rPr>
                <w:iCs/>
                <w:szCs w:val="28"/>
                <w:lang w:val="es-ES_tradnl"/>
              </w:rPr>
              <w:t xml:space="preserve">ue Dios nos </w:t>
            </w:r>
            <w:r w:rsidR="001D5B6E">
              <w:rPr>
                <w:iCs/>
                <w:szCs w:val="28"/>
                <w:lang w:val="es-ES_tradnl"/>
              </w:rPr>
              <w:t>ayude</w:t>
            </w:r>
            <w:r w:rsidR="001D5B6E" w:rsidRPr="003A394E">
              <w:rPr>
                <w:iCs/>
                <w:szCs w:val="28"/>
                <w:lang w:val="es-ES_tradnl"/>
              </w:rPr>
              <w:t xml:space="preserve"> </w:t>
            </w:r>
            <w:r w:rsidR="005C2214" w:rsidRPr="003A394E">
              <w:rPr>
                <w:iCs/>
                <w:szCs w:val="28"/>
                <w:lang w:val="es-ES_tradnl"/>
              </w:rPr>
              <w:t xml:space="preserve">a </w:t>
            </w:r>
            <w:r w:rsidR="00E864E1">
              <w:rPr>
                <w:iCs/>
                <w:szCs w:val="28"/>
                <w:lang w:val="es-ES_tradnl"/>
              </w:rPr>
              <w:t xml:space="preserve">edificar </w:t>
            </w:r>
            <w:r w:rsidR="005A4295">
              <w:rPr>
                <w:iCs/>
                <w:szCs w:val="28"/>
                <w:lang w:val="es-ES_tradnl"/>
              </w:rPr>
              <w:t xml:space="preserve">la </w:t>
            </w:r>
            <w:r w:rsidR="005A4295" w:rsidRPr="005A4295">
              <w:rPr>
                <w:iCs/>
                <w:szCs w:val="28"/>
                <w:lang w:val="es-ES_tradnl"/>
              </w:rPr>
              <w:t>cultura de la vida</w:t>
            </w:r>
          </w:p>
          <w:p w14:paraId="4028C406" w14:textId="682AA864" w:rsidR="005C2214" w:rsidRPr="003A394E" w:rsidRDefault="005A4295" w:rsidP="004B460D">
            <w:pPr>
              <w:tabs>
                <w:tab w:val="left" w:pos="5760"/>
              </w:tabs>
              <w:rPr>
                <w:iCs/>
                <w:szCs w:val="28"/>
                <w:lang w:val="es-ES_tradnl"/>
              </w:rPr>
            </w:pPr>
            <w:r>
              <w:rPr>
                <w:iCs/>
                <w:szCs w:val="28"/>
                <w:lang w:val="es-ES_tradnl"/>
              </w:rPr>
              <w:t>esperando vigilantes Su regres</w:t>
            </w:r>
            <w:r w:rsidR="00690DBF">
              <w:rPr>
                <w:iCs/>
                <w:szCs w:val="28"/>
                <w:lang w:val="es-ES_tradnl"/>
              </w:rPr>
              <w:t>o</w:t>
            </w:r>
            <w:r w:rsidR="005C2214" w:rsidRPr="003A394E">
              <w:rPr>
                <w:iCs/>
                <w:szCs w:val="28"/>
                <w:lang w:val="es-ES_tradnl"/>
              </w:rPr>
              <w:t xml:space="preserve">; </w:t>
            </w:r>
          </w:p>
          <w:p w14:paraId="76F4F6CA" w14:textId="77777777" w:rsidR="005C2214" w:rsidRPr="003A394E" w:rsidRDefault="005C2214" w:rsidP="004B460D">
            <w:pPr>
              <w:tabs>
                <w:tab w:val="left" w:pos="5760"/>
              </w:tabs>
              <w:rPr>
                <w:i/>
                <w:iCs/>
                <w:szCs w:val="28"/>
                <w:lang w:val="es-ES_tradnl"/>
              </w:rPr>
            </w:pPr>
            <w:r w:rsidRPr="003A394E">
              <w:rPr>
                <w:i/>
                <w:iCs/>
                <w:szCs w:val="28"/>
                <w:lang w:val="es-ES_tradnl"/>
              </w:rPr>
              <w:t>roguemos al Señor:</w:t>
            </w:r>
          </w:p>
        </w:tc>
        <w:tc>
          <w:tcPr>
            <w:tcW w:w="4410" w:type="dxa"/>
          </w:tcPr>
          <w:p w14:paraId="2EAC90B4" w14:textId="6CA8EB3F" w:rsidR="005C2214" w:rsidRPr="003A394E" w:rsidRDefault="00F9694A" w:rsidP="004B460D">
            <w:pPr>
              <w:tabs>
                <w:tab w:val="left" w:pos="5400"/>
                <w:tab w:val="left" w:pos="5760"/>
              </w:tabs>
              <w:spacing w:line="22" w:lineRule="atLeast"/>
              <w:ind w:right="150"/>
              <w:rPr>
                <w:b/>
                <w:bCs/>
                <w:szCs w:val="28"/>
                <w:lang w:val="es-ES_tradnl"/>
              </w:rPr>
            </w:pPr>
            <w:r>
              <w:rPr>
                <w:b/>
                <w:bCs/>
                <w:szCs w:val="28"/>
                <w:lang w:val="es-ES_tradnl"/>
              </w:rPr>
              <w:t>Primer</w:t>
            </w:r>
            <w:r w:rsidR="005C2214" w:rsidRPr="003A394E">
              <w:rPr>
                <w:b/>
                <w:bCs/>
                <w:szCs w:val="28"/>
                <w:lang w:val="es-ES_tradnl"/>
              </w:rPr>
              <w:t xml:space="preserve"> Domingo de Adviento</w:t>
            </w:r>
          </w:p>
          <w:p w14:paraId="2D3823D5" w14:textId="77777777" w:rsidR="005C2214" w:rsidRPr="003A394E" w:rsidRDefault="005C2214" w:rsidP="004B460D">
            <w:pPr>
              <w:rPr>
                <w:lang w:val="es-ES_tradnl"/>
              </w:rPr>
            </w:pPr>
          </w:p>
          <w:p w14:paraId="5DC35F12" w14:textId="77777777" w:rsidR="005C2214" w:rsidRPr="003A394E" w:rsidRDefault="005C2214" w:rsidP="004B460D">
            <w:pPr>
              <w:rPr>
                <w:lang w:val="es-ES_tradnl"/>
              </w:rPr>
            </w:pPr>
          </w:p>
          <w:p w14:paraId="2B231453" w14:textId="77777777" w:rsidR="005C2214" w:rsidRPr="003A394E" w:rsidRDefault="005C2214" w:rsidP="004B460D">
            <w:pPr>
              <w:rPr>
                <w:lang w:val="es-ES_tradnl"/>
              </w:rPr>
            </w:pPr>
          </w:p>
          <w:p w14:paraId="7BCF855F" w14:textId="77777777" w:rsidR="005C2214" w:rsidRPr="003A394E" w:rsidRDefault="005C2214" w:rsidP="004B460D">
            <w:pPr>
              <w:tabs>
                <w:tab w:val="left" w:pos="5400"/>
                <w:tab w:val="left" w:pos="5760"/>
              </w:tabs>
              <w:spacing w:line="22" w:lineRule="atLeast"/>
              <w:ind w:right="150"/>
              <w:rPr>
                <w:lang w:val="es-ES_tradnl"/>
              </w:rPr>
            </w:pPr>
          </w:p>
          <w:p w14:paraId="633C89D1" w14:textId="77777777" w:rsidR="005C2214" w:rsidRPr="003A394E" w:rsidRDefault="005C2214" w:rsidP="004B460D">
            <w:pPr>
              <w:tabs>
                <w:tab w:val="left" w:pos="5400"/>
                <w:tab w:val="left" w:pos="5760"/>
              </w:tabs>
              <w:spacing w:line="22" w:lineRule="atLeast"/>
              <w:ind w:right="150"/>
              <w:rPr>
                <w:lang w:val="es-ES_tradnl"/>
              </w:rPr>
            </w:pPr>
          </w:p>
        </w:tc>
      </w:tr>
      <w:tr w:rsidR="005C2214" w:rsidRPr="002563CF" w14:paraId="2E13D80D" w14:textId="77777777" w:rsidTr="004B460D">
        <w:tc>
          <w:tcPr>
            <w:tcW w:w="5935" w:type="dxa"/>
          </w:tcPr>
          <w:p w14:paraId="5D3E4A1D" w14:textId="77777777" w:rsidR="005C2214" w:rsidRPr="003A394E" w:rsidRDefault="005C2214" w:rsidP="004B460D">
            <w:pPr>
              <w:tabs>
                <w:tab w:val="left" w:pos="5760"/>
              </w:tabs>
              <w:rPr>
                <w:b/>
                <w:bCs/>
                <w:szCs w:val="28"/>
                <w:lang w:val="es-ES_tradnl"/>
              </w:rPr>
            </w:pPr>
            <w:r w:rsidRPr="003A394E">
              <w:rPr>
                <w:b/>
                <w:bCs/>
                <w:szCs w:val="28"/>
                <w:lang w:val="es-ES_tradnl"/>
              </w:rPr>
              <w:t xml:space="preserve">8 de diciembre </w:t>
            </w:r>
          </w:p>
          <w:p w14:paraId="39AE1786" w14:textId="04B193A5" w:rsidR="005C2214" w:rsidRPr="003A394E" w:rsidRDefault="005C2214" w:rsidP="004B460D">
            <w:pPr>
              <w:tabs>
                <w:tab w:val="left" w:pos="5760"/>
              </w:tabs>
              <w:rPr>
                <w:iCs/>
                <w:szCs w:val="28"/>
                <w:lang w:val="es-ES_tradnl"/>
              </w:rPr>
            </w:pPr>
            <w:r w:rsidRPr="003A394E">
              <w:rPr>
                <w:iCs/>
                <w:szCs w:val="28"/>
                <w:lang w:val="es-ES_tradnl"/>
              </w:rPr>
              <w:t xml:space="preserve">Por </w:t>
            </w:r>
            <w:r w:rsidR="00E03723" w:rsidRPr="003A394E">
              <w:rPr>
                <w:iCs/>
                <w:szCs w:val="28"/>
                <w:lang w:val="es-ES_tradnl"/>
              </w:rPr>
              <w:t>las mujeres</w:t>
            </w:r>
            <w:r w:rsidRPr="003A394E">
              <w:rPr>
                <w:iCs/>
                <w:szCs w:val="28"/>
                <w:lang w:val="es-ES_tradnl"/>
              </w:rPr>
              <w:t xml:space="preserve"> que quedan embarazadas sin espera</w:t>
            </w:r>
            <w:r w:rsidR="007007DA">
              <w:rPr>
                <w:iCs/>
                <w:szCs w:val="28"/>
                <w:lang w:val="es-ES_tradnl"/>
              </w:rPr>
              <w:t>rl</w:t>
            </w:r>
            <w:r w:rsidRPr="003A394E">
              <w:rPr>
                <w:iCs/>
                <w:szCs w:val="28"/>
                <w:lang w:val="es-ES_tradnl"/>
              </w:rPr>
              <w:t>o</w:t>
            </w:r>
            <w:r w:rsidR="00E23A2E">
              <w:rPr>
                <w:iCs/>
                <w:szCs w:val="28"/>
                <w:lang w:val="es-ES_tradnl"/>
              </w:rPr>
              <w:t>:</w:t>
            </w:r>
            <w:r w:rsidRPr="003A394E">
              <w:rPr>
                <w:iCs/>
                <w:szCs w:val="28"/>
                <w:lang w:val="es-ES_tradnl"/>
              </w:rPr>
              <w:t xml:space="preserve"> </w:t>
            </w:r>
          </w:p>
          <w:p w14:paraId="66C9331D" w14:textId="5625CF64" w:rsidR="005C2214" w:rsidRPr="003A394E" w:rsidRDefault="005C2214" w:rsidP="004B460D">
            <w:pPr>
              <w:tabs>
                <w:tab w:val="left" w:pos="5760"/>
              </w:tabs>
              <w:rPr>
                <w:iCs/>
                <w:szCs w:val="28"/>
                <w:lang w:val="es-ES_tradnl"/>
              </w:rPr>
            </w:pPr>
            <w:r w:rsidRPr="003A394E">
              <w:rPr>
                <w:iCs/>
                <w:szCs w:val="28"/>
                <w:lang w:val="es-ES_tradnl"/>
              </w:rPr>
              <w:t xml:space="preserve">para </w:t>
            </w:r>
            <w:r w:rsidR="00001DCD" w:rsidRPr="00001DCD">
              <w:rPr>
                <w:iCs/>
                <w:szCs w:val="28"/>
                <w:lang w:val="es-ES_tradnl"/>
              </w:rPr>
              <w:t xml:space="preserve">que sientan </w:t>
            </w:r>
            <w:r w:rsidR="000A193F">
              <w:rPr>
                <w:iCs/>
                <w:szCs w:val="28"/>
                <w:lang w:val="es-ES_tradnl"/>
              </w:rPr>
              <w:t xml:space="preserve">plena </w:t>
            </w:r>
            <w:r w:rsidR="00001DCD" w:rsidRPr="00001DCD">
              <w:rPr>
                <w:iCs/>
                <w:szCs w:val="28"/>
                <w:lang w:val="es-ES_tradnl"/>
              </w:rPr>
              <w:t>confianza en la providencia de Dios</w:t>
            </w:r>
            <w:r w:rsidRPr="003A394E">
              <w:rPr>
                <w:iCs/>
                <w:szCs w:val="28"/>
                <w:lang w:val="es-ES_tradnl"/>
              </w:rPr>
              <w:t xml:space="preserve"> </w:t>
            </w:r>
          </w:p>
          <w:p w14:paraId="4FBACBA8" w14:textId="77777777" w:rsidR="005C2214" w:rsidRPr="003A394E" w:rsidRDefault="005C2214" w:rsidP="004B460D">
            <w:pPr>
              <w:tabs>
                <w:tab w:val="left" w:pos="5760"/>
              </w:tabs>
              <w:rPr>
                <w:iCs/>
                <w:szCs w:val="28"/>
                <w:lang w:val="es-ES_tradnl"/>
              </w:rPr>
            </w:pPr>
            <w:r w:rsidRPr="003A394E">
              <w:rPr>
                <w:iCs/>
                <w:szCs w:val="28"/>
                <w:lang w:val="es-ES_tradnl"/>
              </w:rPr>
              <w:t>y acojan amorosamente el don de su hijo;</w:t>
            </w:r>
          </w:p>
          <w:p w14:paraId="16E6E9B1" w14:textId="77777777" w:rsidR="00812EFD" w:rsidRDefault="005C2214" w:rsidP="00697F8F">
            <w:pPr>
              <w:tabs>
                <w:tab w:val="left" w:pos="5760"/>
              </w:tabs>
              <w:rPr>
                <w:i/>
                <w:iCs/>
                <w:szCs w:val="28"/>
                <w:lang w:val="es-ES_tradnl"/>
              </w:rPr>
            </w:pPr>
            <w:r w:rsidRPr="003A394E">
              <w:rPr>
                <w:i/>
                <w:iCs/>
                <w:szCs w:val="28"/>
                <w:lang w:val="es-ES_tradnl"/>
              </w:rPr>
              <w:t>roguemos al Señor:</w:t>
            </w:r>
          </w:p>
          <w:p w14:paraId="1408E693" w14:textId="6B07D5E7" w:rsidR="00E61079" w:rsidRPr="00697F8F" w:rsidRDefault="00E61079" w:rsidP="00697F8F">
            <w:pPr>
              <w:tabs>
                <w:tab w:val="left" w:pos="5760"/>
              </w:tabs>
              <w:rPr>
                <w:i/>
                <w:iCs/>
                <w:szCs w:val="28"/>
                <w:lang w:val="es-ES_tradnl"/>
              </w:rPr>
            </w:pPr>
          </w:p>
        </w:tc>
        <w:tc>
          <w:tcPr>
            <w:tcW w:w="4410" w:type="dxa"/>
          </w:tcPr>
          <w:p w14:paraId="34824BF3" w14:textId="77777777" w:rsidR="005C2214" w:rsidRPr="003A394E" w:rsidRDefault="005C2214" w:rsidP="004B460D">
            <w:pPr>
              <w:tabs>
                <w:tab w:val="left" w:pos="5400"/>
                <w:tab w:val="left" w:pos="5760"/>
              </w:tabs>
              <w:spacing w:line="22" w:lineRule="atLeast"/>
              <w:ind w:right="150"/>
              <w:rPr>
                <w:b/>
                <w:bCs/>
                <w:szCs w:val="28"/>
                <w:lang w:val="es-ES_tradnl"/>
              </w:rPr>
            </w:pPr>
            <w:r w:rsidRPr="003A394E">
              <w:rPr>
                <w:b/>
                <w:bCs/>
                <w:szCs w:val="28"/>
                <w:lang w:val="es-ES_tradnl"/>
              </w:rPr>
              <w:t>Solemnidad de la Inmaculada Concepción de la Santísima Virgen María</w:t>
            </w:r>
          </w:p>
          <w:p w14:paraId="05A88C1D" w14:textId="77777777" w:rsidR="005C2214" w:rsidRPr="003A394E" w:rsidRDefault="005C2214" w:rsidP="004B460D">
            <w:pPr>
              <w:tabs>
                <w:tab w:val="left" w:pos="5400"/>
                <w:tab w:val="left" w:pos="5760"/>
              </w:tabs>
              <w:spacing w:line="22" w:lineRule="atLeast"/>
              <w:ind w:right="150"/>
              <w:rPr>
                <w:b/>
                <w:bCs/>
                <w:szCs w:val="28"/>
                <w:lang w:val="es-ES_tradnl"/>
              </w:rPr>
            </w:pPr>
          </w:p>
        </w:tc>
      </w:tr>
      <w:bookmarkEnd w:id="4"/>
      <w:tr w:rsidR="005C2214" w:rsidRPr="003A394E" w14:paraId="4F1844E1" w14:textId="77777777" w:rsidTr="004B460D">
        <w:tc>
          <w:tcPr>
            <w:tcW w:w="5935" w:type="dxa"/>
          </w:tcPr>
          <w:p w14:paraId="4A54484F" w14:textId="5E9B9B1C" w:rsidR="005C2214" w:rsidRPr="003A394E" w:rsidRDefault="001D5B6E" w:rsidP="004B460D">
            <w:pPr>
              <w:tabs>
                <w:tab w:val="left" w:pos="5400"/>
                <w:tab w:val="left" w:pos="5760"/>
              </w:tabs>
              <w:rPr>
                <w:b/>
                <w:bCs/>
                <w:szCs w:val="28"/>
                <w:lang w:val="es-ES_tradnl"/>
              </w:rPr>
            </w:pPr>
            <w:r w:rsidRPr="003A394E">
              <w:rPr>
                <w:b/>
                <w:bCs/>
                <w:szCs w:val="28"/>
                <w:lang w:val="es-ES_tradnl"/>
              </w:rPr>
              <w:t>1</w:t>
            </w:r>
            <w:r w:rsidR="00065A03">
              <w:rPr>
                <w:b/>
                <w:bCs/>
                <w:szCs w:val="28"/>
                <w:lang w:val="es-ES_tradnl"/>
              </w:rPr>
              <w:t>0</w:t>
            </w:r>
            <w:r w:rsidRPr="003A394E">
              <w:rPr>
                <w:b/>
                <w:bCs/>
                <w:szCs w:val="28"/>
                <w:lang w:val="es-ES_tradnl"/>
              </w:rPr>
              <w:t xml:space="preserve"> </w:t>
            </w:r>
            <w:r w:rsidR="005C2214" w:rsidRPr="003A394E">
              <w:rPr>
                <w:b/>
                <w:bCs/>
                <w:szCs w:val="28"/>
                <w:lang w:val="es-ES_tradnl"/>
              </w:rPr>
              <w:t>de diciembre</w:t>
            </w:r>
          </w:p>
          <w:p w14:paraId="11AD5F30" w14:textId="77777777" w:rsidR="00C17FD1" w:rsidRDefault="004C6BB2" w:rsidP="004B460D">
            <w:pPr>
              <w:tabs>
                <w:tab w:val="left" w:pos="5400"/>
              </w:tabs>
              <w:rPr>
                <w:iCs/>
                <w:szCs w:val="28"/>
                <w:lang w:val="es-ES_tradnl"/>
              </w:rPr>
            </w:pPr>
            <w:r w:rsidRPr="004C6BB2">
              <w:rPr>
                <w:iCs/>
                <w:szCs w:val="28"/>
                <w:lang w:val="es-ES_tradnl"/>
              </w:rPr>
              <w:t>Que Dios nos ayude a preparar el camino del Señor</w:t>
            </w:r>
          </w:p>
          <w:p w14:paraId="1A67D1D5" w14:textId="77777777" w:rsidR="00C17FD1" w:rsidRDefault="00C17FD1" w:rsidP="004B460D">
            <w:pPr>
              <w:tabs>
                <w:tab w:val="left" w:pos="5400"/>
              </w:tabs>
              <w:rPr>
                <w:iCs/>
                <w:szCs w:val="28"/>
                <w:lang w:val="es-ES_tradnl"/>
              </w:rPr>
            </w:pPr>
            <w:r w:rsidRPr="00C17FD1">
              <w:rPr>
                <w:iCs/>
                <w:szCs w:val="28"/>
                <w:lang w:val="es-ES_tradnl"/>
              </w:rPr>
              <w:t>actuando con ternura y compasión,</w:t>
            </w:r>
          </w:p>
          <w:p w14:paraId="06FABC8E" w14:textId="4F7A5152" w:rsidR="005C2214" w:rsidRPr="003A394E" w:rsidRDefault="00BD67C1" w:rsidP="00BD67C1">
            <w:pPr>
              <w:tabs>
                <w:tab w:val="left" w:pos="5400"/>
              </w:tabs>
              <w:rPr>
                <w:iCs/>
                <w:szCs w:val="28"/>
                <w:lang w:val="es-ES_tradnl"/>
              </w:rPr>
            </w:pPr>
            <w:r w:rsidRPr="00BD67C1">
              <w:rPr>
                <w:iCs/>
                <w:szCs w:val="28"/>
                <w:lang w:val="es-ES_tradnl"/>
              </w:rPr>
              <w:t>en especial hacia los más indefensos entre nosotros;</w:t>
            </w:r>
          </w:p>
          <w:p w14:paraId="79EDF8B6" w14:textId="77777777" w:rsidR="005C2214" w:rsidRDefault="005C2214" w:rsidP="004B460D">
            <w:pPr>
              <w:tabs>
                <w:tab w:val="left" w:pos="5400"/>
              </w:tabs>
              <w:rPr>
                <w:i/>
                <w:iCs/>
                <w:szCs w:val="28"/>
                <w:lang w:val="es-ES_tradnl"/>
              </w:rPr>
            </w:pPr>
            <w:r w:rsidRPr="003A394E">
              <w:rPr>
                <w:i/>
                <w:iCs/>
                <w:szCs w:val="28"/>
                <w:lang w:val="es-ES_tradnl"/>
              </w:rPr>
              <w:t>roguemos al Señor:</w:t>
            </w:r>
          </w:p>
          <w:p w14:paraId="5D923FA3" w14:textId="58E49163" w:rsidR="00812EFD" w:rsidRPr="003A394E" w:rsidRDefault="00812EFD" w:rsidP="004B460D">
            <w:pPr>
              <w:tabs>
                <w:tab w:val="left" w:pos="5400"/>
              </w:tabs>
              <w:rPr>
                <w:i/>
                <w:iCs/>
                <w:szCs w:val="28"/>
                <w:lang w:val="es-ES_tradnl"/>
              </w:rPr>
            </w:pPr>
          </w:p>
        </w:tc>
        <w:tc>
          <w:tcPr>
            <w:tcW w:w="4410" w:type="dxa"/>
          </w:tcPr>
          <w:p w14:paraId="4EA04208" w14:textId="0CAFD8E8" w:rsidR="005C2214" w:rsidRPr="003A394E" w:rsidRDefault="00BD67C1" w:rsidP="004B460D">
            <w:pPr>
              <w:tabs>
                <w:tab w:val="left" w:pos="5400"/>
                <w:tab w:val="left" w:pos="5760"/>
              </w:tabs>
              <w:spacing w:line="22" w:lineRule="atLeast"/>
              <w:ind w:right="150"/>
              <w:rPr>
                <w:b/>
                <w:bCs/>
                <w:szCs w:val="28"/>
                <w:lang w:val="es-ES_tradnl"/>
              </w:rPr>
            </w:pPr>
            <w:r>
              <w:rPr>
                <w:b/>
                <w:bCs/>
                <w:szCs w:val="28"/>
                <w:lang w:val="es-ES_tradnl"/>
              </w:rPr>
              <w:t>Segundo</w:t>
            </w:r>
            <w:r w:rsidR="005C2214" w:rsidRPr="003A394E">
              <w:rPr>
                <w:b/>
                <w:bCs/>
                <w:szCs w:val="28"/>
                <w:lang w:val="es-ES_tradnl"/>
              </w:rPr>
              <w:t xml:space="preserve"> Domingo de Adviento</w:t>
            </w:r>
          </w:p>
          <w:p w14:paraId="7512035F" w14:textId="77777777" w:rsidR="005C2214" w:rsidRPr="003A394E" w:rsidRDefault="005C2214" w:rsidP="004B460D">
            <w:pPr>
              <w:rPr>
                <w:lang w:val="es-ES_tradnl"/>
              </w:rPr>
            </w:pPr>
          </w:p>
        </w:tc>
      </w:tr>
      <w:tr w:rsidR="005C2214" w:rsidRPr="003A394E" w14:paraId="3CE70AE5" w14:textId="77777777" w:rsidTr="004B460D">
        <w:tc>
          <w:tcPr>
            <w:tcW w:w="5935" w:type="dxa"/>
          </w:tcPr>
          <w:p w14:paraId="71173ED5" w14:textId="32AD144B" w:rsidR="005C2214" w:rsidRPr="003A394E" w:rsidRDefault="001D5B6E" w:rsidP="004B460D">
            <w:pPr>
              <w:tabs>
                <w:tab w:val="left" w:pos="5400"/>
              </w:tabs>
              <w:ind w:right="-360"/>
              <w:rPr>
                <w:b/>
                <w:bCs/>
                <w:szCs w:val="28"/>
                <w:lang w:val="es-ES_tradnl"/>
              </w:rPr>
            </w:pPr>
            <w:r>
              <w:rPr>
                <w:b/>
                <w:bCs/>
                <w:szCs w:val="28"/>
                <w:lang w:val="es-ES_tradnl"/>
              </w:rPr>
              <w:t>1</w:t>
            </w:r>
            <w:r w:rsidR="00FB1ED3">
              <w:rPr>
                <w:b/>
                <w:bCs/>
                <w:szCs w:val="28"/>
                <w:lang w:val="es-ES_tradnl"/>
              </w:rPr>
              <w:t>7</w:t>
            </w:r>
            <w:r w:rsidRPr="003A394E">
              <w:rPr>
                <w:b/>
                <w:bCs/>
                <w:szCs w:val="28"/>
                <w:lang w:val="es-ES_tradnl"/>
              </w:rPr>
              <w:t xml:space="preserve"> </w:t>
            </w:r>
            <w:r w:rsidR="005C2214" w:rsidRPr="003A394E">
              <w:rPr>
                <w:b/>
                <w:bCs/>
                <w:szCs w:val="28"/>
                <w:lang w:val="es-ES_tradnl"/>
              </w:rPr>
              <w:t xml:space="preserve">de diciembre  </w:t>
            </w:r>
          </w:p>
          <w:p w14:paraId="34F05910" w14:textId="77777777" w:rsidR="00FB1ED3" w:rsidRPr="003A394E" w:rsidRDefault="00FB1ED3" w:rsidP="00FB1ED3">
            <w:pPr>
              <w:tabs>
                <w:tab w:val="left" w:pos="5400"/>
              </w:tabs>
              <w:rPr>
                <w:iCs/>
                <w:szCs w:val="28"/>
                <w:lang w:val="es-ES_tradnl"/>
              </w:rPr>
            </w:pPr>
            <w:r w:rsidRPr="003A394E">
              <w:rPr>
                <w:iCs/>
                <w:szCs w:val="28"/>
                <w:lang w:val="es-ES_tradnl"/>
              </w:rPr>
              <w:t>Por todas las víctimas de la trata de personas:</w:t>
            </w:r>
            <w:r w:rsidRPr="003A394E">
              <w:rPr>
                <w:iCs/>
                <w:szCs w:val="28"/>
                <w:lang w:val="es-ES_tradnl"/>
              </w:rPr>
              <w:br/>
            </w:r>
            <w:r>
              <w:rPr>
                <w:iCs/>
                <w:szCs w:val="28"/>
                <w:lang w:val="es-ES_tradnl"/>
              </w:rPr>
              <w:t>p</w:t>
            </w:r>
            <w:r w:rsidRPr="003A394E">
              <w:rPr>
                <w:iCs/>
                <w:szCs w:val="28"/>
                <w:lang w:val="es-ES_tradnl"/>
              </w:rPr>
              <w:t>ara que encuentren esperanza y sanación</w:t>
            </w:r>
          </w:p>
          <w:p w14:paraId="03959029" w14:textId="77777777" w:rsidR="00FB1ED3" w:rsidRPr="003A394E" w:rsidRDefault="00FB1ED3" w:rsidP="00FB1ED3">
            <w:pPr>
              <w:tabs>
                <w:tab w:val="left" w:pos="5400"/>
              </w:tabs>
              <w:rPr>
                <w:iCs/>
                <w:szCs w:val="28"/>
                <w:lang w:val="es-ES_tradnl"/>
              </w:rPr>
            </w:pPr>
            <w:r w:rsidRPr="003A394E">
              <w:rPr>
                <w:iCs/>
                <w:szCs w:val="28"/>
                <w:lang w:val="es-ES_tradnl"/>
              </w:rPr>
              <w:t>en el Señor que proclama libertad para los cautivos</w:t>
            </w:r>
          </w:p>
          <w:p w14:paraId="1BC8241A" w14:textId="5B8A88A7" w:rsidR="00FB1ED3" w:rsidRPr="003A394E" w:rsidRDefault="00FB1ED3" w:rsidP="00FB1ED3">
            <w:pPr>
              <w:tabs>
                <w:tab w:val="left" w:pos="5400"/>
              </w:tabs>
              <w:rPr>
                <w:iCs/>
                <w:szCs w:val="28"/>
                <w:lang w:val="es-ES_tradnl"/>
              </w:rPr>
            </w:pPr>
            <w:r w:rsidRPr="003A394E">
              <w:rPr>
                <w:iCs/>
                <w:szCs w:val="28"/>
                <w:lang w:val="es-ES_tradnl"/>
              </w:rPr>
              <w:t xml:space="preserve">y </w:t>
            </w:r>
            <w:r>
              <w:rPr>
                <w:iCs/>
                <w:szCs w:val="28"/>
                <w:lang w:val="es-ES_tradnl"/>
              </w:rPr>
              <w:t xml:space="preserve">libertad </w:t>
            </w:r>
            <w:r w:rsidRPr="003A394E">
              <w:rPr>
                <w:iCs/>
                <w:szCs w:val="28"/>
                <w:lang w:val="es-ES_tradnl"/>
              </w:rPr>
              <w:t>para los prisioneros;</w:t>
            </w:r>
          </w:p>
          <w:p w14:paraId="1BFC744E" w14:textId="77777777" w:rsidR="005C2214" w:rsidRDefault="005C2214" w:rsidP="004B460D">
            <w:pPr>
              <w:tabs>
                <w:tab w:val="left" w:pos="5760"/>
              </w:tabs>
              <w:rPr>
                <w:i/>
                <w:iCs/>
                <w:szCs w:val="28"/>
                <w:lang w:val="es-ES_tradnl"/>
              </w:rPr>
            </w:pPr>
            <w:r w:rsidRPr="003A394E">
              <w:rPr>
                <w:i/>
                <w:iCs/>
                <w:szCs w:val="28"/>
                <w:lang w:val="es-ES_tradnl"/>
              </w:rPr>
              <w:t>roguemos al Señor:</w:t>
            </w:r>
          </w:p>
          <w:p w14:paraId="703985CC" w14:textId="7CEECC3A" w:rsidR="00812EFD" w:rsidRPr="003A394E" w:rsidRDefault="00812EFD" w:rsidP="004B460D">
            <w:pPr>
              <w:tabs>
                <w:tab w:val="left" w:pos="5760"/>
              </w:tabs>
              <w:rPr>
                <w:i/>
                <w:iCs/>
                <w:szCs w:val="28"/>
                <w:lang w:val="es-ES_tradnl"/>
              </w:rPr>
            </w:pPr>
          </w:p>
        </w:tc>
        <w:tc>
          <w:tcPr>
            <w:tcW w:w="4410" w:type="dxa"/>
          </w:tcPr>
          <w:p w14:paraId="69CEC377" w14:textId="2C4E899D" w:rsidR="005C2214" w:rsidRPr="003A394E" w:rsidRDefault="00BD67C1" w:rsidP="004B460D">
            <w:pPr>
              <w:tabs>
                <w:tab w:val="left" w:pos="5400"/>
                <w:tab w:val="left" w:pos="5760"/>
              </w:tabs>
              <w:spacing w:line="22" w:lineRule="atLeast"/>
              <w:ind w:right="150"/>
              <w:rPr>
                <w:b/>
                <w:bCs/>
                <w:szCs w:val="28"/>
                <w:lang w:val="es-ES_tradnl"/>
              </w:rPr>
            </w:pPr>
            <w:r>
              <w:rPr>
                <w:b/>
                <w:bCs/>
                <w:szCs w:val="28"/>
                <w:lang w:val="es-ES_tradnl"/>
              </w:rPr>
              <w:t>Tercer</w:t>
            </w:r>
            <w:r w:rsidR="005C2214" w:rsidRPr="003A394E">
              <w:rPr>
                <w:b/>
                <w:bCs/>
                <w:szCs w:val="28"/>
                <w:lang w:val="es-ES_tradnl"/>
              </w:rPr>
              <w:t xml:space="preserve"> Domingo de Adviento</w:t>
            </w:r>
          </w:p>
          <w:p w14:paraId="3C2D9CD9" w14:textId="77777777" w:rsidR="005C2214" w:rsidRPr="003A394E" w:rsidRDefault="005C2214" w:rsidP="004B460D">
            <w:pPr>
              <w:rPr>
                <w:lang w:val="es-ES_tradnl"/>
              </w:rPr>
            </w:pPr>
          </w:p>
        </w:tc>
      </w:tr>
      <w:tr w:rsidR="005C2214" w:rsidRPr="002563CF" w14:paraId="547DBED3" w14:textId="77777777" w:rsidTr="004B460D">
        <w:tc>
          <w:tcPr>
            <w:tcW w:w="5935" w:type="dxa"/>
          </w:tcPr>
          <w:p w14:paraId="0699D9C6" w14:textId="339C6934" w:rsidR="005C2214" w:rsidRPr="003A394E" w:rsidRDefault="005C2214" w:rsidP="004B460D">
            <w:pPr>
              <w:tabs>
                <w:tab w:val="left" w:pos="5400"/>
              </w:tabs>
              <w:ind w:right="-360"/>
              <w:rPr>
                <w:b/>
                <w:bCs/>
                <w:szCs w:val="28"/>
                <w:lang w:val="es-ES_tradnl"/>
              </w:rPr>
            </w:pPr>
            <w:r w:rsidRPr="003A394E">
              <w:rPr>
                <w:b/>
                <w:bCs/>
                <w:szCs w:val="28"/>
                <w:lang w:val="es-ES_tradnl"/>
              </w:rPr>
              <w:t>2</w:t>
            </w:r>
            <w:r w:rsidR="00370FFF">
              <w:rPr>
                <w:b/>
                <w:bCs/>
                <w:szCs w:val="28"/>
                <w:lang w:val="es-ES_tradnl"/>
              </w:rPr>
              <w:t>4</w:t>
            </w:r>
            <w:r w:rsidRPr="003A394E">
              <w:rPr>
                <w:b/>
                <w:bCs/>
                <w:szCs w:val="28"/>
                <w:lang w:val="es-ES_tradnl"/>
              </w:rPr>
              <w:t xml:space="preserve"> de diciembre </w:t>
            </w:r>
          </w:p>
          <w:p w14:paraId="5F0FDAD8" w14:textId="77777777" w:rsidR="00DF657A" w:rsidRDefault="00DF657A" w:rsidP="004B460D">
            <w:pPr>
              <w:tabs>
                <w:tab w:val="left" w:pos="5400"/>
              </w:tabs>
              <w:ind w:right="-360"/>
              <w:rPr>
                <w:bCs/>
                <w:szCs w:val="28"/>
                <w:lang w:val="es-ES_tradnl"/>
              </w:rPr>
            </w:pPr>
            <w:r w:rsidRPr="00DF657A">
              <w:rPr>
                <w:bCs/>
                <w:szCs w:val="28"/>
                <w:lang w:val="es-ES_tradnl"/>
              </w:rPr>
              <w:t>Inspirados por el ejemplo de la Santísima Madre,</w:t>
            </w:r>
          </w:p>
          <w:p w14:paraId="43FD6A6E" w14:textId="77777777" w:rsidR="00DF657A" w:rsidRDefault="00DF657A" w:rsidP="004B460D">
            <w:pPr>
              <w:tabs>
                <w:tab w:val="left" w:pos="5400"/>
              </w:tabs>
              <w:ind w:right="-360"/>
              <w:rPr>
                <w:bCs/>
                <w:szCs w:val="28"/>
                <w:lang w:val="es-ES_tradnl"/>
              </w:rPr>
            </w:pPr>
            <w:r w:rsidRPr="00DF657A">
              <w:rPr>
                <w:bCs/>
                <w:szCs w:val="28"/>
                <w:lang w:val="es-ES_tradnl"/>
              </w:rPr>
              <w:t>que nosotros, al igual que María, tengamos el valor</w:t>
            </w:r>
          </w:p>
          <w:p w14:paraId="38A9CCD2" w14:textId="77777777" w:rsidR="00207F29" w:rsidRDefault="00207F29" w:rsidP="004B460D">
            <w:pPr>
              <w:tabs>
                <w:tab w:val="left" w:pos="5400"/>
              </w:tabs>
              <w:ind w:right="-360"/>
              <w:rPr>
                <w:bCs/>
                <w:szCs w:val="28"/>
                <w:lang w:val="es-ES_tradnl"/>
              </w:rPr>
            </w:pPr>
            <w:r w:rsidRPr="00207F29">
              <w:rPr>
                <w:bCs/>
                <w:szCs w:val="28"/>
                <w:lang w:val="es-ES_tradnl"/>
              </w:rPr>
              <w:t>de decir "sí" al don Divino de la vida humana;</w:t>
            </w:r>
          </w:p>
          <w:p w14:paraId="3131EF1C" w14:textId="77777777" w:rsidR="005C2214" w:rsidRPr="003A394E" w:rsidRDefault="005C2214" w:rsidP="004B460D">
            <w:pPr>
              <w:tabs>
                <w:tab w:val="left" w:pos="5400"/>
              </w:tabs>
              <w:ind w:right="-360"/>
              <w:rPr>
                <w:bCs/>
                <w:i/>
                <w:szCs w:val="28"/>
                <w:lang w:val="es-ES_tradnl"/>
              </w:rPr>
            </w:pPr>
            <w:r w:rsidRPr="003A394E">
              <w:rPr>
                <w:bCs/>
                <w:i/>
                <w:szCs w:val="28"/>
                <w:lang w:val="es-ES_tradnl"/>
              </w:rPr>
              <w:t>roguemos al Señor:</w:t>
            </w:r>
          </w:p>
          <w:p w14:paraId="63AED33F" w14:textId="77777777" w:rsidR="005C2214" w:rsidRPr="003A394E" w:rsidRDefault="005C2214" w:rsidP="004B460D">
            <w:pPr>
              <w:tabs>
                <w:tab w:val="left" w:pos="5400"/>
              </w:tabs>
              <w:ind w:right="-360"/>
              <w:rPr>
                <w:bCs/>
                <w:szCs w:val="28"/>
                <w:lang w:val="es-ES_tradnl"/>
              </w:rPr>
            </w:pPr>
          </w:p>
        </w:tc>
        <w:tc>
          <w:tcPr>
            <w:tcW w:w="4410" w:type="dxa"/>
          </w:tcPr>
          <w:p w14:paraId="44EAFC11" w14:textId="761C6C78" w:rsidR="005C2214" w:rsidRDefault="00FE5835" w:rsidP="004B460D">
            <w:pPr>
              <w:tabs>
                <w:tab w:val="left" w:pos="5400"/>
                <w:tab w:val="left" w:pos="5760"/>
              </w:tabs>
              <w:spacing w:line="22" w:lineRule="atLeast"/>
              <w:ind w:right="150"/>
              <w:rPr>
                <w:b/>
                <w:bCs/>
                <w:szCs w:val="28"/>
                <w:lang w:val="es-ES_tradnl"/>
              </w:rPr>
            </w:pPr>
            <w:r>
              <w:rPr>
                <w:b/>
                <w:bCs/>
                <w:szCs w:val="28"/>
                <w:lang w:val="es-ES_tradnl"/>
              </w:rPr>
              <w:t xml:space="preserve">Cuarto Domingo de Adviento </w:t>
            </w:r>
          </w:p>
          <w:p w14:paraId="59488F9D" w14:textId="2EA208FF" w:rsidR="00FE5835" w:rsidRPr="003A394E" w:rsidRDefault="00D656A9" w:rsidP="004B460D">
            <w:pPr>
              <w:tabs>
                <w:tab w:val="left" w:pos="5400"/>
                <w:tab w:val="left" w:pos="5760"/>
              </w:tabs>
              <w:spacing w:line="22" w:lineRule="atLeast"/>
              <w:ind w:right="150"/>
              <w:rPr>
                <w:b/>
                <w:bCs/>
                <w:szCs w:val="28"/>
                <w:lang w:val="es-ES_tradnl"/>
              </w:rPr>
            </w:pPr>
            <w:r>
              <w:rPr>
                <w:b/>
                <w:bCs/>
                <w:szCs w:val="28"/>
                <w:lang w:val="es-ES_tradnl"/>
              </w:rPr>
              <w:t>(La Nochebuena</w:t>
            </w:r>
            <w:r w:rsidR="00FE5835">
              <w:rPr>
                <w:b/>
                <w:bCs/>
                <w:szCs w:val="28"/>
                <w:lang w:val="es-ES_tradnl"/>
              </w:rPr>
              <w:t>)</w:t>
            </w:r>
          </w:p>
          <w:p w14:paraId="05D4EC66" w14:textId="77777777" w:rsidR="005C2214" w:rsidRPr="003A394E" w:rsidRDefault="005C2214" w:rsidP="004B460D">
            <w:pPr>
              <w:tabs>
                <w:tab w:val="left" w:pos="5400"/>
                <w:tab w:val="left" w:pos="5760"/>
              </w:tabs>
              <w:spacing w:line="22" w:lineRule="atLeast"/>
              <w:ind w:right="150"/>
              <w:rPr>
                <w:b/>
                <w:bCs/>
                <w:szCs w:val="28"/>
                <w:lang w:val="es-ES_tradnl"/>
              </w:rPr>
            </w:pPr>
          </w:p>
        </w:tc>
      </w:tr>
      <w:tr w:rsidR="00304D0E" w:rsidRPr="002563CF" w14:paraId="0FAA9481" w14:textId="77777777" w:rsidTr="004B460D">
        <w:tc>
          <w:tcPr>
            <w:tcW w:w="5935" w:type="dxa"/>
          </w:tcPr>
          <w:p w14:paraId="040092C4" w14:textId="77777777" w:rsidR="008C1BDD" w:rsidRPr="008C1BDD" w:rsidRDefault="008C1BDD" w:rsidP="008C1BDD">
            <w:pPr>
              <w:tabs>
                <w:tab w:val="left" w:pos="5400"/>
              </w:tabs>
              <w:ind w:right="-360"/>
              <w:rPr>
                <w:b/>
                <w:szCs w:val="28"/>
                <w:lang w:val="es-ES_tradnl"/>
              </w:rPr>
            </w:pPr>
            <w:r w:rsidRPr="008C1BDD">
              <w:rPr>
                <w:b/>
                <w:szCs w:val="28"/>
                <w:lang w:val="es-ES_tradnl"/>
              </w:rPr>
              <w:t>25 de diciembre</w:t>
            </w:r>
          </w:p>
          <w:p w14:paraId="00B6B916" w14:textId="53DA97DB" w:rsidR="008C1BDD" w:rsidRPr="003A394E" w:rsidRDefault="008C1BDD" w:rsidP="008C1BDD">
            <w:pPr>
              <w:tabs>
                <w:tab w:val="left" w:pos="5400"/>
              </w:tabs>
              <w:ind w:right="-360"/>
              <w:rPr>
                <w:bCs/>
                <w:szCs w:val="28"/>
                <w:lang w:val="es-ES_tradnl"/>
              </w:rPr>
            </w:pPr>
            <w:r w:rsidRPr="003A394E">
              <w:rPr>
                <w:bCs/>
                <w:szCs w:val="28"/>
                <w:lang w:val="es-ES_tradnl"/>
              </w:rPr>
              <w:t>Por todos los cristianos:</w:t>
            </w:r>
          </w:p>
          <w:p w14:paraId="7CE7403A" w14:textId="77777777" w:rsidR="008C1BDD" w:rsidRPr="003A394E" w:rsidRDefault="008C1BDD" w:rsidP="008C1BDD">
            <w:pPr>
              <w:tabs>
                <w:tab w:val="left" w:pos="5400"/>
              </w:tabs>
              <w:ind w:right="-360"/>
              <w:rPr>
                <w:bCs/>
                <w:szCs w:val="28"/>
                <w:lang w:val="es-ES_tradnl"/>
              </w:rPr>
            </w:pPr>
            <w:r w:rsidRPr="003A394E">
              <w:rPr>
                <w:bCs/>
                <w:szCs w:val="28"/>
                <w:lang w:val="es-ES_tradnl"/>
              </w:rPr>
              <w:t>que el nacimiento de Nuestro Señor Jesucristo</w:t>
            </w:r>
          </w:p>
          <w:p w14:paraId="4E97FCF6" w14:textId="34ADAD29" w:rsidR="008C1BDD" w:rsidRDefault="00F85BDA" w:rsidP="008C1BDD">
            <w:pPr>
              <w:tabs>
                <w:tab w:val="left" w:pos="5400"/>
              </w:tabs>
              <w:ind w:right="-360"/>
              <w:rPr>
                <w:bCs/>
                <w:szCs w:val="28"/>
                <w:lang w:val="es-ES_tradnl"/>
              </w:rPr>
            </w:pPr>
            <w:r>
              <w:rPr>
                <w:bCs/>
                <w:szCs w:val="28"/>
                <w:lang w:val="es-ES_tradnl"/>
              </w:rPr>
              <w:t>despierte en cada corazón</w:t>
            </w:r>
          </w:p>
          <w:p w14:paraId="37D0538B" w14:textId="77777777" w:rsidR="008C1BDD" w:rsidRPr="003A394E" w:rsidRDefault="008C1BDD" w:rsidP="008C1BDD">
            <w:pPr>
              <w:tabs>
                <w:tab w:val="left" w:pos="5400"/>
              </w:tabs>
              <w:ind w:right="-360"/>
              <w:rPr>
                <w:bCs/>
                <w:szCs w:val="28"/>
                <w:lang w:val="es-ES_tradnl"/>
              </w:rPr>
            </w:pPr>
            <w:r>
              <w:rPr>
                <w:bCs/>
                <w:szCs w:val="28"/>
                <w:lang w:val="es-ES_tradnl"/>
              </w:rPr>
              <w:t>ante el</w:t>
            </w:r>
            <w:r w:rsidRPr="003A394E">
              <w:rPr>
                <w:bCs/>
                <w:szCs w:val="28"/>
                <w:lang w:val="es-ES_tradnl"/>
              </w:rPr>
              <w:t xml:space="preserve"> </w:t>
            </w:r>
            <w:r>
              <w:rPr>
                <w:bCs/>
                <w:szCs w:val="28"/>
                <w:lang w:val="es-ES_tradnl"/>
              </w:rPr>
              <w:t>preciado</w:t>
            </w:r>
            <w:r w:rsidRPr="003A394E">
              <w:rPr>
                <w:bCs/>
                <w:szCs w:val="28"/>
                <w:lang w:val="es-ES_tradnl"/>
              </w:rPr>
              <w:t xml:space="preserve"> don de cada niño;</w:t>
            </w:r>
          </w:p>
          <w:p w14:paraId="3511639E" w14:textId="77777777" w:rsidR="00304D0E" w:rsidRDefault="008C1BDD" w:rsidP="008C1BDD">
            <w:pPr>
              <w:tabs>
                <w:tab w:val="left" w:pos="5400"/>
              </w:tabs>
              <w:ind w:right="-360"/>
              <w:rPr>
                <w:bCs/>
                <w:i/>
                <w:szCs w:val="28"/>
                <w:lang w:val="es-ES_tradnl"/>
              </w:rPr>
            </w:pPr>
            <w:r w:rsidRPr="003A394E">
              <w:rPr>
                <w:bCs/>
                <w:i/>
                <w:szCs w:val="28"/>
                <w:lang w:val="es-ES_tradnl"/>
              </w:rPr>
              <w:t>roguemos al Señor:</w:t>
            </w:r>
          </w:p>
          <w:p w14:paraId="5AB70F49" w14:textId="4E21BDBB" w:rsidR="004F7DBD" w:rsidRPr="003A394E" w:rsidRDefault="004F7DBD" w:rsidP="008C1BDD">
            <w:pPr>
              <w:tabs>
                <w:tab w:val="left" w:pos="5400"/>
              </w:tabs>
              <w:ind w:right="-360"/>
              <w:rPr>
                <w:b/>
                <w:bCs/>
                <w:szCs w:val="28"/>
                <w:lang w:val="es-ES_tradnl"/>
              </w:rPr>
            </w:pPr>
          </w:p>
        </w:tc>
        <w:tc>
          <w:tcPr>
            <w:tcW w:w="4410" w:type="dxa"/>
          </w:tcPr>
          <w:p w14:paraId="3BD258EF" w14:textId="396C07F3" w:rsidR="00304D0E" w:rsidRPr="003A394E" w:rsidRDefault="00461B7C" w:rsidP="004B460D">
            <w:pPr>
              <w:tabs>
                <w:tab w:val="left" w:pos="5400"/>
                <w:tab w:val="left" w:pos="5760"/>
              </w:tabs>
              <w:spacing w:line="22" w:lineRule="atLeast"/>
              <w:ind w:right="150"/>
              <w:rPr>
                <w:b/>
                <w:bCs/>
                <w:szCs w:val="28"/>
                <w:lang w:val="es-ES_tradnl"/>
              </w:rPr>
            </w:pPr>
            <w:r w:rsidRPr="003A394E">
              <w:rPr>
                <w:b/>
                <w:bCs/>
                <w:szCs w:val="28"/>
                <w:lang w:val="es-ES_tradnl"/>
              </w:rPr>
              <w:t>La Natividad del Señor (Navidad)</w:t>
            </w:r>
          </w:p>
        </w:tc>
      </w:tr>
      <w:tr w:rsidR="000D1E90" w:rsidRPr="002563CF" w14:paraId="03A70AB7" w14:textId="77777777" w:rsidTr="004B460D">
        <w:tc>
          <w:tcPr>
            <w:tcW w:w="5935" w:type="dxa"/>
          </w:tcPr>
          <w:p w14:paraId="16879FAE" w14:textId="77777777" w:rsidR="000D1E90" w:rsidRDefault="000D1E90" w:rsidP="000D1E90">
            <w:pPr>
              <w:rPr>
                <w:rFonts w:eastAsia="Calibri"/>
                <w:b/>
                <w:bCs/>
              </w:rPr>
            </w:pPr>
            <w:r w:rsidRPr="00B33AD9">
              <w:rPr>
                <w:rFonts w:eastAsia="Calibri"/>
                <w:b/>
                <w:smallCaps/>
                <w:sz w:val="22"/>
                <w:szCs w:val="22"/>
                <w:lang w:val="es-ES_tradnl"/>
              </w:rPr>
              <w:t xml:space="preserve">31 </w:t>
            </w:r>
            <w:r w:rsidRPr="00697F8F">
              <w:rPr>
                <w:rFonts w:eastAsia="Calibri"/>
                <w:b/>
                <w:bCs/>
              </w:rPr>
              <w:t xml:space="preserve">de </w:t>
            </w:r>
            <w:proofErr w:type="spellStart"/>
            <w:r w:rsidRPr="00697F8F">
              <w:rPr>
                <w:rFonts w:eastAsia="Calibri"/>
                <w:b/>
                <w:bCs/>
              </w:rPr>
              <w:t>diciembre</w:t>
            </w:r>
            <w:proofErr w:type="spellEnd"/>
          </w:p>
          <w:p w14:paraId="4881A7E9" w14:textId="77777777" w:rsidR="000D1E90" w:rsidRDefault="00E31DF3" w:rsidP="008C1BDD">
            <w:pPr>
              <w:tabs>
                <w:tab w:val="left" w:pos="5400"/>
              </w:tabs>
              <w:ind w:right="-360"/>
              <w:rPr>
                <w:lang w:val="es-ES_tradnl"/>
              </w:rPr>
            </w:pPr>
            <w:r w:rsidRPr="00E31DF3">
              <w:rPr>
                <w:lang w:val="es-ES_tradnl"/>
              </w:rPr>
              <w:t>Por todas las familias:</w:t>
            </w:r>
          </w:p>
          <w:p w14:paraId="3AC8A3C1" w14:textId="77777777" w:rsidR="00E31DF3" w:rsidRDefault="00964D5B" w:rsidP="008C1BDD">
            <w:pPr>
              <w:tabs>
                <w:tab w:val="left" w:pos="5400"/>
              </w:tabs>
              <w:ind w:right="-360"/>
            </w:pPr>
            <w:proofErr w:type="spellStart"/>
            <w:r w:rsidRPr="00964D5B">
              <w:t>por</w:t>
            </w:r>
            <w:proofErr w:type="spellEnd"/>
            <w:r w:rsidRPr="00964D5B">
              <w:t xml:space="preserve"> ser la </w:t>
            </w:r>
            <w:proofErr w:type="spellStart"/>
            <w:r w:rsidRPr="00964D5B">
              <w:t>Iglesia</w:t>
            </w:r>
            <w:proofErr w:type="spellEnd"/>
            <w:r w:rsidRPr="00964D5B">
              <w:t xml:space="preserve"> </w:t>
            </w:r>
            <w:proofErr w:type="spellStart"/>
            <w:r w:rsidRPr="00964D5B">
              <w:t>doméstica</w:t>
            </w:r>
            <w:proofErr w:type="spellEnd"/>
            <w:r w:rsidRPr="00964D5B">
              <w:t>,</w:t>
            </w:r>
          </w:p>
          <w:p w14:paraId="01F154F9" w14:textId="15AA11D5" w:rsidR="00964D5B" w:rsidRDefault="00964D5B" w:rsidP="008C1BDD">
            <w:pPr>
              <w:tabs>
                <w:tab w:val="left" w:pos="5400"/>
              </w:tabs>
              <w:ind w:right="-360"/>
            </w:pPr>
            <w:r w:rsidRPr="00964D5B">
              <w:t xml:space="preserve">que </w:t>
            </w:r>
            <w:proofErr w:type="spellStart"/>
            <w:r w:rsidRPr="00964D5B">
              <w:t>busquen</w:t>
            </w:r>
            <w:proofErr w:type="spellEnd"/>
            <w:r w:rsidRPr="00964D5B">
              <w:t xml:space="preserve"> la </w:t>
            </w:r>
            <w:proofErr w:type="spellStart"/>
            <w:r w:rsidRPr="00964D5B">
              <w:t>santidad</w:t>
            </w:r>
            <w:proofErr w:type="spellEnd"/>
            <w:r w:rsidR="0099006A">
              <w:t>,</w:t>
            </w:r>
          </w:p>
          <w:p w14:paraId="0CB0F3E9" w14:textId="77777777" w:rsidR="00964D5B" w:rsidRDefault="00A4397B" w:rsidP="008C1BDD">
            <w:pPr>
              <w:tabs>
                <w:tab w:val="left" w:pos="5400"/>
              </w:tabs>
              <w:ind w:right="-360"/>
            </w:pPr>
            <w:proofErr w:type="spellStart"/>
            <w:r w:rsidRPr="00A4397B">
              <w:t>transmitan</w:t>
            </w:r>
            <w:proofErr w:type="spellEnd"/>
            <w:r w:rsidRPr="00A4397B">
              <w:t xml:space="preserve"> la </w:t>
            </w:r>
            <w:proofErr w:type="spellStart"/>
            <w:r w:rsidRPr="00A4397B">
              <w:t>fe</w:t>
            </w:r>
            <w:proofErr w:type="spellEnd"/>
            <w:r w:rsidRPr="00A4397B">
              <w:t xml:space="preserve"> y </w:t>
            </w:r>
            <w:proofErr w:type="spellStart"/>
            <w:r w:rsidRPr="00A4397B">
              <w:t>persevern</w:t>
            </w:r>
            <w:proofErr w:type="spellEnd"/>
            <w:r w:rsidRPr="00A4397B">
              <w:t xml:space="preserve"> </w:t>
            </w:r>
            <w:proofErr w:type="spellStart"/>
            <w:r w:rsidRPr="00A4397B">
              <w:t>en</w:t>
            </w:r>
            <w:proofErr w:type="spellEnd"/>
            <w:r w:rsidRPr="00A4397B">
              <w:t xml:space="preserve"> </w:t>
            </w:r>
            <w:proofErr w:type="spellStart"/>
            <w:r w:rsidRPr="00A4397B">
              <w:t>el</w:t>
            </w:r>
            <w:proofErr w:type="spellEnd"/>
            <w:r w:rsidRPr="00A4397B">
              <w:t xml:space="preserve"> </w:t>
            </w:r>
            <w:proofErr w:type="gramStart"/>
            <w:r w:rsidRPr="00A4397B">
              <w:t>amor;</w:t>
            </w:r>
            <w:proofErr w:type="gramEnd"/>
          </w:p>
          <w:p w14:paraId="5C48FED6" w14:textId="4E3FF26C" w:rsidR="00A4397B" w:rsidRPr="00A4397B" w:rsidRDefault="00A4397B" w:rsidP="008C1BDD">
            <w:pPr>
              <w:tabs>
                <w:tab w:val="left" w:pos="5400"/>
              </w:tabs>
              <w:ind w:right="-360"/>
              <w:rPr>
                <w:i/>
                <w:iCs/>
              </w:rPr>
            </w:pPr>
            <w:proofErr w:type="spellStart"/>
            <w:r w:rsidRPr="00A4397B">
              <w:rPr>
                <w:i/>
                <w:iCs/>
              </w:rPr>
              <w:t>roguemos</w:t>
            </w:r>
            <w:proofErr w:type="spellEnd"/>
            <w:r w:rsidRPr="00A4397B">
              <w:rPr>
                <w:i/>
                <w:iCs/>
              </w:rPr>
              <w:t xml:space="preserve"> al </w:t>
            </w:r>
            <w:proofErr w:type="spellStart"/>
            <w:r w:rsidRPr="00A4397B">
              <w:rPr>
                <w:i/>
                <w:iCs/>
              </w:rPr>
              <w:t>Señor</w:t>
            </w:r>
            <w:proofErr w:type="spellEnd"/>
            <w:r w:rsidRPr="00A4397B">
              <w:rPr>
                <w:i/>
                <w:iCs/>
              </w:rPr>
              <w:t>:</w:t>
            </w:r>
          </w:p>
        </w:tc>
        <w:tc>
          <w:tcPr>
            <w:tcW w:w="4410" w:type="dxa"/>
          </w:tcPr>
          <w:p w14:paraId="776548CE" w14:textId="095DC701" w:rsidR="000D1E90" w:rsidRPr="003A394E" w:rsidRDefault="00D656A9" w:rsidP="004B460D">
            <w:pPr>
              <w:tabs>
                <w:tab w:val="left" w:pos="5400"/>
                <w:tab w:val="left" w:pos="5760"/>
              </w:tabs>
              <w:spacing w:line="22" w:lineRule="atLeast"/>
              <w:ind w:right="150"/>
              <w:rPr>
                <w:b/>
                <w:bCs/>
                <w:szCs w:val="28"/>
                <w:lang w:val="es-ES_tradnl"/>
              </w:rPr>
            </w:pPr>
            <w:r w:rsidRPr="00D656A9">
              <w:rPr>
                <w:b/>
                <w:bCs/>
                <w:szCs w:val="28"/>
                <w:lang w:val="es-ES_tradnl"/>
              </w:rPr>
              <w:t>Fiesta de la Sagrada Familia de Jesús, María y José</w:t>
            </w:r>
          </w:p>
        </w:tc>
      </w:tr>
    </w:tbl>
    <w:p w14:paraId="691FA0AF" w14:textId="028A8CBF" w:rsidR="005C2214" w:rsidRPr="003A394E" w:rsidRDefault="005C2214" w:rsidP="005C2214">
      <w:pPr>
        <w:rPr>
          <w:rFonts w:eastAsia="Calibri"/>
          <w:b/>
          <w:smallCaps/>
          <w:sz w:val="28"/>
          <w:szCs w:val="28"/>
          <w:lang w:val="es-ES_tradnl"/>
        </w:rPr>
      </w:pPr>
      <w:r w:rsidRPr="003A394E">
        <w:rPr>
          <w:rFonts w:eastAsia="Calibri"/>
          <w:b/>
          <w:smallCaps/>
          <w:sz w:val="28"/>
          <w:szCs w:val="28"/>
          <w:lang w:val="es-ES_tradnl"/>
        </w:rPr>
        <w:lastRenderedPageBreak/>
        <w:t xml:space="preserve">Palabra de Vida – </w:t>
      </w:r>
      <w:r w:rsidR="005B54FB" w:rsidRPr="003A394E">
        <w:rPr>
          <w:b/>
          <w:bCs/>
          <w:sz w:val="28"/>
          <w:szCs w:val="28"/>
          <w:lang w:val="es-ES_tradnl"/>
        </w:rPr>
        <w:t>diciembre</w:t>
      </w:r>
      <w:r w:rsidRPr="003A394E">
        <w:rPr>
          <w:b/>
          <w:bCs/>
          <w:sz w:val="28"/>
          <w:szCs w:val="28"/>
          <w:lang w:val="es-ES_tradnl"/>
        </w:rPr>
        <w:t xml:space="preserve"> de </w:t>
      </w:r>
      <w:r w:rsidR="002563CF">
        <w:rPr>
          <w:b/>
          <w:bCs/>
          <w:sz w:val="28"/>
          <w:szCs w:val="28"/>
          <w:lang w:val="es-ES_tradnl"/>
        </w:rPr>
        <w:t>202</w:t>
      </w:r>
      <w:r w:rsidR="003D3536">
        <w:rPr>
          <w:b/>
          <w:bCs/>
          <w:sz w:val="28"/>
          <w:szCs w:val="28"/>
          <w:lang w:val="es-ES_tradnl"/>
        </w:rPr>
        <w:t>3</w:t>
      </w:r>
    </w:p>
    <w:p w14:paraId="7D645008" w14:textId="77777777" w:rsidR="005C2214" w:rsidRPr="003A394E" w:rsidRDefault="005C2214" w:rsidP="005C2214">
      <w:pPr>
        <w:rPr>
          <w:rFonts w:eastAsia="Calibri"/>
          <w:b/>
          <w:sz w:val="22"/>
          <w:szCs w:val="22"/>
          <w:lang w:val="es-ES_tradnl"/>
        </w:rPr>
      </w:pPr>
      <w:r w:rsidRPr="003A394E">
        <w:rPr>
          <w:rFonts w:eastAsia="Calibri"/>
          <w:b/>
          <w:sz w:val="22"/>
          <w:szCs w:val="22"/>
          <w:lang w:val="es-ES_tradnl"/>
        </w:rPr>
        <w:tab/>
        <w:t xml:space="preserve"> </w:t>
      </w:r>
    </w:p>
    <w:p w14:paraId="0C5F49C8" w14:textId="42F81ED6" w:rsidR="005C2214" w:rsidRPr="003A394E" w:rsidRDefault="005C2214" w:rsidP="005C2214">
      <w:pPr>
        <w:spacing w:after="120"/>
        <w:rPr>
          <w:rFonts w:eastAsia="Calibri"/>
          <w:b/>
          <w:sz w:val="36"/>
          <w:szCs w:val="36"/>
          <w:lang w:val="es-ES_tradnl"/>
        </w:rPr>
      </w:pPr>
      <w:r w:rsidRPr="003A394E">
        <w:rPr>
          <w:rFonts w:eastAsia="Calibri"/>
          <w:b/>
          <w:sz w:val="36"/>
          <w:szCs w:val="36"/>
          <w:lang w:val="es-ES_tradnl"/>
        </w:rPr>
        <w:t>Citas para boletines</w:t>
      </w:r>
    </w:p>
    <w:tbl>
      <w:tblPr>
        <w:tblStyle w:val="TableGrid"/>
        <w:tblW w:w="10250" w:type="dxa"/>
        <w:tblBorders>
          <w:insideV w:val="none" w:sz="0" w:space="0" w:color="auto"/>
        </w:tblBorders>
        <w:tblLayout w:type="fixed"/>
        <w:tblLook w:val="04A0" w:firstRow="1" w:lastRow="0" w:firstColumn="1" w:lastColumn="0" w:noHBand="0" w:noVBand="1"/>
      </w:tblPr>
      <w:tblGrid>
        <w:gridCol w:w="7735"/>
        <w:gridCol w:w="2515"/>
      </w:tblGrid>
      <w:tr w:rsidR="005C2214" w:rsidRPr="002563CF" w14:paraId="35E1E6EF" w14:textId="77777777" w:rsidTr="00843F91">
        <w:trPr>
          <w:trHeight w:val="2753"/>
        </w:trPr>
        <w:tc>
          <w:tcPr>
            <w:tcW w:w="7735" w:type="dxa"/>
          </w:tcPr>
          <w:p w14:paraId="3E9E2F56" w14:textId="65EAC5AA" w:rsidR="005C2214" w:rsidRPr="003A394E" w:rsidRDefault="00D656A9" w:rsidP="004B460D">
            <w:pPr>
              <w:spacing w:after="120"/>
              <w:ind w:right="2430"/>
              <w:rPr>
                <w:b/>
                <w:sz w:val="28"/>
                <w:szCs w:val="28"/>
                <w:lang w:val="es-ES_tradnl"/>
              </w:rPr>
            </w:pPr>
            <w:r>
              <w:rPr>
                <w:b/>
                <w:sz w:val="28"/>
                <w:szCs w:val="28"/>
                <w:lang w:val="es-ES_tradnl"/>
              </w:rPr>
              <w:t>3</w:t>
            </w:r>
            <w:r w:rsidR="007706A8" w:rsidRPr="003A394E">
              <w:rPr>
                <w:b/>
                <w:sz w:val="28"/>
                <w:szCs w:val="28"/>
                <w:lang w:val="es-ES_tradnl"/>
              </w:rPr>
              <w:t xml:space="preserve"> </w:t>
            </w:r>
            <w:r w:rsidR="005C2214" w:rsidRPr="003A394E">
              <w:rPr>
                <w:b/>
                <w:sz w:val="28"/>
                <w:szCs w:val="28"/>
                <w:lang w:val="es-ES_tradnl"/>
              </w:rPr>
              <w:t xml:space="preserve">de diciembre </w:t>
            </w:r>
          </w:p>
          <w:p w14:paraId="558ABA20" w14:textId="24BFB5F1" w:rsidR="005C2214" w:rsidRPr="0072483E" w:rsidRDefault="00D91CBB" w:rsidP="00F00ADB">
            <w:pPr>
              <w:rPr>
                <w:rFonts w:eastAsiaTheme="minorHAnsi"/>
                <w:iCs/>
                <w:sz w:val="23"/>
                <w:szCs w:val="23"/>
                <w:lang w:val="es-ES_tradnl"/>
              </w:rPr>
            </w:pPr>
            <w:r>
              <w:rPr>
                <w:iCs/>
                <w:sz w:val="23"/>
                <w:szCs w:val="23"/>
                <w:lang w:val="es-ES_tradnl"/>
              </w:rPr>
              <w:t>“</w:t>
            </w:r>
            <w:r w:rsidR="00F00ADB" w:rsidRPr="00F00ADB">
              <w:rPr>
                <w:iCs/>
                <w:sz w:val="23"/>
                <w:szCs w:val="23"/>
                <w:lang w:val="es-ES_tradnl"/>
              </w:rPr>
              <w:t xml:space="preserve">El </w:t>
            </w:r>
            <w:r w:rsidR="00F00ADB" w:rsidRPr="00F00ADB">
              <w:rPr>
                <w:i/>
                <w:sz w:val="23"/>
                <w:szCs w:val="23"/>
                <w:lang w:val="es-ES_tradnl"/>
              </w:rPr>
              <w:t>Evangelio de la vida</w:t>
            </w:r>
            <w:r w:rsidR="00F00ADB" w:rsidRPr="00F00ADB">
              <w:rPr>
                <w:iCs/>
                <w:sz w:val="23"/>
                <w:szCs w:val="23"/>
                <w:lang w:val="es-ES_tradnl"/>
              </w:rPr>
              <w:t xml:space="preserve"> reconoce la gama completa de amenazas contra la vida humana, tales como la pobreza y la desnutrición hasta el asesinato y la guerra.</w:t>
            </w:r>
            <w:r w:rsidR="00C03FD6">
              <w:rPr>
                <w:iCs/>
                <w:sz w:val="23"/>
                <w:szCs w:val="23"/>
                <w:lang w:val="es-ES_tradnl"/>
              </w:rPr>
              <w:t xml:space="preserve"> </w:t>
            </w:r>
            <w:r w:rsidR="00F00ADB" w:rsidRPr="00F00ADB">
              <w:rPr>
                <w:iCs/>
                <w:sz w:val="23"/>
                <w:szCs w:val="23"/>
                <w:lang w:val="es-ES_tradnl"/>
              </w:rPr>
              <w:t>Hace énfasis particular, sin embargo, en las amenazas a la vida en su inicio y al final, precisamente cuando más necesita protección.</w:t>
            </w:r>
            <w:r w:rsidR="00C03FD6">
              <w:rPr>
                <w:iCs/>
                <w:sz w:val="23"/>
                <w:szCs w:val="23"/>
                <w:lang w:val="es-ES_tradnl"/>
              </w:rPr>
              <w:t xml:space="preserve"> </w:t>
            </w:r>
            <w:r w:rsidR="00F00ADB" w:rsidRPr="00F00ADB">
              <w:rPr>
                <w:iCs/>
                <w:sz w:val="23"/>
                <w:szCs w:val="23"/>
                <w:lang w:val="es-ES_tradnl"/>
              </w:rPr>
              <w:t>En tiempos modernos, niños en el vientre materno y aquellos que se acercan al final de su vida están ciertamente entre los 'más pequeños de estos' en la valoración que les damos</w:t>
            </w:r>
            <w:r>
              <w:rPr>
                <w:iCs/>
                <w:sz w:val="23"/>
                <w:szCs w:val="23"/>
                <w:lang w:val="es-ES_tradnl"/>
              </w:rPr>
              <w:t>”</w:t>
            </w:r>
            <w:r w:rsidR="00F00ADB" w:rsidRPr="00F00ADB">
              <w:rPr>
                <w:iCs/>
                <w:sz w:val="23"/>
                <w:szCs w:val="23"/>
                <w:lang w:val="es-ES_tradnl"/>
              </w:rPr>
              <w:t>.</w:t>
            </w:r>
          </w:p>
          <w:p w14:paraId="2B6AE89A" w14:textId="5874E0C3" w:rsidR="005C2214" w:rsidRPr="00843F91" w:rsidRDefault="005C2214" w:rsidP="00843F91">
            <w:pPr>
              <w:spacing w:after="120"/>
              <w:rPr>
                <w:sz w:val="20"/>
                <w:szCs w:val="20"/>
                <w:lang w:val="es-ES_tradnl"/>
              </w:rPr>
            </w:pPr>
            <w:r w:rsidRPr="003A394E">
              <w:rPr>
                <w:sz w:val="17"/>
                <w:szCs w:val="17"/>
                <w:lang w:val="es-ES_tradnl"/>
              </w:rPr>
              <w:br/>
            </w:r>
            <w:r w:rsidRPr="003A394E">
              <w:rPr>
                <w:sz w:val="20"/>
                <w:szCs w:val="20"/>
                <w:lang w:val="es-ES_tradnl"/>
              </w:rPr>
              <w:t>Secretariado de Actividades Pro-Vida de la USCCB</w:t>
            </w:r>
            <w:r w:rsidR="00843F91">
              <w:rPr>
                <w:sz w:val="20"/>
                <w:szCs w:val="20"/>
                <w:lang w:val="es-ES_tradnl"/>
              </w:rPr>
              <w:br/>
            </w:r>
            <w:hyperlink r:id="rId20" w:history="1">
              <w:r w:rsidR="00843F91" w:rsidRPr="00BB02D7">
                <w:rPr>
                  <w:rStyle w:val="Hyperlink"/>
                  <w:sz w:val="20"/>
                  <w:szCs w:val="20"/>
                  <w:lang w:val="es-ES_tradnl"/>
                </w:rPr>
                <w:t>https://es.respectlife.org/live-the-gospel-of</w:t>
              </w:r>
              <w:r w:rsidR="00843F91" w:rsidRPr="00BB02D7">
                <w:rPr>
                  <w:rStyle w:val="Hyperlink"/>
                  <w:sz w:val="20"/>
                  <w:szCs w:val="20"/>
                  <w:lang w:val="es-ES_tradnl"/>
                </w:rPr>
                <w:t>-</w:t>
              </w:r>
              <w:r w:rsidR="00843F91" w:rsidRPr="00BB02D7">
                <w:rPr>
                  <w:rStyle w:val="Hyperlink"/>
                  <w:sz w:val="20"/>
                  <w:szCs w:val="20"/>
                  <w:lang w:val="es-ES_tradnl"/>
                </w:rPr>
                <w:t>life</w:t>
              </w:r>
            </w:hyperlink>
            <w:r w:rsidR="000B1EBB" w:rsidRPr="002563CF">
              <w:rPr>
                <w:sz w:val="20"/>
                <w:szCs w:val="20"/>
                <w:lang w:val="es-ES_tradnl"/>
              </w:rPr>
              <w:t xml:space="preserve"> </w:t>
            </w:r>
          </w:p>
        </w:tc>
        <w:tc>
          <w:tcPr>
            <w:tcW w:w="2515" w:type="dxa"/>
          </w:tcPr>
          <w:p w14:paraId="65EC50BA" w14:textId="47C3FCF3" w:rsidR="005C2214" w:rsidRPr="002563CF" w:rsidRDefault="00843F91" w:rsidP="00CC7B78">
            <w:pPr>
              <w:ind w:right="-115" w:firstLine="879"/>
              <w:rPr>
                <w:sz w:val="21"/>
                <w:szCs w:val="21"/>
                <w:lang w:val="es-ES_tradnl"/>
              </w:rPr>
            </w:pPr>
            <w:r w:rsidRPr="003A394E">
              <w:rPr>
                <w:noProof/>
                <w:sz w:val="21"/>
                <w:szCs w:val="21"/>
                <w:lang w:val="es-ES_tradnl"/>
              </w:rPr>
              <w:drawing>
                <wp:anchor distT="0" distB="0" distL="114300" distR="114300" simplePos="0" relativeHeight="251659264" behindDoc="0" locked="0" layoutInCell="1" allowOverlap="1" wp14:anchorId="5FB26504" wp14:editId="4EA3B87E">
                  <wp:simplePos x="0" y="0"/>
                  <wp:positionH relativeFrom="column">
                    <wp:posOffset>176530</wp:posOffset>
                  </wp:positionH>
                  <wp:positionV relativeFrom="paragraph">
                    <wp:posOffset>97696</wp:posOffset>
                  </wp:positionV>
                  <wp:extent cx="963295" cy="1263015"/>
                  <wp:effectExtent l="76200" t="76200" r="78105" b="70485"/>
                  <wp:wrapTopAndBottom/>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963295" cy="126301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22" w:history="1">
              <w:r w:rsidR="00CC7B78" w:rsidRPr="00CC7B78">
                <w:rPr>
                  <w:rStyle w:val="Hyperlink"/>
                  <w:sz w:val="21"/>
                  <w:szCs w:val="21"/>
                  <w:lang w:val="es-ES_tradnl"/>
                </w:rPr>
                <w:t>B</w:t>
              </w:r>
              <w:r w:rsidR="00CC7B78" w:rsidRPr="00CC7B78">
                <w:rPr>
                  <w:rStyle w:val="Hyperlink"/>
                  <w:sz w:val="21"/>
                  <w:szCs w:val="21"/>
                  <w:lang w:val="es-ES_tradnl"/>
                </w:rPr>
                <w:t>a</w:t>
              </w:r>
              <w:r w:rsidR="00CC7B78" w:rsidRPr="00CC7B78">
                <w:rPr>
                  <w:rStyle w:val="Hyperlink"/>
                  <w:sz w:val="21"/>
                  <w:szCs w:val="21"/>
                  <w:lang w:val="es-ES_tradnl"/>
                </w:rPr>
                <w:t>j</w:t>
              </w:r>
              <w:r w:rsidR="00CC7B78" w:rsidRPr="00CC7B78">
                <w:rPr>
                  <w:rStyle w:val="Hyperlink"/>
                  <w:sz w:val="21"/>
                  <w:szCs w:val="21"/>
                  <w:lang w:val="es-ES_tradnl"/>
                </w:rPr>
                <w:t>e</w:t>
              </w:r>
            </w:hyperlink>
          </w:p>
        </w:tc>
      </w:tr>
      <w:tr w:rsidR="005C2214" w:rsidRPr="002563CF" w14:paraId="7E3D3DB8" w14:textId="77777777" w:rsidTr="00843F91">
        <w:trPr>
          <w:trHeight w:val="2321"/>
        </w:trPr>
        <w:tc>
          <w:tcPr>
            <w:tcW w:w="7735" w:type="dxa"/>
          </w:tcPr>
          <w:p w14:paraId="36651FDD" w14:textId="460046F8" w:rsidR="005C2214" w:rsidRPr="003A394E" w:rsidRDefault="00EE402E" w:rsidP="004B460D">
            <w:pPr>
              <w:spacing w:after="120"/>
              <w:ind w:right="72"/>
              <w:rPr>
                <w:b/>
                <w:sz w:val="28"/>
                <w:szCs w:val="28"/>
                <w:vertAlign w:val="superscript"/>
                <w:lang w:val="es-ES_tradnl"/>
              </w:rPr>
            </w:pPr>
            <w:r w:rsidRPr="003A394E">
              <w:rPr>
                <w:b/>
                <w:bCs/>
                <w:sz w:val="28"/>
                <w:szCs w:val="28"/>
                <w:lang w:val="es-ES_tradnl"/>
              </w:rPr>
              <w:t>1</w:t>
            </w:r>
            <w:r w:rsidR="00124A9A">
              <w:rPr>
                <w:b/>
                <w:bCs/>
                <w:sz w:val="28"/>
                <w:szCs w:val="28"/>
                <w:lang w:val="es-ES_tradnl"/>
              </w:rPr>
              <w:t>0</w:t>
            </w:r>
            <w:r w:rsidRPr="003A394E">
              <w:rPr>
                <w:b/>
                <w:bCs/>
                <w:sz w:val="28"/>
                <w:szCs w:val="28"/>
                <w:lang w:val="es-ES_tradnl"/>
              </w:rPr>
              <w:t xml:space="preserve"> </w:t>
            </w:r>
            <w:r w:rsidR="005C2214" w:rsidRPr="003A394E">
              <w:rPr>
                <w:b/>
                <w:bCs/>
                <w:sz w:val="28"/>
                <w:szCs w:val="28"/>
                <w:lang w:val="es-ES_tradnl"/>
              </w:rPr>
              <w:t xml:space="preserve">de diciembre </w:t>
            </w:r>
          </w:p>
          <w:p w14:paraId="60842E3C" w14:textId="5EFE7D53" w:rsidR="004734E1" w:rsidRPr="001817AC" w:rsidRDefault="00124A9A" w:rsidP="004734E1">
            <w:pPr>
              <w:rPr>
                <w:sz w:val="23"/>
                <w:szCs w:val="23"/>
                <w:lang w:val="es-ES_tradnl"/>
              </w:rPr>
            </w:pPr>
            <w:r w:rsidRPr="001817AC">
              <w:rPr>
                <w:sz w:val="23"/>
                <w:szCs w:val="23"/>
                <w:lang w:val="es-ES_tradnl"/>
              </w:rPr>
              <w:t xml:space="preserve">“Tal vez una de tus amigas haya quedado embarazada inesperadamente. Como alguien que ha pasado por eso, te animo a que apoyes a tu amiga en su nueva senda de ser madre". Entérate </w:t>
            </w:r>
            <w:r w:rsidR="006760CF" w:rsidRPr="001817AC">
              <w:rPr>
                <w:sz w:val="23"/>
                <w:szCs w:val="23"/>
                <w:lang w:val="es-ES_tradnl"/>
              </w:rPr>
              <w:t xml:space="preserve">cómo </w:t>
            </w:r>
            <w:r w:rsidR="004D2C2C" w:rsidRPr="001817AC">
              <w:rPr>
                <w:sz w:val="23"/>
                <w:szCs w:val="23"/>
                <w:lang w:val="es-ES_tradnl"/>
              </w:rPr>
              <w:t>e</w:t>
            </w:r>
            <w:r w:rsidR="004734E1" w:rsidRPr="001817AC">
              <w:rPr>
                <w:sz w:val="23"/>
                <w:szCs w:val="23"/>
                <w:lang w:val="es-ES_tradnl"/>
              </w:rPr>
              <w:t xml:space="preserve">n </w:t>
            </w:r>
            <w:hyperlink r:id="rId23" w:history="1">
              <w:r w:rsidR="001817AC" w:rsidRPr="001817AC">
                <w:rPr>
                  <w:rStyle w:val="Hyperlink"/>
                  <w:sz w:val="23"/>
                  <w:szCs w:val="23"/>
                </w:rPr>
                <w:t>es.respectlife.or</w:t>
              </w:r>
              <w:r w:rsidR="001817AC" w:rsidRPr="001817AC">
                <w:rPr>
                  <w:rStyle w:val="Hyperlink"/>
                  <w:sz w:val="23"/>
                  <w:szCs w:val="23"/>
                </w:rPr>
                <w:t>g</w:t>
              </w:r>
              <w:r w:rsidR="001817AC" w:rsidRPr="001817AC">
                <w:rPr>
                  <w:rStyle w:val="Hyperlink"/>
                  <w:sz w:val="23"/>
                  <w:szCs w:val="23"/>
                </w:rPr>
                <w:t>/support-her</w:t>
              </w:r>
            </w:hyperlink>
            <w:r w:rsidR="001817AC" w:rsidRPr="001817AC">
              <w:rPr>
                <w:sz w:val="23"/>
                <w:szCs w:val="23"/>
                <w:lang w:val="es-ES_tradnl"/>
              </w:rPr>
              <w:t>.</w:t>
            </w:r>
          </w:p>
          <w:p w14:paraId="09211A49" w14:textId="77777777" w:rsidR="005C2214" w:rsidRDefault="005C2214" w:rsidP="004B460D">
            <w:pPr>
              <w:rPr>
                <w:sz w:val="21"/>
                <w:szCs w:val="21"/>
                <w:lang w:val="es-ES_tradnl"/>
              </w:rPr>
            </w:pPr>
          </w:p>
          <w:p w14:paraId="55FA17F1" w14:textId="77777777" w:rsidR="002E40B4" w:rsidRPr="00843F91" w:rsidRDefault="002E40B4" w:rsidP="002E40B4">
            <w:pPr>
              <w:rPr>
                <w:sz w:val="20"/>
                <w:szCs w:val="20"/>
                <w:lang w:val="es-ES_tradnl"/>
              </w:rPr>
            </w:pPr>
            <w:r w:rsidRPr="00843F91">
              <w:rPr>
                <w:sz w:val="20"/>
                <w:szCs w:val="20"/>
                <w:lang w:val="es-ES_tradnl"/>
              </w:rPr>
              <w:t>Secretariado de Actividades Pro-Vida de la USCCB</w:t>
            </w:r>
          </w:p>
          <w:p w14:paraId="62DE73CE" w14:textId="2B2E32B3" w:rsidR="002E40B4" w:rsidRPr="003A394E" w:rsidRDefault="005C143F" w:rsidP="002E40B4">
            <w:pPr>
              <w:rPr>
                <w:sz w:val="21"/>
                <w:szCs w:val="21"/>
                <w:lang w:val="es-ES_tradnl"/>
              </w:rPr>
            </w:pPr>
            <w:r w:rsidRPr="00843F91">
              <w:rPr>
                <w:sz w:val="20"/>
                <w:szCs w:val="20"/>
                <w:lang w:val="es-ES_tradnl"/>
              </w:rPr>
              <w:t>“10 Maneras de apoyarla cuando está esperando sin haberlo esperado”</w:t>
            </w:r>
          </w:p>
        </w:tc>
        <w:tc>
          <w:tcPr>
            <w:tcW w:w="2515" w:type="dxa"/>
          </w:tcPr>
          <w:p w14:paraId="0B0D805A" w14:textId="0BB619D9" w:rsidR="005C2214" w:rsidRPr="003A394E" w:rsidRDefault="00843F91" w:rsidP="004B460D">
            <w:pPr>
              <w:ind w:right="-115"/>
              <w:rPr>
                <w:color w:val="4472C4" w:themeColor="accent5"/>
                <w:sz w:val="21"/>
                <w:szCs w:val="21"/>
                <w:lang w:val="es-ES_tradnl"/>
              </w:rPr>
            </w:pPr>
            <w:r w:rsidRPr="003A394E">
              <w:rPr>
                <w:noProof/>
                <w:color w:val="4472C4" w:themeColor="accent5"/>
                <w:sz w:val="21"/>
                <w:szCs w:val="21"/>
                <w:lang w:val="es-ES_tradnl"/>
              </w:rPr>
              <w:drawing>
                <wp:anchor distT="0" distB="0" distL="114300" distR="114300" simplePos="0" relativeHeight="251669504" behindDoc="0" locked="0" layoutInCell="1" allowOverlap="1" wp14:anchorId="55B79C95" wp14:editId="32CF7F0F">
                  <wp:simplePos x="0" y="0"/>
                  <wp:positionH relativeFrom="column">
                    <wp:posOffset>524591</wp:posOffset>
                  </wp:positionH>
                  <wp:positionV relativeFrom="paragraph">
                    <wp:posOffset>100276</wp:posOffset>
                  </wp:positionV>
                  <wp:extent cx="440055" cy="972820"/>
                  <wp:effectExtent l="0" t="0" r="4445"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40055" cy="972820"/>
                          </a:xfrm>
                          <a:prstGeom prst="rect">
                            <a:avLst/>
                          </a:prstGeom>
                          <a:noFill/>
                        </pic:spPr>
                      </pic:pic>
                    </a:graphicData>
                  </a:graphic>
                  <wp14:sizeRelH relativeFrom="margin">
                    <wp14:pctWidth>0</wp14:pctWidth>
                  </wp14:sizeRelH>
                  <wp14:sizeRelV relativeFrom="margin">
                    <wp14:pctHeight>0</wp14:pctHeight>
                  </wp14:sizeRelV>
                </wp:anchor>
              </w:drawing>
            </w:r>
            <w:r w:rsidR="005C2214" w:rsidRPr="003A394E">
              <w:rPr>
                <w:color w:val="4472C4" w:themeColor="accent5"/>
                <w:sz w:val="21"/>
                <w:szCs w:val="21"/>
                <w:lang w:val="es-ES_tradnl"/>
              </w:rPr>
              <w:t xml:space="preserve"> </w:t>
            </w:r>
          </w:p>
          <w:p w14:paraId="2001C05C" w14:textId="640A6429" w:rsidR="005C2214" w:rsidRPr="003A394E" w:rsidRDefault="00843F91" w:rsidP="004B460D">
            <w:pPr>
              <w:ind w:right="-115"/>
              <w:rPr>
                <w:color w:val="4472C4" w:themeColor="accent5"/>
                <w:sz w:val="21"/>
                <w:szCs w:val="21"/>
                <w:lang w:val="es-ES_tradnl"/>
              </w:rPr>
            </w:pPr>
            <w:r w:rsidRPr="003A394E">
              <w:rPr>
                <w:noProof/>
                <w:color w:val="4472C4" w:themeColor="accent5"/>
                <w:sz w:val="21"/>
                <w:szCs w:val="21"/>
                <w:lang w:val="es-ES_tradnl"/>
              </w:rPr>
              <mc:AlternateContent>
                <mc:Choice Requires="wps">
                  <w:drawing>
                    <wp:anchor distT="45720" distB="45720" distL="114300" distR="114300" simplePos="0" relativeHeight="251668480" behindDoc="0" locked="0" layoutInCell="1" allowOverlap="1" wp14:anchorId="71611537" wp14:editId="493A3A76">
                      <wp:simplePos x="0" y="0"/>
                      <wp:positionH relativeFrom="column">
                        <wp:posOffset>235612</wp:posOffset>
                      </wp:positionH>
                      <wp:positionV relativeFrom="paragraph">
                        <wp:posOffset>917426</wp:posOffset>
                      </wp:positionV>
                      <wp:extent cx="989965" cy="304800"/>
                      <wp:effectExtent l="0" t="0" r="63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04800"/>
                              </a:xfrm>
                              <a:prstGeom prst="rect">
                                <a:avLst/>
                              </a:prstGeom>
                              <a:solidFill>
                                <a:srgbClr val="FFFFFF"/>
                              </a:solidFill>
                              <a:ln w="9525">
                                <a:noFill/>
                                <a:miter lim="800000"/>
                                <a:headEnd/>
                                <a:tailEnd/>
                              </a:ln>
                            </wps:spPr>
                            <wps:txbx>
                              <w:txbxContent>
                                <w:p w14:paraId="42FE4E2E" w14:textId="2298BCF5" w:rsidR="004B460D" w:rsidRPr="005C2214" w:rsidRDefault="004B460D" w:rsidP="005C2214">
                                  <w:pPr>
                                    <w:rPr>
                                      <w:noProof/>
                                    </w:rPr>
                                  </w:pPr>
                                  <w:r w:rsidRPr="005C2214">
                                    <w:rPr>
                                      <w:rStyle w:val="Hyperlink"/>
                                      <w:noProof/>
                                      <w:sz w:val="21"/>
                                      <w:szCs w:val="21"/>
                                      <w:u w:val="none"/>
                                    </w:rPr>
                                    <w:t xml:space="preserve">      </w:t>
                                  </w:r>
                                  <w:hyperlink r:id="rId25" w:history="1">
                                    <w:r w:rsidRPr="005C2214">
                                      <w:rPr>
                                        <w:rStyle w:val="Hyperlink"/>
                                        <w:noProof/>
                                        <w:sz w:val="21"/>
                                        <w:szCs w:val="21"/>
                                        <w:u w:val="none"/>
                                      </w:rPr>
                                      <w:t xml:space="preserve">   </w:t>
                                    </w:r>
                                    <w:r w:rsidRPr="005C2214">
                                      <w:rPr>
                                        <w:rStyle w:val="Hyperlink"/>
                                        <w:noProof/>
                                        <w:sz w:val="21"/>
                                        <w:szCs w:val="21"/>
                                      </w:rPr>
                                      <w:t>Baj</w:t>
                                    </w:r>
                                    <w:r w:rsidRPr="005C2214">
                                      <w:rPr>
                                        <w:rStyle w:val="Hyperlink"/>
                                        <w:noProof/>
                                        <w:sz w:val="21"/>
                                        <w:szCs w:val="21"/>
                                      </w:rPr>
                                      <w:t>e</w:t>
                                    </w:r>
                                    <w:r w:rsidRPr="005C2214">
                                      <w:rPr>
                                        <w:rStyle w:val="Hyperlink"/>
                                        <w:noProof/>
                                        <w:sz w:val="21"/>
                                        <w:szCs w:val="21"/>
                                      </w:rPr>
                                      <w:t xml:space="preserve">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611537" id="_x0000_t202" coordsize="21600,21600" o:spt="202" path="m,l,21600r21600,l21600,xe">
                      <v:stroke joinstyle="miter"/>
                      <v:path gradientshapeok="t" o:connecttype="rect"/>
                    </v:shapetype>
                    <v:shape id="Text Box 2" o:spid="_x0000_s1026" type="#_x0000_t202" style="position:absolute;margin-left:18.55pt;margin-top:72.25pt;width:77.95pt;height:2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" stroked="f">
                      <v:textbox>
                        <w:txbxContent>
                          <w:p w14:paraId="42FE4E2E" w14:textId="2298BCF5" w:rsidR="004B460D" w:rsidRPr="005C2214" w:rsidRDefault="004B460D" w:rsidP="005C2214">
                            <w:pPr>
                              <w:rPr>
                                <w:noProof/>
                              </w:rPr>
                            </w:pPr>
                            <w:r w:rsidRPr="005C2214">
                              <w:rPr>
                                <w:rStyle w:val="Hyperlink"/>
                                <w:noProof/>
                                <w:sz w:val="21"/>
                                <w:szCs w:val="21"/>
                                <w:u w:val="none"/>
                              </w:rPr>
                              <w:t xml:space="preserve">      </w:t>
                            </w:r>
                            <w:hyperlink r:id="rId26" w:history="1">
                              <w:r w:rsidRPr="005C2214">
                                <w:rPr>
                                  <w:rStyle w:val="Hyperlink"/>
                                  <w:noProof/>
                                  <w:sz w:val="21"/>
                                  <w:szCs w:val="21"/>
                                  <w:u w:val="none"/>
                                </w:rPr>
                                <w:t xml:space="preserve">   </w:t>
                              </w:r>
                              <w:r w:rsidRPr="005C2214">
                                <w:rPr>
                                  <w:rStyle w:val="Hyperlink"/>
                                  <w:noProof/>
                                  <w:sz w:val="21"/>
                                  <w:szCs w:val="21"/>
                                </w:rPr>
                                <w:t>Baj</w:t>
                              </w:r>
                              <w:r w:rsidRPr="005C2214">
                                <w:rPr>
                                  <w:rStyle w:val="Hyperlink"/>
                                  <w:noProof/>
                                  <w:sz w:val="21"/>
                                  <w:szCs w:val="21"/>
                                </w:rPr>
                                <w:t>e</w:t>
                              </w:r>
                              <w:r w:rsidRPr="005C2214">
                                <w:rPr>
                                  <w:rStyle w:val="Hyperlink"/>
                                  <w:noProof/>
                                  <w:sz w:val="21"/>
                                  <w:szCs w:val="21"/>
                                </w:rPr>
                                <w:t xml:space="preserve">      </w:t>
                              </w:r>
                            </w:hyperlink>
                          </w:p>
                        </w:txbxContent>
                      </v:textbox>
                      <w10:wrap type="square"/>
                    </v:shape>
                  </w:pict>
                </mc:Fallback>
              </mc:AlternateContent>
            </w:r>
            <w:r w:rsidR="005C2214" w:rsidRPr="003A394E">
              <w:rPr>
                <w:color w:val="4472C4" w:themeColor="accent5"/>
                <w:sz w:val="21"/>
                <w:szCs w:val="21"/>
                <w:lang w:val="es-ES_tradnl"/>
              </w:rPr>
              <w:t xml:space="preserve">          </w:t>
            </w:r>
          </w:p>
        </w:tc>
      </w:tr>
      <w:tr w:rsidR="005C2214" w:rsidRPr="002563CF" w14:paraId="1EB1500A" w14:textId="77777777" w:rsidTr="00843F91">
        <w:trPr>
          <w:trHeight w:val="2060"/>
        </w:trPr>
        <w:tc>
          <w:tcPr>
            <w:tcW w:w="7735" w:type="dxa"/>
          </w:tcPr>
          <w:p w14:paraId="0E75B3CF" w14:textId="3D921C84" w:rsidR="005C2214" w:rsidRPr="003A394E" w:rsidRDefault="00EE402E" w:rsidP="004B460D">
            <w:pPr>
              <w:spacing w:after="120"/>
              <w:ind w:right="72"/>
              <w:rPr>
                <w:b/>
                <w:sz w:val="28"/>
                <w:szCs w:val="28"/>
                <w:vertAlign w:val="superscript"/>
                <w:lang w:val="es-ES_tradnl"/>
              </w:rPr>
            </w:pPr>
            <w:r>
              <w:rPr>
                <w:b/>
                <w:bCs/>
                <w:sz w:val="28"/>
                <w:szCs w:val="28"/>
                <w:lang w:val="es-ES_tradnl"/>
              </w:rPr>
              <w:t>1</w:t>
            </w:r>
            <w:r w:rsidR="004D2C2C">
              <w:rPr>
                <w:b/>
                <w:bCs/>
                <w:sz w:val="28"/>
                <w:szCs w:val="28"/>
                <w:lang w:val="es-ES_tradnl"/>
              </w:rPr>
              <w:t>7</w:t>
            </w:r>
            <w:r w:rsidRPr="003A394E">
              <w:rPr>
                <w:b/>
                <w:bCs/>
                <w:sz w:val="28"/>
                <w:szCs w:val="28"/>
                <w:vertAlign w:val="superscript"/>
                <w:lang w:val="es-ES_tradnl"/>
              </w:rPr>
              <w:t xml:space="preserve"> </w:t>
            </w:r>
            <w:r w:rsidR="005C2214" w:rsidRPr="00516709">
              <w:rPr>
                <w:b/>
                <w:bCs/>
                <w:sz w:val="28"/>
                <w:szCs w:val="28"/>
                <w:lang w:val="es-ES_tradnl"/>
              </w:rPr>
              <w:t>de diciembre</w:t>
            </w:r>
            <w:r w:rsidR="005C2214" w:rsidRPr="003A394E">
              <w:rPr>
                <w:b/>
                <w:bCs/>
                <w:sz w:val="28"/>
                <w:szCs w:val="28"/>
                <w:lang w:val="es-ES_tradnl"/>
              </w:rPr>
              <w:t xml:space="preserve"> </w:t>
            </w:r>
          </w:p>
          <w:p w14:paraId="73A434CD" w14:textId="77777777" w:rsidR="002E40B4" w:rsidRPr="0072483E" w:rsidRDefault="002E40B4" w:rsidP="002E40B4">
            <w:pPr>
              <w:rPr>
                <w:sz w:val="23"/>
                <w:szCs w:val="23"/>
                <w:lang w:val="es-ES_tradnl"/>
              </w:rPr>
            </w:pPr>
            <w:r w:rsidRPr="0072483E">
              <w:rPr>
                <w:sz w:val="23"/>
                <w:szCs w:val="23"/>
                <w:lang w:val="es-ES_tradnl"/>
              </w:rPr>
              <w:t xml:space="preserve">“Oh, santa Josefina </w:t>
            </w:r>
            <w:proofErr w:type="spellStart"/>
            <w:r w:rsidRPr="0072483E">
              <w:rPr>
                <w:sz w:val="23"/>
                <w:szCs w:val="23"/>
                <w:lang w:val="es-ES_tradnl"/>
              </w:rPr>
              <w:t>Bakhita</w:t>
            </w:r>
            <w:proofErr w:type="spellEnd"/>
            <w:r w:rsidRPr="0072483E">
              <w:rPr>
                <w:sz w:val="23"/>
                <w:szCs w:val="23"/>
                <w:lang w:val="es-ES_tradnl"/>
              </w:rPr>
              <w:t>, ayuda a todos aquellos que están atrapados en la esclavitud; en nombre de ellos, intercede ante Dios para que sean liberados de las cadenas de su cautiverio. Que los que han sido esclavizados por los hombres, que Dios les conceda la libertad."</w:t>
            </w:r>
          </w:p>
          <w:p w14:paraId="7D8A9B79" w14:textId="77777777" w:rsidR="002E40B4" w:rsidRPr="0072483E" w:rsidRDefault="002E40B4" w:rsidP="002E40B4">
            <w:pPr>
              <w:rPr>
                <w:sz w:val="10"/>
                <w:szCs w:val="10"/>
                <w:lang w:val="es-ES_tradnl"/>
              </w:rPr>
            </w:pPr>
          </w:p>
          <w:p w14:paraId="0AF8C102" w14:textId="23756A2D" w:rsidR="005C2214" w:rsidRPr="0099266F" w:rsidRDefault="002E40B4" w:rsidP="0099266F">
            <w:pPr>
              <w:spacing w:after="120"/>
              <w:rPr>
                <w:sz w:val="23"/>
                <w:szCs w:val="23"/>
                <w:lang w:val="es-ES_tradnl"/>
              </w:rPr>
            </w:pPr>
            <w:r w:rsidRPr="003A394E">
              <w:rPr>
                <w:sz w:val="21"/>
                <w:szCs w:val="21"/>
                <w:lang w:val="es-ES_tradnl"/>
              </w:rPr>
              <w:t xml:space="preserve">USCCB, “Oración a santa Josefina </w:t>
            </w:r>
            <w:proofErr w:type="spellStart"/>
            <w:r w:rsidRPr="003A394E">
              <w:rPr>
                <w:sz w:val="21"/>
                <w:szCs w:val="21"/>
                <w:lang w:val="es-ES_tradnl"/>
              </w:rPr>
              <w:t>Bakhita</w:t>
            </w:r>
            <w:proofErr w:type="spellEnd"/>
            <w:r w:rsidRPr="003A394E">
              <w:rPr>
                <w:sz w:val="21"/>
                <w:szCs w:val="21"/>
                <w:lang w:val="es-ES_tradnl"/>
              </w:rPr>
              <w:t>”</w:t>
            </w:r>
          </w:p>
        </w:tc>
        <w:tc>
          <w:tcPr>
            <w:tcW w:w="2515" w:type="dxa"/>
          </w:tcPr>
          <w:p w14:paraId="04111723" w14:textId="63B6905E" w:rsidR="005C2214" w:rsidRPr="003A394E" w:rsidRDefault="00843F91" w:rsidP="004B460D">
            <w:pPr>
              <w:ind w:right="-115"/>
              <w:rPr>
                <w:color w:val="4472C4" w:themeColor="accent5"/>
                <w:sz w:val="21"/>
                <w:szCs w:val="21"/>
                <w:lang w:val="es-ES_tradnl"/>
              </w:rPr>
            </w:pPr>
            <w:r w:rsidRPr="003A394E">
              <w:rPr>
                <w:rStyle w:val="Heading1Char"/>
                <w:noProof/>
                <w:sz w:val="21"/>
                <w:szCs w:val="21"/>
                <w:lang w:val="es-ES_tradnl"/>
              </w:rPr>
              <mc:AlternateContent>
                <mc:Choice Requires="wps">
                  <w:drawing>
                    <wp:anchor distT="45720" distB="45720" distL="114300" distR="114300" simplePos="0" relativeHeight="251678720" behindDoc="1" locked="0" layoutInCell="1" allowOverlap="1" wp14:anchorId="79D079A8" wp14:editId="492F0347">
                      <wp:simplePos x="0" y="0"/>
                      <wp:positionH relativeFrom="column">
                        <wp:posOffset>-26900</wp:posOffset>
                      </wp:positionH>
                      <wp:positionV relativeFrom="paragraph">
                        <wp:posOffset>978589</wp:posOffset>
                      </wp:positionV>
                      <wp:extent cx="1552575" cy="257175"/>
                      <wp:effectExtent l="0" t="0" r="0" b="0"/>
                      <wp:wrapSquare wrapText="bothSides"/>
                      <wp:docPr id="7" name="Text Box 2">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57175"/>
                              </a:xfrm>
                              <a:prstGeom prst="rect">
                                <a:avLst/>
                              </a:prstGeom>
                              <a:solidFill>
                                <a:srgbClr val="FFFFFF"/>
                              </a:solidFill>
                              <a:ln w="9525">
                                <a:noFill/>
                                <a:miter lim="800000"/>
                                <a:headEnd/>
                                <a:tailEnd/>
                              </a:ln>
                            </wps:spPr>
                            <wps:txbx>
                              <w:txbxContent>
                                <w:p w14:paraId="267E3A41" w14:textId="51B23520" w:rsidR="0072483E" w:rsidRPr="001817AC" w:rsidRDefault="00000000" w:rsidP="0072483E">
                                  <w:pPr>
                                    <w:jc w:val="center"/>
                                    <w:rPr>
                                      <w:noProof/>
                                      <w:sz w:val="21"/>
                                      <w:szCs w:val="21"/>
                                      <w:lang w:val="es-ES_tradnl"/>
                                    </w:rPr>
                                  </w:pPr>
                                  <w:hyperlink r:id="rId28" w:history="1">
                                    <w:r w:rsidR="0072483E" w:rsidRPr="001817AC">
                                      <w:rPr>
                                        <w:rStyle w:val="Hyperlink"/>
                                        <w:sz w:val="21"/>
                                        <w:szCs w:val="21"/>
                                        <w:lang w:val="es-ES_tradnl"/>
                                      </w:rPr>
                                      <w:t>Baje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D079A8" id="_x0000_t202" coordsize="21600,21600" o:spt="202" path="m,l,21600r21600,l21600,xe">
                      <v:stroke joinstyle="miter"/>
                      <v:path gradientshapeok="t" o:connecttype="rect"/>
                    </v:shapetype>
                    <v:shape id="_x0000_s1028" type="#_x0000_t202" href="https://www.usccb.org/es/prayers/oracion-santa-josefina-bakhita" style="position:absolute;margin-left:-2.1pt;margin-top:77.05pt;width:122.25pt;height:20.2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" o:button="t" stroked="f">
                      <v:fill o:detectmouseclick="t"/>
                      <v:textbox>
                        <w:txbxContent>
                          <w:p w14:paraId="267E3A41" w14:textId="51B23520" w:rsidR="0072483E" w:rsidRPr="001817AC" w:rsidRDefault="00000000" w:rsidP="0072483E">
                            <w:pPr>
                              <w:jc w:val="center"/>
                              <w:rPr>
                                <w:noProof/>
                                <w:sz w:val="21"/>
                                <w:szCs w:val="21"/>
                                <w:lang w:val="es-ES_tradnl"/>
                              </w:rPr>
                            </w:pPr>
                            <w:hyperlink r:id="rId29" w:history="1">
                              <w:r w:rsidR="0072483E" w:rsidRPr="001817AC">
                                <w:rPr>
                                  <w:rStyle w:val="Hyperlink"/>
                                  <w:sz w:val="21"/>
                                  <w:szCs w:val="21"/>
                                  <w:lang w:val="es-ES_tradnl"/>
                                </w:rPr>
                                <w:t>Baj</w:t>
                              </w:r>
                              <w:r w:rsidR="0072483E" w:rsidRPr="001817AC">
                                <w:rPr>
                                  <w:rStyle w:val="Hyperlink"/>
                                  <w:sz w:val="21"/>
                                  <w:szCs w:val="21"/>
                                  <w:lang w:val="es-ES_tradnl"/>
                                </w:rPr>
                                <w:t>e</w:t>
                              </w:r>
                            </w:hyperlink>
                          </w:p>
                        </w:txbxContent>
                      </v:textbox>
                      <w10:wrap type="square"/>
                    </v:shape>
                  </w:pict>
                </mc:Fallback>
              </mc:AlternateContent>
            </w:r>
            <w:r w:rsidRPr="003A394E">
              <w:rPr>
                <w:noProof/>
                <w:color w:val="4472C4" w:themeColor="accent5"/>
                <w:sz w:val="21"/>
                <w:szCs w:val="21"/>
                <w:lang w:val="es-ES_tradnl"/>
              </w:rPr>
              <w:drawing>
                <wp:anchor distT="0" distB="0" distL="114300" distR="114300" simplePos="0" relativeHeight="251665408" behindDoc="1" locked="0" layoutInCell="1" allowOverlap="1" wp14:anchorId="2127DD7D" wp14:editId="13A39F66">
                  <wp:simplePos x="0" y="0"/>
                  <wp:positionH relativeFrom="column">
                    <wp:posOffset>528090</wp:posOffset>
                  </wp:positionH>
                  <wp:positionV relativeFrom="paragraph">
                    <wp:posOffset>77524</wp:posOffset>
                  </wp:positionV>
                  <wp:extent cx="524510" cy="904240"/>
                  <wp:effectExtent l="0" t="0" r="0" b="0"/>
                  <wp:wrapTight wrapText="bothSides">
                    <wp:wrapPolygon edited="0">
                      <wp:start x="0" y="0"/>
                      <wp:lineTo x="0" y="21236"/>
                      <wp:lineTo x="20920" y="21236"/>
                      <wp:lineTo x="209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2451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214" w:rsidRPr="003A394E">
              <w:rPr>
                <w:color w:val="4472C4" w:themeColor="accent5"/>
                <w:sz w:val="21"/>
                <w:szCs w:val="21"/>
                <w:lang w:val="es-ES_tradnl"/>
              </w:rPr>
              <w:t xml:space="preserve"> </w:t>
            </w:r>
          </w:p>
        </w:tc>
      </w:tr>
      <w:tr w:rsidR="00843F91" w:rsidRPr="006926D4" w14:paraId="084D958C" w14:textId="77777777" w:rsidTr="00843F91">
        <w:trPr>
          <w:trHeight w:val="2060"/>
        </w:trPr>
        <w:tc>
          <w:tcPr>
            <w:tcW w:w="7735" w:type="dxa"/>
          </w:tcPr>
          <w:p w14:paraId="2064EF5B" w14:textId="77777777" w:rsidR="001817AC" w:rsidRPr="002F6D60" w:rsidRDefault="001817AC" w:rsidP="001817AC">
            <w:pPr>
              <w:spacing w:after="120"/>
              <w:ind w:right="72"/>
              <w:rPr>
                <w:b/>
                <w:bCs/>
                <w:sz w:val="28"/>
                <w:szCs w:val="28"/>
                <w:lang w:val="es-ES"/>
              </w:rPr>
            </w:pPr>
            <w:r w:rsidRPr="002F6D60">
              <w:rPr>
                <w:b/>
                <w:bCs/>
                <w:sz w:val="28"/>
                <w:szCs w:val="28"/>
                <w:lang w:val="es-ES"/>
              </w:rPr>
              <w:t>24</w:t>
            </w:r>
            <w:r w:rsidRPr="002F6D60">
              <w:rPr>
                <w:b/>
                <w:bCs/>
                <w:sz w:val="28"/>
                <w:szCs w:val="28"/>
                <w:vertAlign w:val="superscript"/>
                <w:lang w:val="es-ES"/>
              </w:rPr>
              <w:t xml:space="preserve"> </w:t>
            </w:r>
            <w:r w:rsidRPr="002F6D60">
              <w:rPr>
                <w:b/>
                <w:bCs/>
                <w:sz w:val="28"/>
                <w:szCs w:val="28"/>
                <w:lang w:val="es-ES"/>
              </w:rPr>
              <w:t>de diciembre</w:t>
            </w:r>
          </w:p>
          <w:p w14:paraId="5B3F4542" w14:textId="77777777" w:rsidR="001817AC" w:rsidRPr="002F6D60" w:rsidRDefault="001817AC" w:rsidP="001817AC">
            <w:pPr>
              <w:rPr>
                <w:sz w:val="23"/>
                <w:szCs w:val="23"/>
                <w:lang w:val="es-ES_tradnl"/>
              </w:rPr>
            </w:pPr>
            <w:r w:rsidRPr="002F6D60">
              <w:rPr>
                <w:sz w:val="23"/>
                <w:szCs w:val="23"/>
                <w:lang w:val="es-ES_tradnl"/>
              </w:rPr>
              <w:t>“Oh, Santísima Madre, al anuncio del ángel acudiste de prisa a socorrer a tu prima Isabel. Aunque estabas embarazada, antepusiste sus necesidades a las tuyas. Por medio de tu ejemplo de solidaridad radical, enséñanos a amparar y proteger a los necesitados, sin condiciones ni expectativas... Concédenos la gracia de llevar a Cristo a cualquier futura madre que se encuentre sola y temerosa".</w:t>
            </w:r>
          </w:p>
          <w:p w14:paraId="2550CE98" w14:textId="77777777" w:rsidR="001817AC" w:rsidRPr="00087C9D" w:rsidRDefault="001817AC" w:rsidP="001817AC">
            <w:pPr>
              <w:rPr>
                <w:sz w:val="20"/>
                <w:szCs w:val="20"/>
                <w:lang w:val="es-ES_tradnl"/>
              </w:rPr>
            </w:pPr>
          </w:p>
          <w:p w14:paraId="281259FD" w14:textId="77777777" w:rsidR="001817AC" w:rsidRPr="00087C9D" w:rsidRDefault="001817AC" w:rsidP="001817AC">
            <w:pPr>
              <w:rPr>
                <w:sz w:val="20"/>
                <w:szCs w:val="20"/>
                <w:lang w:val="es-ES_tradnl"/>
              </w:rPr>
            </w:pPr>
            <w:r w:rsidRPr="00087C9D">
              <w:rPr>
                <w:sz w:val="20"/>
                <w:szCs w:val="20"/>
                <w:lang w:val="es-ES_tradnl"/>
              </w:rPr>
              <w:t>Secretariado de Actividades Pro-Vida de la USCCB</w:t>
            </w:r>
          </w:p>
          <w:p w14:paraId="1282A932" w14:textId="4D5CDA89" w:rsidR="00843F91" w:rsidRPr="002C3074" w:rsidRDefault="001817AC" w:rsidP="002C3074">
            <w:pPr>
              <w:rPr>
                <w:sz w:val="20"/>
                <w:szCs w:val="20"/>
                <w:lang w:val="es-ES_tradnl"/>
              </w:rPr>
            </w:pPr>
            <w:r w:rsidRPr="00087C9D">
              <w:rPr>
                <w:sz w:val="20"/>
                <w:szCs w:val="20"/>
                <w:lang w:val="es-ES_tradnl"/>
              </w:rPr>
              <w:t>Oración p</w:t>
            </w:r>
            <w:r>
              <w:rPr>
                <w:sz w:val="20"/>
                <w:szCs w:val="20"/>
                <w:lang w:val="es-ES_tradnl"/>
              </w:rPr>
              <w:t>or</w:t>
            </w:r>
            <w:r w:rsidRPr="00087C9D">
              <w:rPr>
                <w:sz w:val="20"/>
                <w:szCs w:val="20"/>
                <w:lang w:val="es-ES_tradnl"/>
              </w:rPr>
              <w:t xml:space="preserve"> </w:t>
            </w:r>
            <w:r>
              <w:rPr>
                <w:sz w:val="20"/>
                <w:szCs w:val="20"/>
                <w:lang w:val="es-ES_tradnl"/>
              </w:rPr>
              <w:t xml:space="preserve">la </w:t>
            </w:r>
            <w:r w:rsidRPr="00087C9D">
              <w:rPr>
                <w:sz w:val="20"/>
                <w:szCs w:val="20"/>
                <w:lang w:val="es-ES_tradnl"/>
              </w:rPr>
              <w:t>solidaridad radical (</w:t>
            </w:r>
            <w:hyperlink r:id="rId31" w:history="1">
              <w:r w:rsidRPr="00952408">
                <w:rPr>
                  <w:rStyle w:val="Hyperlink"/>
                  <w:bCs/>
                  <w:noProof/>
                  <w:sz w:val="21"/>
                  <w:szCs w:val="21"/>
                </w:rPr>
                <w:t>es.respectlife.org/prayer-for-radical-s</w:t>
              </w:r>
              <w:r w:rsidRPr="00952408">
                <w:rPr>
                  <w:rStyle w:val="Hyperlink"/>
                  <w:bCs/>
                  <w:noProof/>
                  <w:sz w:val="21"/>
                  <w:szCs w:val="21"/>
                </w:rPr>
                <w:t>o</w:t>
              </w:r>
              <w:r w:rsidRPr="00952408">
                <w:rPr>
                  <w:rStyle w:val="Hyperlink"/>
                  <w:bCs/>
                  <w:noProof/>
                  <w:sz w:val="21"/>
                  <w:szCs w:val="21"/>
                </w:rPr>
                <w:t>lidarity</w:t>
              </w:r>
            </w:hyperlink>
            <w:r w:rsidRPr="00087C9D">
              <w:rPr>
                <w:sz w:val="20"/>
                <w:szCs w:val="20"/>
                <w:lang w:val="es-ES_tradnl"/>
              </w:rPr>
              <w:t>)</w:t>
            </w:r>
          </w:p>
        </w:tc>
        <w:tc>
          <w:tcPr>
            <w:tcW w:w="2515" w:type="dxa"/>
          </w:tcPr>
          <w:p w14:paraId="39A19E95" w14:textId="1E87B672" w:rsidR="00843F91" w:rsidRPr="00A6445C" w:rsidRDefault="003D3536" w:rsidP="004B460D">
            <w:pPr>
              <w:spacing w:after="120"/>
              <w:rPr>
                <w:rStyle w:val="Heading2Char"/>
                <w:noProof/>
                <w:sz w:val="21"/>
                <w:szCs w:val="21"/>
              </w:rPr>
            </w:pPr>
            <w:r w:rsidRPr="00A6445C">
              <w:rPr>
                <w:rStyle w:val="Hyperlink"/>
                <w:rFonts w:eastAsiaTheme="majorEastAsia"/>
                <w:noProof/>
                <w:sz w:val="21"/>
                <w:szCs w:val="21"/>
              </w:rPr>
              <mc:AlternateContent>
                <mc:Choice Requires="wps">
                  <w:drawing>
                    <wp:anchor distT="45720" distB="45720" distL="114300" distR="114300" simplePos="0" relativeHeight="251691008" behindDoc="0" locked="0" layoutInCell="1" allowOverlap="1" wp14:anchorId="23429C39" wp14:editId="5283EA47">
                      <wp:simplePos x="0" y="0"/>
                      <wp:positionH relativeFrom="column">
                        <wp:posOffset>35853</wp:posOffset>
                      </wp:positionH>
                      <wp:positionV relativeFrom="paragraph">
                        <wp:posOffset>1251292</wp:posOffset>
                      </wp:positionV>
                      <wp:extent cx="1400175" cy="301625"/>
                      <wp:effectExtent l="0" t="0" r="0" b="31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01625"/>
                              </a:xfrm>
                              <a:prstGeom prst="rect">
                                <a:avLst/>
                              </a:prstGeom>
                              <a:solidFill>
                                <a:srgbClr val="FFFFFF"/>
                              </a:solidFill>
                              <a:ln w="9525">
                                <a:noFill/>
                                <a:miter lim="800000"/>
                                <a:headEnd/>
                                <a:tailEnd/>
                              </a:ln>
                            </wps:spPr>
                            <wps:txbx>
                              <w:txbxContent>
                                <w:p w14:paraId="5CB657F3" w14:textId="7D1096E2" w:rsidR="001817AC" w:rsidRPr="0048766A" w:rsidRDefault="00000000" w:rsidP="001817AC">
                                  <w:pPr>
                                    <w:jc w:val="center"/>
                                    <w:rPr>
                                      <w:sz w:val="21"/>
                                      <w:szCs w:val="21"/>
                                    </w:rPr>
                                  </w:pPr>
                                  <w:hyperlink r:id="rId32" w:history="1">
                                    <w:proofErr w:type="spellStart"/>
                                    <w:r w:rsidR="001817AC">
                                      <w:rPr>
                                        <w:rStyle w:val="Hyperlink"/>
                                        <w:sz w:val="21"/>
                                        <w:szCs w:val="21"/>
                                      </w:rPr>
                                      <w:t>Ba</w:t>
                                    </w:r>
                                    <w:r w:rsidR="001817AC">
                                      <w:rPr>
                                        <w:rStyle w:val="Hyperlink"/>
                                        <w:sz w:val="21"/>
                                        <w:szCs w:val="21"/>
                                      </w:rPr>
                                      <w:t>je</w:t>
                                    </w:r>
                                    <w:proofErr w:type="spellEnd"/>
                                  </w:hyperlink>
                                  <w:r w:rsidR="001817AC">
                                    <w:rPr>
                                      <w:rStyle w:val="Hyperlink"/>
                                      <w:sz w:val="21"/>
                                      <w:szCs w:val="21"/>
                                    </w:rPr>
                                    <w:t xml:space="preserve"> </w:t>
                                  </w:r>
                                  <w:r w:rsidR="001817AC" w:rsidRPr="0048766A">
                                    <w:rPr>
                                      <w:sz w:val="21"/>
                                      <w:szCs w:val="21"/>
                                    </w:rPr>
                                    <w:t xml:space="preserve">| </w:t>
                                  </w:r>
                                  <w:hyperlink r:id="rId33" w:history="1">
                                    <w:proofErr w:type="spellStart"/>
                                    <w:r w:rsidR="001817AC">
                                      <w:rPr>
                                        <w:rStyle w:val="Hyperlink"/>
                                        <w:sz w:val="21"/>
                                        <w:szCs w:val="21"/>
                                      </w:rPr>
                                      <w:t>Pid</w:t>
                                    </w:r>
                                    <w:r w:rsidR="001817AC">
                                      <w:rPr>
                                        <w:rStyle w:val="Hyperlink"/>
                                        <w:sz w:val="21"/>
                                        <w:szCs w:val="21"/>
                                      </w:rPr>
                                      <w:t>a</w:t>
                                    </w:r>
                                    <w:proofErr w:type="spellEnd"/>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29C39" id="Text Box 5" o:spid="_x0000_s1028" type="#_x0000_t202" style="position:absolute;margin-left:2.8pt;margin-top:98.55pt;width:110.25pt;height:23.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" stroked="f">
                      <v:textbox>
                        <w:txbxContent>
                          <w:p w14:paraId="5CB657F3" w14:textId="7D1096E2" w:rsidR="001817AC" w:rsidRPr="0048766A" w:rsidRDefault="00000000" w:rsidP="001817AC">
                            <w:pPr>
                              <w:jc w:val="center"/>
                              <w:rPr>
                                <w:sz w:val="21"/>
                                <w:szCs w:val="21"/>
                              </w:rPr>
                            </w:pPr>
                            <w:hyperlink r:id="rId34" w:history="1">
                              <w:proofErr w:type="spellStart"/>
                              <w:r w:rsidR="001817AC">
                                <w:rPr>
                                  <w:rStyle w:val="Hyperlink"/>
                                  <w:sz w:val="21"/>
                                  <w:szCs w:val="21"/>
                                </w:rPr>
                                <w:t>Ba</w:t>
                              </w:r>
                              <w:r w:rsidR="001817AC">
                                <w:rPr>
                                  <w:rStyle w:val="Hyperlink"/>
                                  <w:sz w:val="21"/>
                                  <w:szCs w:val="21"/>
                                </w:rPr>
                                <w:t>je</w:t>
                              </w:r>
                              <w:proofErr w:type="spellEnd"/>
                            </w:hyperlink>
                            <w:r w:rsidR="001817AC">
                              <w:rPr>
                                <w:rStyle w:val="Hyperlink"/>
                                <w:sz w:val="21"/>
                                <w:szCs w:val="21"/>
                              </w:rPr>
                              <w:t xml:space="preserve"> </w:t>
                            </w:r>
                            <w:r w:rsidR="001817AC" w:rsidRPr="0048766A">
                              <w:rPr>
                                <w:sz w:val="21"/>
                                <w:szCs w:val="21"/>
                              </w:rPr>
                              <w:t xml:space="preserve">| </w:t>
                            </w:r>
                            <w:hyperlink r:id="rId35" w:history="1">
                              <w:proofErr w:type="spellStart"/>
                              <w:r w:rsidR="001817AC">
                                <w:rPr>
                                  <w:rStyle w:val="Hyperlink"/>
                                  <w:sz w:val="21"/>
                                  <w:szCs w:val="21"/>
                                </w:rPr>
                                <w:t>Pid</w:t>
                              </w:r>
                              <w:r w:rsidR="001817AC">
                                <w:rPr>
                                  <w:rStyle w:val="Hyperlink"/>
                                  <w:sz w:val="21"/>
                                  <w:szCs w:val="21"/>
                                </w:rPr>
                                <w:t>a</w:t>
                              </w:r>
                              <w:proofErr w:type="spellEnd"/>
                            </w:hyperlink>
                          </w:p>
                        </w:txbxContent>
                      </v:textbox>
                      <w10:wrap type="square"/>
                    </v:shape>
                  </w:pict>
                </mc:Fallback>
              </mc:AlternateContent>
            </w:r>
            <w:r w:rsidR="001817AC" w:rsidRPr="00AE6572">
              <w:rPr>
                <w:bCs/>
                <w:noProof/>
                <w:sz w:val="21"/>
                <w:szCs w:val="21"/>
              </w:rPr>
              <w:drawing>
                <wp:anchor distT="0" distB="0" distL="114300" distR="114300" simplePos="0" relativeHeight="251688960" behindDoc="1" locked="0" layoutInCell="1" allowOverlap="1" wp14:anchorId="0E7D17D6" wp14:editId="30A6C62C">
                  <wp:simplePos x="0" y="0"/>
                  <wp:positionH relativeFrom="column">
                    <wp:posOffset>373917</wp:posOffset>
                  </wp:positionH>
                  <wp:positionV relativeFrom="paragraph">
                    <wp:posOffset>102870</wp:posOffset>
                  </wp:positionV>
                  <wp:extent cx="767080" cy="1090295"/>
                  <wp:effectExtent l="76200" t="76200" r="71120" b="78105"/>
                  <wp:wrapTight wrapText="bothSides">
                    <wp:wrapPolygon edited="0">
                      <wp:start x="-1430" y="-1510"/>
                      <wp:lineTo x="-2146" y="-1006"/>
                      <wp:lineTo x="-2146" y="21135"/>
                      <wp:lineTo x="-1073" y="22896"/>
                      <wp:lineTo x="22530" y="22896"/>
                      <wp:lineTo x="23245" y="19122"/>
                      <wp:lineTo x="23245" y="3019"/>
                      <wp:lineTo x="22172" y="-755"/>
                      <wp:lineTo x="22172" y="-1510"/>
                      <wp:lineTo x="-1430" y="-1510"/>
                    </wp:wrapPolygon>
                  </wp:wrapTight>
                  <wp:docPr id="382814092" name="Picture 38281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14092" name="Picture 38281409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67080" cy="109029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BF2359" w:rsidRPr="006926D4" w14:paraId="3F459C99" w14:textId="77777777" w:rsidTr="00843F91">
        <w:trPr>
          <w:trHeight w:val="2060"/>
        </w:trPr>
        <w:tc>
          <w:tcPr>
            <w:tcW w:w="7735" w:type="dxa"/>
          </w:tcPr>
          <w:p w14:paraId="35154033" w14:textId="77777777" w:rsidR="001767BD" w:rsidRPr="003D3536" w:rsidRDefault="00BF2359" w:rsidP="001767BD">
            <w:pPr>
              <w:spacing w:after="120"/>
              <w:ind w:right="72"/>
              <w:rPr>
                <w:b/>
                <w:bCs/>
                <w:noProof/>
              </w:rPr>
            </w:pPr>
            <w:r w:rsidRPr="003D3536">
              <w:rPr>
                <w:b/>
                <w:bCs/>
                <w:sz w:val="28"/>
                <w:szCs w:val="28"/>
                <w:lang w:val="es-ES_tradnl"/>
              </w:rPr>
              <w:t>31 de diciembre</w:t>
            </w:r>
          </w:p>
          <w:p w14:paraId="0D3584B4" w14:textId="5038F09B" w:rsidR="00BF2359" w:rsidRPr="001817AC" w:rsidRDefault="003C5249" w:rsidP="00BF2359">
            <w:pPr>
              <w:rPr>
                <w:sz w:val="23"/>
                <w:szCs w:val="23"/>
                <w:lang w:val="es-ES_tradnl"/>
              </w:rPr>
            </w:pPr>
            <w:r w:rsidRPr="001817AC">
              <w:rPr>
                <w:sz w:val="23"/>
                <w:szCs w:val="23"/>
                <w:lang w:val="es-ES_tradnl"/>
              </w:rPr>
              <w:t>“</w:t>
            </w:r>
            <w:r w:rsidR="00BF2359" w:rsidRPr="001817AC">
              <w:rPr>
                <w:sz w:val="23"/>
                <w:szCs w:val="23"/>
                <w:lang w:val="es-ES_tradnl"/>
              </w:rPr>
              <w:t xml:space="preserve">Muy querido san José… ayúdanos a comprometernos fielmente a servir y defender la vida humana, en especial donde está vulnerada o amenazada. </w:t>
            </w:r>
            <w:proofErr w:type="spellStart"/>
            <w:r w:rsidR="00BF2359" w:rsidRPr="001817AC">
              <w:rPr>
                <w:sz w:val="23"/>
                <w:szCs w:val="23"/>
                <w:lang w:val="es-ES_tradnl"/>
              </w:rPr>
              <w:t>Obténnos</w:t>
            </w:r>
            <w:proofErr w:type="spellEnd"/>
            <w:r w:rsidR="00BF2359" w:rsidRPr="001817AC">
              <w:rPr>
                <w:sz w:val="23"/>
                <w:szCs w:val="23"/>
                <w:lang w:val="es-ES_tradnl"/>
              </w:rPr>
              <w:t xml:space="preserve"> la gracia de hacer la voluntad de Dios en todas las cosas".</w:t>
            </w:r>
          </w:p>
          <w:p w14:paraId="4F675B24" w14:textId="77777777" w:rsidR="00597EA9" w:rsidRDefault="00597EA9" w:rsidP="00BF2359">
            <w:pPr>
              <w:rPr>
                <w:sz w:val="20"/>
                <w:szCs w:val="20"/>
                <w:lang w:val="es-ES_tradnl"/>
              </w:rPr>
            </w:pPr>
          </w:p>
          <w:p w14:paraId="3AA38A4B" w14:textId="40BE0FAE" w:rsidR="00BF2359" w:rsidRPr="00D04C32" w:rsidRDefault="00BF2359" w:rsidP="00BF2359">
            <w:pPr>
              <w:rPr>
                <w:sz w:val="21"/>
                <w:szCs w:val="21"/>
                <w:lang w:val="es-ES_tradnl"/>
              </w:rPr>
            </w:pPr>
            <w:r w:rsidRPr="00D04C32">
              <w:rPr>
                <w:sz w:val="21"/>
                <w:szCs w:val="21"/>
                <w:lang w:val="es-ES_tradnl"/>
              </w:rPr>
              <w:t>Secretariado de Actividades Pro-Vida de la USCCB</w:t>
            </w:r>
          </w:p>
          <w:p w14:paraId="491C1A69" w14:textId="0DB85709" w:rsidR="00BF2359" w:rsidRPr="00087C9D" w:rsidRDefault="00BF2359" w:rsidP="00BF2359">
            <w:pPr>
              <w:spacing w:after="120"/>
              <w:ind w:right="72"/>
              <w:rPr>
                <w:b/>
                <w:bCs/>
                <w:sz w:val="20"/>
                <w:szCs w:val="20"/>
                <w:lang w:val="es-ES"/>
              </w:rPr>
            </w:pPr>
            <w:r w:rsidRPr="00D04C32">
              <w:rPr>
                <w:sz w:val="21"/>
                <w:szCs w:val="21"/>
                <w:lang w:val="es-ES_tradnl"/>
              </w:rPr>
              <w:t>“Oración a san José, defensor de la vida”</w:t>
            </w:r>
            <w:r w:rsidR="001817AC">
              <w:rPr>
                <w:sz w:val="21"/>
                <w:szCs w:val="21"/>
                <w:lang w:val="es-ES_tradnl"/>
              </w:rPr>
              <w:t xml:space="preserve"> (</w:t>
            </w:r>
            <w:hyperlink r:id="rId37" w:history="1">
              <w:r w:rsidR="001817AC" w:rsidRPr="00BB02D7">
                <w:rPr>
                  <w:rStyle w:val="Hyperlink"/>
                  <w:sz w:val="21"/>
                  <w:szCs w:val="21"/>
                  <w:lang w:val="es-ES_tradnl"/>
                </w:rPr>
                <w:t>es.respectlif</w:t>
              </w:r>
              <w:r w:rsidR="001817AC" w:rsidRPr="00BB02D7">
                <w:rPr>
                  <w:rStyle w:val="Hyperlink"/>
                  <w:sz w:val="21"/>
                  <w:szCs w:val="21"/>
                  <w:lang w:val="es-ES_tradnl"/>
                </w:rPr>
                <w:t>e</w:t>
              </w:r>
              <w:r w:rsidR="001817AC" w:rsidRPr="00BB02D7">
                <w:rPr>
                  <w:rStyle w:val="Hyperlink"/>
                  <w:sz w:val="21"/>
                  <w:szCs w:val="21"/>
                  <w:lang w:val="es-ES_tradnl"/>
                </w:rPr>
                <w:t>.org/</w:t>
              </w:r>
              <w:proofErr w:type="spellStart"/>
              <w:r w:rsidR="001817AC" w:rsidRPr="00BB02D7">
                <w:rPr>
                  <w:rStyle w:val="Hyperlink"/>
                  <w:sz w:val="21"/>
                  <w:szCs w:val="21"/>
                  <w:lang w:val="es-ES_tradnl"/>
                </w:rPr>
                <w:t>prayer-to-st-joseph</w:t>
              </w:r>
              <w:proofErr w:type="spellEnd"/>
            </w:hyperlink>
            <w:r w:rsidRPr="00D04C32">
              <w:rPr>
                <w:sz w:val="21"/>
                <w:szCs w:val="21"/>
                <w:lang w:val="es-ES_tradnl"/>
              </w:rPr>
              <w:t>)</w:t>
            </w:r>
          </w:p>
        </w:tc>
        <w:tc>
          <w:tcPr>
            <w:tcW w:w="2515" w:type="dxa"/>
          </w:tcPr>
          <w:p w14:paraId="562E0A15" w14:textId="43C3CB96" w:rsidR="00BF2359" w:rsidRPr="003A394E" w:rsidRDefault="00126D19" w:rsidP="004B460D">
            <w:pPr>
              <w:spacing w:after="120"/>
              <w:rPr>
                <w:noProof/>
                <w:lang w:val="es-ES_tradnl"/>
              </w:rPr>
            </w:pPr>
            <w:r w:rsidRPr="00AE6572">
              <w:rPr>
                <w:bCs/>
                <w:noProof/>
                <w:sz w:val="21"/>
                <w:szCs w:val="21"/>
              </w:rPr>
              <w:drawing>
                <wp:anchor distT="0" distB="0" distL="114300" distR="114300" simplePos="0" relativeHeight="251693056" behindDoc="1" locked="0" layoutInCell="1" allowOverlap="1" wp14:anchorId="058EA699" wp14:editId="7B100A5F">
                  <wp:simplePos x="0" y="0"/>
                  <wp:positionH relativeFrom="column">
                    <wp:posOffset>462280</wp:posOffset>
                  </wp:positionH>
                  <wp:positionV relativeFrom="paragraph">
                    <wp:posOffset>112395</wp:posOffset>
                  </wp:positionV>
                  <wp:extent cx="581025" cy="838200"/>
                  <wp:effectExtent l="76200" t="76200" r="79375" b="76200"/>
                  <wp:wrapTight wrapText="bothSides">
                    <wp:wrapPolygon edited="0">
                      <wp:start x="-1889" y="-1964"/>
                      <wp:lineTo x="-2833" y="-1309"/>
                      <wp:lineTo x="-2833" y="20945"/>
                      <wp:lineTo x="-1416" y="23236"/>
                      <wp:lineTo x="23134" y="23236"/>
                      <wp:lineTo x="24079" y="19636"/>
                      <wp:lineTo x="24079" y="3927"/>
                      <wp:lineTo x="22662" y="-982"/>
                      <wp:lineTo x="22662" y="-1964"/>
                      <wp:lineTo x="-1889" y="-1964"/>
                    </wp:wrapPolygon>
                  </wp:wrapTight>
                  <wp:docPr id="912379474" name="Picture 91237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79474" name="Picture 91237947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1025" cy="83820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43F91" w:rsidRPr="00A6445C">
              <w:rPr>
                <w:rStyle w:val="Heading2Char"/>
                <w:noProof/>
                <w:sz w:val="21"/>
                <w:szCs w:val="21"/>
              </w:rPr>
              <mc:AlternateContent>
                <mc:Choice Requires="wps">
                  <w:drawing>
                    <wp:anchor distT="45720" distB="45720" distL="114300" distR="114300" simplePos="0" relativeHeight="251686912" behindDoc="0" locked="0" layoutInCell="1" allowOverlap="1" wp14:anchorId="75831B71" wp14:editId="6D171D89">
                      <wp:simplePos x="0" y="0"/>
                      <wp:positionH relativeFrom="column">
                        <wp:posOffset>74295</wp:posOffset>
                      </wp:positionH>
                      <wp:positionV relativeFrom="paragraph">
                        <wp:posOffset>953770</wp:posOffset>
                      </wp:positionV>
                      <wp:extent cx="1400175" cy="301752"/>
                      <wp:effectExtent l="0" t="0" r="0" b="3175"/>
                      <wp:wrapSquare wrapText="bothSides"/>
                      <wp:docPr id="1495716007" name="Text Box 1495716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01752"/>
                              </a:xfrm>
                              <a:prstGeom prst="rect">
                                <a:avLst/>
                              </a:prstGeom>
                              <a:solidFill>
                                <a:srgbClr val="FFFFFF"/>
                              </a:solidFill>
                              <a:ln w="9525">
                                <a:noFill/>
                                <a:miter lim="800000"/>
                                <a:headEnd/>
                                <a:tailEnd/>
                              </a:ln>
                            </wps:spPr>
                            <wps:txbx>
                              <w:txbxContent>
                                <w:p w14:paraId="266ED34C" w14:textId="3622FC5B" w:rsidR="00843F91" w:rsidRPr="0048766A" w:rsidRDefault="00000000" w:rsidP="00843F91">
                                  <w:pPr>
                                    <w:jc w:val="center"/>
                                    <w:rPr>
                                      <w:sz w:val="21"/>
                                      <w:szCs w:val="21"/>
                                    </w:rPr>
                                  </w:pPr>
                                  <w:hyperlink r:id="rId39" w:history="1">
                                    <w:proofErr w:type="spellStart"/>
                                    <w:r w:rsidR="00843F91">
                                      <w:rPr>
                                        <w:rStyle w:val="Hyperlink"/>
                                        <w:sz w:val="21"/>
                                        <w:szCs w:val="21"/>
                                      </w:rPr>
                                      <w:t>B</w:t>
                                    </w:r>
                                    <w:r w:rsidR="00843F91">
                                      <w:rPr>
                                        <w:rStyle w:val="Hyperlink"/>
                                        <w:sz w:val="21"/>
                                        <w:szCs w:val="21"/>
                                      </w:rPr>
                                      <w:t>aje</w:t>
                                    </w:r>
                                    <w:proofErr w:type="spellEnd"/>
                                  </w:hyperlink>
                                  <w:r w:rsidR="001817AC">
                                    <w:rPr>
                                      <w:rStyle w:val="Hyperlink"/>
                                      <w:sz w:val="21"/>
                                      <w:szCs w:val="21"/>
                                    </w:rPr>
                                    <w:t xml:space="preserve"> </w:t>
                                  </w:r>
                                  <w:r w:rsidR="00843F91" w:rsidRPr="0048766A">
                                    <w:rPr>
                                      <w:sz w:val="21"/>
                                      <w:szCs w:val="21"/>
                                    </w:rPr>
                                    <w:t xml:space="preserve">| </w:t>
                                  </w:r>
                                  <w:hyperlink r:id="rId40" w:history="1">
                                    <w:proofErr w:type="spellStart"/>
                                    <w:r w:rsidR="00843F91">
                                      <w:rPr>
                                        <w:rStyle w:val="Hyperlink"/>
                                        <w:sz w:val="21"/>
                                        <w:szCs w:val="21"/>
                                      </w:rPr>
                                      <w:t>Pid</w:t>
                                    </w:r>
                                    <w:r w:rsidR="00843F91">
                                      <w:rPr>
                                        <w:rStyle w:val="Hyperlink"/>
                                        <w:sz w:val="21"/>
                                        <w:szCs w:val="21"/>
                                      </w:rPr>
                                      <w:t>a</w:t>
                                    </w:r>
                                    <w:proofErr w:type="spellEnd"/>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31B71" id="Text Box 1495716007" o:spid="_x0000_s1029" type="#_x0000_t202" style="position:absolute;margin-left:5.85pt;margin-top:75.1pt;width:110.25pt;height:23.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" stroked="f">
                      <v:textbox>
                        <w:txbxContent>
                          <w:p w14:paraId="266ED34C" w14:textId="3622FC5B" w:rsidR="00843F91" w:rsidRPr="0048766A" w:rsidRDefault="00000000" w:rsidP="00843F91">
                            <w:pPr>
                              <w:jc w:val="center"/>
                              <w:rPr>
                                <w:sz w:val="21"/>
                                <w:szCs w:val="21"/>
                              </w:rPr>
                            </w:pPr>
                            <w:hyperlink r:id="rId41" w:history="1">
                              <w:proofErr w:type="spellStart"/>
                              <w:r w:rsidR="00843F91">
                                <w:rPr>
                                  <w:rStyle w:val="Hyperlink"/>
                                  <w:sz w:val="21"/>
                                  <w:szCs w:val="21"/>
                                </w:rPr>
                                <w:t>B</w:t>
                              </w:r>
                              <w:r w:rsidR="00843F91">
                                <w:rPr>
                                  <w:rStyle w:val="Hyperlink"/>
                                  <w:sz w:val="21"/>
                                  <w:szCs w:val="21"/>
                                </w:rPr>
                                <w:t>aje</w:t>
                              </w:r>
                              <w:proofErr w:type="spellEnd"/>
                            </w:hyperlink>
                            <w:r w:rsidR="001817AC">
                              <w:rPr>
                                <w:rStyle w:val="Hyperlink"/>
                                <w:sz w:val="21"/>
                                <w:szCs w:val="21"/>
                              </w:rPr>
                              <w:t xml:space="preserve"> </w:t>
                            </w:r>
                            <w:r w:rsidR="00843F91" w:rsidRPr="0048766A">
                              <w:rPr>
                                <w:sz w:val="21"/>
                                <w:szCs w:val="21"/>
                              </w:rPr>
                              <w:t xml:space="preserve">| </w:t>
                            </w:r>
                            <w:hyperlink r:id="rId42" w:history="1">
                              <w:proofErr w:type="spellStart"/>
                              <w:r w:rsidR="00843F91">
                                <w:rPr>
                                  <w:rStyle w:val="Hyperlink"/>
                                  <w:sz w:val="21"/>
                                  <w:szCs w:val="21"/>
                                </w:rPr>
                                <w:t>Pid</w:t>
                              </w:r>
                              <w:r w:rsidR="00843F91">
                                <w:rPr>
                                  <w:rStyle w:val="Hyperlink"/>
                                  <w:sz w:val="21"/>
                                  <w:szCs w:val="21"/>
                                </w:rPr>
                                <w:t>a</w:t>
                              </w:r>
                              <w:proofErr w:type="spellEnd"/>
                            </w:hyperlink>
                          </w:p>
                        </w:txbxContent>
                      </v:textbox>
                      <w10:wrap type="square"/>
                    </v:shape>
                  </w:pict>
                </mc:Fallback>
              </mc:AlternateContent>
            </w:r>
          </w:p>
        </w:tc>
      </w:tr>
    </w:tbl>
    <w:p w14:paraId="1E101F23" w14:textId="27185787" w:rsidR="005C2214" w:rsidRPr="003A394E" w:rsidRDefault="005C2214" w:rsidP="005C2214">
      <w:pPr>
        <w:rPr>
          <w:rFonts w:eastAsia="Calibri"/>
          <w:b/>
          <w:smallCaps/>
          <w:sz w:val="32"/>
          <w:szCs w:val="32"/>
          <w:lang w:val="es-ES_tradnl"/>
        </w:rPr>
        <w:sectPr w:rsidR="005C2214" w:rsidRPr="003A394E" w:rsidSect="00D64323">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6B873ACF" w14:textId="3D9A8ECF" w:rsidR="005C2214" w:rsidRPr="003A394E" w:rsidRDefault="005C2214" w:rsidP="005C2214">
      <w:pPr>
        <w:rPr>
          <w:rFonts w:eastAsia="Calibri"/>
          <w:b/>
          <w:smallCaps/>
          <w:sz w:val="32"/>
          <w:szCs w:val="32"/>
          <w:lang w:val="es-ES_tradnl"/>
        </w:rPr>
      </w:pPr>
      <w:r w:rsidRPr="003A394E">
        <w:rPr>
          <w:rFonts w:eastAsia="Calibri"/>
          <w:b/>
          <w:smallCaps/>
          <w:sz w:val="32"/>
          <w:szCs w:val="32"/>
          <w:lang w:val="es-ES_tradnl"/>
        </w:rPr>
        <w:lastRenderedPageBreak/>
        <w:t xml:space="preserve">Palabra de Vida – </w:t>
      </w:r>
      <w:r w:rsidR="00183D72" w:rsidRPr="003A394E">
        <w:rPr>
          <w:b/>
          <w:bCs/>
          <w:sz w:val="28"/>
          <w:szCs w:val="28"/>
          <w:lang w:val="es-ES_tradnl"/>
        </w:rPr>
        <w:t>diciembre</w:t>
      </w:r>
      <w:r w:rsidRPr="003A394E">
        <w:rPr>
          <w:b/>
          <w:bCs/>
          <w:sz w:val="28"/>
          <w:szCs w:val="28"/>
          <w:lang w:val="es-ES_tradnl"/>
        </w:rPr>
        <w:t xml:space="preserve"> de </w:t>
      </w:r>
      <w:r w:rsidR="002563CF">
        <w:rPr>
          <w:b/>
          <w:bCs/>
          <w:sz w:val="28"/>
          <w:szCs w:val="28"/>
          <w:lang w:val="es-ES_tradnl"/>
        </w:rPr>
        <w:t>202</w:t>
      </w:r>
      <w:r w:rsidR="003661B2">
        <w:rPr>
          <w:b/>
          <w:bCs/>
          <w:sz w:val="28"/>
          <w:szCs w:val="28"/>
          <w:lang w:val="es-ES_tradnl"/>
        </w:rPr>
        <w:t>3</w:t>
      </w:r>
    </w:p>
    <w:p w14:paraId="3DE800C6" w14:textId="77777777" w:rsidR="005C2214" w:rsidRPr="003A394E" w:rsidRDefault="005C2214" w:rsidP="005C2214">
      <w:pPr>
        <w:rPr>
          <w:color w:val="333333"/>
          <w:sz w:val="16"/>
          <w:szCs w:val="16"/>
          <w:shd w:val="clear" w:color="auto" w:fill="FFFFFF"/>
          <w:lang w:val="es-ES_tradnl"/>
        </w:rPr>
      </w:pPr>
    </w:p>
    <w:p w14:paraId="0872833A" w14:textId="77777777" w:rsidR="005C2214" w:rsidRPr="003A394E" w:rsidRDefault="005C2214" w:rsidP="005C2214">
      <w:pPr>
        <w:spacing w:after="120"/>
        <w:rPr>
          <w:rFonts w:eastAsia="Calibri"/>
          <w:b/>
          <w:sz w:val="32"/>
          <w:szCs w:val="32"/>
          <w:lang w:val="es-ES_tradnl"/>
        </w:rPr>
      </w:pPr>
      <w:r w:rsidRPr="003A394E">
        <w:rPr>
          <w:rFonts w:eastAsia="Calibri"/>
          <w:b/>
          <w:sz w:val="32"/>
          <w:szCs w:val="32"/>
          <w:lang w:val="es-ES_tradnl"/>
        </w:rPr>
        <w:t>Arte para boletines</w:t>
      </w:r>
    </w:p>
    <w:p w14:paraId="2C20ECA3" w14:textId="7DCCDE73" w:rsidR="005C2214" w:rsidRPr="003A394E" w:rsidRDefault="005C2214" w:rsidP="005C2214">
      <w:pPr>
        <w:spacing w:after="240"/>
        <w:rPr>
          <w:i/>
          <w:lang w:val="es-ES_tradnl"/>
        </w:rPr>
      </w:pPr>
      <w:r w:rsidRPr="003A394E">
        <w:rPr>
          <w:i/>
          <w:lang w:val="es-ES_tradnl"/>
        </w:rPr>
        <w:t>Puede</w:t>
      </w:r>
      <w:r w:rsidR="003A394E">
        <w:rPr>
          <w:i/>
          <w:lang w:val="es-ES_tradnl"/>
        </w:rPr>
        <w:t>n</w:t>
      </w:r>
      <w:r w:rsidRPr="003A394E">
        <w:rPr>
          <w:i/>
          <w:lang w:val="es-ES_tradnl"/>
        </w:rPr>
        <w:t xml:space="preserve"> usar estas y otras imágenes para bajar de la galería de imágenes en Internet de </w:t>
      </w:r>
      <w:hyperlink r:id="rId43" w:history="1">
        <w:r w:rsidRPr="003A394E">
          <w:rPr>
            <w:rStyle w:val="Hyperlink"/>
            <w:b/>
            <w:lang w:val="es-ES_tradnl"/>
          </w:rPr>
          <w:t>Respet</w:t>
        </w:r>
        <w:r w:rsidRPr="003A394E">
          <w:rPr>
            <w:rStyle w:val="Hyperlink"/>
            <w:b/>
            <w:lang w:val="es-ES_tradnl"/>
          </w:rPr>
          <w:t>e</w:t>
        </w:r>
        <w:r w:rsidRPr="003A394E">
          <w:rPr>
            <w:rStyle w:val="Hyperlink"/>
            <w:b/>
            <w:lang w:val="es-ES_tradnl"/>
          </w:rPr>
          <w:t>mos la Vida</w:t>
        </w:r>
      </w:hyperlink>
      <w:r w:rsidRPr="003A394E">
        <w:rPr>
          <w:i/>
          <w:lang w:val="es-ES_tradnl"/>
        </w:rPr>
        <w:t xml:space="preserve"> con la condición de que no se modifiquen de ningún modo, excepto en el tamaño. ¡Gracias!</w:t>
      </w:r>
    </w:p>
    <w:p w14:paraId="432E0925" w14:textId="0D2820BE" w:rsidR="0028528F" w:rsidRPr="002C2FBB" w:rsidRDefault="005C2214" w:rsidP="002C2FBB">
      <w:pPr>
        <w:rPr>
          <w:b/>
          <w:bCs/>
          <w:sz w:val="28"/>
          <w:szCs w:val="28"/>
          <w:lang w:val="es-ES_tradnl"/>
        </w:rPr>
      </w:pPr>
      <w:r w:rsidRPr="003A394E">
        <w:rPr>
          <w:rFonts w:eastAsia="Calibri"/>
          <w:b/>
          <w:sz w:val="28"/>
          <w:szCs w:val="28"/>
          <w:lang w:val="es-ES_tradnl"/>
        </w:rPr>
        <w:t xml:space="preserve">Domingo, </w:t>
      </w:r>
      <w:r w:rsidR="003661B2">
        <w:rPr>
          <w:b/>
          <w:bCs/>
          <w:sz w:val="28"/>
          <w:szCs w:val="28"/>
          <w:lang w:val="es-ES_tradnl"/>
        </w:rPr>
        <w:t>3</w:t>
      </w:r>
      <w:r w:rsidR="0028528F" w:rsidRPr="003A394E">
        <w:rPr>
          <w:b/>
          <w:bCs/>
          <w:sz w:val="28"/>
          <w:szCs w:val="28"/>
          <w:lang w:val="es-ES_tradnl"/>
        </w:rPr>
        <w:t xml:space="preserve"> </w:t>
      </w:r>
      <w:r w:rsidRPr="003A394E">
        <w:rPr>
          <w:b/>
          <w:bCs/>
          <w:sz w:val="28"/>
          <w:szCs w:val="28"/>
          <w:lang w:val="es-ES_tradnl"/>
        </w:rPr>
        <w:t xml:space="preserve">de diciembre de </w:t>
      </w:r>
      <w:r w:rsidR="002563CF">
        <w:rPr>
          <w:b/>
          <w:bCs/>
          <w:sz w:val="28"/>
          <w:szCs w:val="28"/>
          <w:lang w:val="es-ES_tradnl"/>
        </w:rPr>
        <w:t>202</w:t>
      </w:r>
      <w:r w:rsidR="003D3536">
        <w:rPr>
          <w:b/>
          <w:bCs/>
          <w:sz w:val="28"/>
          <w:szCs w:val="28"/>
          <w:lang w:val="es-ES_tradnl"/>
        </w:rPr>
        <w:t>3</w:t>
      </w:r>
    </w:p>
    <w:p w14:paraId="0628198F" w14:textId="05FBDC6D" w:rsidR="005C2214" w:rsidRPr="003A394E" w:rsidRDefault="005C2214" w:rsidP="005C2214">
      <w:pPr>
        <w:spacing w:after="120"/>
        <w:rPr>
          <w:b/>
          <w:bCs/>
          <w:lang w:val="es-ES_tradnl"/>
        </w:rPr>
      </w:pPr>
      <w:r w:rsidRPr="003A394E">
        <w:rPr>
          <w:b/>
          <w:bCs/>
          <w:lang w:val="es-ES_tradnl"/>
        </w:rPr>
        <w:t>Presenta</w:t>
      </w:r>
      <w:r w:rsidR="00661936">
        <w:rPr>
          <w:b/>
          <w:bCs/>
          <w:lang w:val="es-ES_tradnl"/>
        </w:rPr>
        <w:t>mos</w:t>
      </w:r>
      <w:r w:rsidRPr="003A394E">
        <w:rPr>
          <w:b/>
          <w:bCs/>
          <w:lang w:val="es-ES_tradnl"/>
        </w:rPr>
        <w:t xml:space="preserve"> "</w:t>
      </w:r>
      <w:hyperlink r:id="rId44" w:history="1">
        <w:r w:rsidRPr="003A394E">
          <w:rPr>
            <w:rStyle w:val="Hyperlink"/>
            <w:b/>
            <w:bCs/>
            <w:lang w:val="es-ES_tradnl"/>
          </w:rPr>
          <w:t>Vivir el Evange</w:t>
        </w:r>
        <w:r w:rsidRPr="003A394E">
          <w:rPr>
            <w:rStyle w:val="Hyperlink"/>
            <w:b/>
            <w:bCs/>
            <w:lang w:val="es-ES_tradnl"/>
          </w:rPr>
          <w:t>l</w:t>
        </w:r>
        <w:r w:rsidRPr="003A394E">
          <w:rPr>
            <w:rStyle w:val="Hyperlink"/>
            <w:b/>
            <w:bCs/>
            <w:lang w:val="es-ES_tradnl"/>
          </w:rPr>
          <w:t>io de la Vida</w:t>
        </w:r>
      </w:hyperlink>
      <w:r w:rsidRPr="003A394E">
        <w:rPr>
          <w:b/>
          <w:bCs/>
          <w:lang w:val="es-ES_tradnl"/>
        </w:rPr>
        <w:t>"</w:t>
      </w:r>
    </w:p>
    <w:p w14:paraId="4B692CFC" w14:textId="4BF25EF3" w:rsidR="005C2214" w:rsidRPr="00E720BC" w:rsidRDefault="005C2214" w:rsidP="00AF5B06">
      <w:pPr>
        <w:pStyle w:val="ListParagraph"/>
        <w:spacing w:after="120"/>
        <w:ind w:left="1440"/>
        <w:rPr>
          <w:strike/>
          <w:highlight w:val="yellow"/>
          <w:lang w:val="es-ES_tradnl"/>
        </w:rPr>
      </w:pPr>
      <w:r w:rsidRPr="003A394E">
        <w:rPr>
          <w:rFonts w:eastAsia="Calibri"/>
          <w:noProof/>
          <w:highlight w:val="yellow"/>
          <w:lang w:val="es-ES_tradnl"/>
        </w:rPr>
        <w:drawing>
          <wp:anchor distT="0" distB="0" distL="114300" distR="114300" simplePos="0" relativeHeight="251670528" behindDoc="0" locked="0" layoutInCell="1" allowOverlap="1" wp14:anchorId="519644EA" wp14:editId="33C89BED">
            <wp:simplePos x="0" y="0"/>
            <wp:positionH relativeFrom="column">
              <wp:posOffset>0</wp:posOffset>
            </wp:positionH>
            <wp:positionV relativeFrom="paragraph">
              <wp:posOffset>24130</wp:posOffset>
            </wp:positionV>
            <wp:extent cx="2913380" cy="1529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91338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84476" w14:textId="0DBB9081" w:rsidR="00367605" w:rsidRPr="00872441" w:rsidRDefault="00000000" w:rsidP="005C2214">
      <w:pPr>
        <w:pStyle w:val="ListParagraph"/>
        <w:numPr>
          <w:ilvl w:val="0"/>
          <w:numId w:val="20"/>
        </w:numPr>
        <w:spacing w:after="120"/>
        <w:rPr>
          <w:lang w:val="es-ES_tradnl"/>
        </w:rPr>
      </w:pPr>
      <w:hyperlink r:id="rId46" w:history="1">
        <w:r w:rsidR="001E611E" w:rsidRPr="00872441">
          <w:rPr>
            <w:rStyle w:val="Hyperlink"/>
            <w:lang w:val="es-ES_tradnl"/>
          </w:rPr>
          <w:t>Image</w:t>
        </w:r>
        <w:r w:rsidR="001E611E" w:rsidRPr="00872441">
          <w:rPr>
            <w:rStyle w:val="Hyperlink"/>
            <w:lang w:val="es-ES_tradnl"/>
          </w:rPr>
          <w:t>n</w:t>
        </w:r>
      </w:hyperlink>
    </w:p>
    <w:p w14:paraId="3E111D21" w14:textId="6E3FA6F9" w:rsidR="00367605" w:rsidRPr="00872441" w:rsidRDefault="00000000" w:rsidP="005C2214">
      <w:pPr>
        <w:pStyle w:val="ListParagraph"/>
        <w:numPr>
          <w:ilvl w:val="0"/>
          <w:numId w:val="20"/>
        </w:numPr>
        <w:spacing w:after="120"/>
        <w:rPr>
          <w:lang w:val="es-ES_tradnl"/>
        </w:rPr>
      </w:pPr>
      <w:hyperlink r:id="rId47" w:history="1">
        <w:r w:rsidR="00B85514" w:rsidRPr="00872441">
          <w:rPr>
            <w:rStyle w:val="Hyperlink"/>
            <w:lang w:val="es-ES_tradnl"/>
          </w:rPr>
          <w:t>Volante para bo</w:t>
        </w:r>
        <w:r w:rsidR="00B85514" w:rsidRPr="00872441">
          <w:rPr>
            <w:rStyle w:val="Hyperlink"/>
            <w:lang w:val="es-ES_tradnl"/>
          </w:rPr>
          <w:t>l</w:t>
        </w:r>
        <w:r w:rsidR="00B85514" w:rsidRPr="00872441">
          <w:rPr>
            <w:rStyle w:val="Hyperlink"/>
            <w:lang w:val="es-ES_tradnl"/>
          </w:rPr>
          <w:t xml:space="preserve">etines </w:t>
        </w:r>
      </w:hyperlink>
    </w:p>
    <w:p w14:paraId="1CEF9591" w14:textId="5E23E425" w:rsidR="005C2214" w:rsidRPr="003A394E" w:rsidRDefault="005C2214" w:rsidP="005C2214">
      <w:pPr>
        <w:pStyle w:val="ListParagraph"/>
        <w:ind w:left="1440"/>
        <w:rPr>
          <w:color w:val="0563C1" w:themeColor="hyperlink"/>
          <w:u w:val="single"/>
          <w:lang w:val="es-ES_tradnl"/>
        </w:rPr>
      </w:pPr>
      <w:r w:rsidRPr="003A394E">
        <w:rPr>
          <w:rFonts w:eastAsia="Calibri"/>
          <w:color w:val="0563C1" w:themeColor="hyperlink"/>
          <w:u w:val="single"/>
          <w:lang w:val="es-ES_tradnl"/>
        </w:rPr>
        <w:br/>
      </w:r>
    </w:p>
    <w:p w14:paraId="2E49A33C" w14:textId="7DF8DBF4" w:rsidR="005C2214" w:rsidRPr="003A394E" w:rsidRDefault="005C2214" w:rsidP="005C2214">
      <w:pPr>
        <w:rPr>
          <w:lang w:val="es-ES_tradnl"/>
        </w:rPr>
      </w:pPr>
    </w:p>
    <w:p w14:paraId="5A07FA2E" w14:textId="77777777" w:rsidR="005C2214" w:rsidRPr="003A394E" w:rsidRDefault="005C2214" w:rsidP="005C2214">
      <w:pPr>
        <w:spacing w:after="120"/>
        <w:rPr>
          <w:rFonts w:eastAsia="Calibri"/>
          <w:b/>
          <w:sz w:val="28"/>
          <w:szCs w:val="28"/>
          <w:lang w:val="es-ES_tradnl"/>
        </w:rPr>
      </w:pPr>
    </w:p>
    <w:p w14:paraId="7F159830" w14:textId="01795261" w:rsidR="005C2214" w:rsidRPr="003A394E" w:rsidRDefault="005C2214" w:rsidP="005C2214">
      <w:pPr>
        <w:spacing w:after="120"/>
        <w:rPr>
          <w:rFonts w:eastAsia="Calibri"/>
          <w:b/>
          <w:sz w:val="28"/>
          <w:szCs w:val="28"/>
          <w:lang w:val="es-ES_tradnl"/>
        </w:rPr>
      </w:pPr>
    </w:p>
    <w:p w14:paraId="13BC556E" w14:textId="638CD78A" w:rsidR="005C2214" w:rsidRPr="003A394E" w:rsidRDefault="005C2214" w:rsidP="005C2214">
      <w:pPr>
        <w:rPr>
          <w:rFonts w:eastAsia="Calibri"/>
          <w:b/>
          <w:sz w:val="28"/>
          <w:szCs w:val="28"/>
          <w:lang w:val="es-ES_tradnl"/>
        </w:rPr>
      </w:pPr>
    </w:p>
    <w:p w14:paraId="3B262B1D" w14:textId="2B0B8BC9" w:rsidR="005C2214" w:rsidRPr="003A394E" w:rsidRDefault="005C2214" w:rsidP="005C2214">
      <w:pPr>
        <w:rPr>
          <w:b/>
          <w:bCs/>
          <w:sz w:val="28"/>
          <w:szCs w:val="28"/>
          <w:lang w:val="es-ES_tradnl"/>
        </w:rPr>
      </w:pPr>
      <w:r w:rsidRPr="003A394E">
        <w:rPr>
          <w:rFonts w:eastAsia="Calibri"/>
          <w:b/>
          <w:sz w:val="28"/>
          <w:szCs w:val="28"/>
          <w:lang w:val="es-ES_tradnl"/>
        </w:rPr>
        <w:t xml:space="preserve">Domingo, </w:t>
      </w:r>
      <w:r w:rsidR="0028528F">
        <w:rPr>
          <w:b/>
          <w:bCs/>
          <w:sz w:val="28"/>
          <w:szCs w:val="28"/>
          <w:lang w:val="es-ES_tradnl"/>
        </w:rPr>
        <w:t>1</w:t>
      </w:r>
      <w:r w:rsidR="00661936">
        <w:rPr>
          <w:b/>
          <w:bCs/>
          <w:sz w:val="28"/>
          <w:szCs w:val="28"/>
          <w:lang w:val="es-ES_tradnl"/>
        </w:rPr>
        <w:t>0</w:t>
      </w:r>
      <w:r w:rsidR="0028528F" w:rsidRPr="003A394E">
        <w:rPr>
          <w:b/>
          <w:bCs/>
          <w:sz w:val="28"/>
          <w:szCs w:val="28"/>
          <w:lang w:val="es-ES_tradnl"/>
        </w:rPr>
        <w:t xml:space="preserve"> </w:t>
      </w:r>
      <w:r w:rsidRPr="003A394E">
        <w:rPr>
          <w:b/>
          <w:bCs/>
          <w:sz w:val="28"/>
          <w:szCs w:val="28"/>
          <w:lang w:val="es-ES_tradnl"/>
        </w:rPr>
        <w:t xml:space="preserve">de diciembre de </w:t>
      </w:r>
      <w:r w:rsidR="002563CF">
        <w:rPr>
          <w:b/>
          <w:bCs/>
          <w:sz w:val="28"/>
          <w:szCs w:val="28"/>
          <w:lang w:val="es-ES_tradnl"/>
        </w:rPr>
        <w:t>202</w:t>
      </w:r>
      <w:r w:rsidR="00661936">
        <w:rPr>
          <w:b/>
          <w:bCs/>
          <w:sz w:val="28"/>
          <w:szCs w:val="28"/>
          <w:lang w:val="es-ES_tradnl"/>
        </w:rPr>
        <w:t>3</w:t>
      </w:r>
    </w:p>
    <w:p w14:paraId="4250BC52" w14:textId="007A179B" w:rsidR="005C2214" w:rsidRPr="003D3536" w:rsidRDefault="002F7757" w:rsidP="005C2214">
      <w:pPr>
        <w:spacing w:after="120"/>
        <w:rPr>
          <w:b/>
          <w:bCs/>
          <w:lang w:val="es-ES_tradnl"/>
        </w:rPr>
      </w:pPr>
      <w:r w:rsidRPr="002F7757">
        <w:rPr>
          <w:b/>
          <w:bCs/>
          <w:lang w:val="es-ES_tradnl"/>
        </w:rPr>
        <w:t xml:space="preserve">Presentamos </w:t>
      </w:r>
      <w:r w:rsidR="00EB6BE4" w:rsidRPr="003D3536">
        <w:rPr>
          <w:b/>
          <w:bCs/>
          <w:lang w:val="es-ES_tradnl"/>
        </w:rPr>
        <w:t>“</w:t>
      </w:r>
      <w:hyperlink r:id="rId48" w:history="1">
        <w:r w:rsidR="00EB6BE4" w:rsidRPr="003D3536">
          <w:rPr>
            <w:rStyle w:val="Hyperlink"/>
            <w:b/>
            <w:bCs/>
            <w:lang w:val="es-ES_tradnl"/>
          </w:rPr>
          <w:t>10 Maneras d</w:t>
        </w:r>
        <w:r w:rsidR="00EB6BE4" w:rsidRPr="003D3536">
          <w:rPr>
            <w:rStyle w:val="Hyperlink"/>
            <w:b/>
            <w:bCs/>
            <w:lang w:val="es-ES_tradnl"/>
          </w:rPr>
          <w:t>e</w:t>
        </w:r>
        <w:r w:rsidR="00EB6BE4" w:rsidRPr="003D3536">
          <w:rPr>
            <w:rStyle w:val="Hyperlink"/>
            <w:b/>
            <w:bCs/>
            <w:lang w:val="es-ES_tradnl"/>
          </w:rPr>
          <w:t xml:space="preserve"> apoyarla cuando está esperando sin haberlo esperado</w:t>
        </w:r>
      </w:hyperlink>
      <w:r w:rsidR="00EB6BE4" w:rsidRPr="003D3536">
        <w:rPr>
          <w:b/>
          <w:bCs/>
          <w:lang w:val="es-ES_tradnl"/>
        </w:rPr>
        <w:t>”</w:t>
      </w:r>
    </w:p>
    <w:p w14:paraId="2E5565E4" w14:textId="77777777" w:rsidR="005C2214" w:rsidRPr="003A394E" w:rsidRDefault="005C2214" w:rsidP="005C2214">
      <w:pPr>
        <w:pStyle w:val="ListParagraph"/>
        <w:spacing w:after="120"/>
        <w:ind w:left="1440"/>
        <w:rPr>
          <w:lang w:val="es-ES_tradnl"/>
        </w:rPr>
      </w:pPr>
      <w:r w:rsidRPr="003A394E">
        <w:rPr>
          <w:rFonts w:eastAsia="Calibri"/>
          <w:noProof/>
          <w:sz w:val="28"/>
          <w:szCs w:val="28"/>
          <w:lang w:val="es-ES_tradnl"/>
        </w:rPr>
        <w:drawing>
          <wp:anchor distT="0" distB="0" distL="114300" distR="114300" simplePos="0" relativeHeight="251661312" behindDoc="0" locked="0" layoutInCell="1" allowOverlap="1" wp14:anchorId="52BA656D" wp14:editId="119E9D57">
            <wp:simplePos x="0" y="0"/>
            <wp:positionH relativeFrom="column">
              <wp:posOffset>-3810</wp:posOffset>
            </wp:positionH>
            <wp:positionV relativeFrom="paragraph">
              <wp:posOffset>37465</wp:posOffset>
            </wp:positionV>
            <wp:extent cx="1523365" cy="1971675"/>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52336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3295FA" w14:textId="7AD98CE8" w:rsidR="005C2214" w:rsidRPr="003A394E" w:rsidRDefault="00000000" w:rsidP="005C2214">
      <w:pPr>
        <w:pStyle w:val="ListParagraph"/>
        <w:numPr>
          <w:ilvl w:val="0"/>
          <w:numId w:val="20"/>
        </w:numPr>
        <w:spacing w:after="120"/>
        <w:rPr>
          <w:lang w:val="es-ES_tradnl"/>
        </w:rPr>
      </w:pPr>
      <w:hyperlink r:id="rId50" w:history="1">
        <w:r w:rsidR="005C2214" w:rsidRPr="00DB2876">
          <w:rPr>
            <w:rStyle w:val="Hyperlink"/>
            <w:rFonts w:eastAsia="Calibri"/>
            <w:lang w:val="es-ES_tradnl"/>
          </w:rPr>
          <w:t>Ca</w:t>
        </w:r>
        <w:r w:rsidR="00420C37">
          <w:rPr>
            <w:rStyle w:val="Hyperlink"/>
            <w:rFonts w:eastAsia="Calibri"/>
            <w:lang w:val="es-ES_tradnl"/>
          </w:rPr>
          <w:t>silla</w:t>
        </w:r>
        <w:r w:rsidR="005C2214" w:rsidRPr="00DB2876">
          <w:rPr>
            <w:rStyle w:val="Hyperlink"/>
            <w:rFonts w:eastAsia="Calibri"/>
            <w:lang w:val="es-ES_tradnl"/>
          </w:rPr>
          <w:t xml:space="preserve"> para el b</w:t>
        </w:r>
        <w:r w:rsidR="005C2214" w:rsidRPr="00DB2876">
          <w:rPr>
            <w:rStyle w:val="Hyperlink"/>
            <w:rFonts w:eastAsia="Calibri"/>
            <w:lang w:val="es-ES_tradnl"/>
          </w:rPr>
          <w:t>o</w:t>
        </w:r>
        <w:r w:rsidR="005C2214" w:rsidRPr="00DB2876">
          <w:rPr>
            <w:rStyle w:val="Hyperlink"/>
            <w:rFonts w:eastAsia="Calibri"/>
            <w:lang w:val="es-ES_tradnl"/>
          </w:rPr>
          <w:t>letín</w:t>
        </w:r>
      </w:hyperlink>
      <w:r w:rsidR="005C2214" w:rsidRPr="003A394E">
        <w:rPr>
          <w:lang w:val="es-ES_tradnl"/>
        </w:rPr>
        <w:t xml:space="preserve"> </w:t>
      </w:r>
    </w:p>
    <w:p w14:paraId="38B04980" w14:textId="34B41431" w:rsidR="005C2214" w:rsidRPr="003A394E" w:rsidRDefault="005C2214" w:rsidP="005C2214">
      <w:pPr>
        <w:pStyle w:val="ListParagraph"/>
        <w:ind w:left="1440"/>
        <w:rPr>
          <w:color w:val="0563C1" w:themeColor="hyperlink"/>
          <w:u w:val="single"/>
          <w:lang w:val="es-ES_tradnl"/>
        </w:rPr>
      </w:pPr>
      <w:r w:rsidRPr="003A394E">
        <w:rPr>
          <w:rFonts w:eastAsia="Calibri"/>
          <w:color w:val="0563C1" w:themeColor="hyperlink"/>
          <w:u w:val="single"/>
          <w:lang w:val="es-ES_tradnl"/>
        </w:rPr>
        <w:br/>
      </w:r>
    </w:p>
    <w:p w14:paraId="5E007762" w14:textId="27CB7322" w:rsidR="005C2214" w:rsidRPr="003A394E" w:rsidRDefault="005C2214" w:rsidP="005C2214">
      <w:pPr>
        <w:rPr>
          <w:lang w:val="es-ES_tradnl"/>
        </w:rPr>
      </w:pPr>
    </w:p>
    <w:p w14:paraId="52F0DA2B" w14:textId="12A3D753" w:rsidR="005C2214" w:rsidRPr="003A394E" w:rsidRDefault="005C2214" w:rsidP="005C2214">
      <w:pPr>
        <w:spacing w:after="120"/>
        <w:rPr>
          <w:rFonts w:eastAsia="Calibri"/>
          <w:b/>
          <w:sz w:val="28"/>
          <w:szCs w:val="28"/>
          <w:lang w:val="es-ES_tradnl"/>
        </w:rPr>
      </w:pPr>
    </w:p>
    <w:p w14:paraId="7CEE8F37" w14:textId="18ADAECA" w:rsidR="005C2214" w:rsidRPr="003A394E" w:rsidRDefault="005C2214" w:rsidP="005C2214">
      <w:pPr>
        <w:spacing w:after="120"/>
        <w:rPr>
          <w:rFonts w:eastAsia="Calibri"/>
          <w:b/>
          <w:sz w:val="28"/>
          <w:szCs w:val="28"/>
          <w:lang w:val="es-ES_tradnl"/>
        </w:rPr>
      </w:pPr>
    </w:p>
    <w:p w14:paraId="66F92AE3" w14:textId="7718A7E6" w:rsidR="005C2214" w:rsidRPr="003A394E" w:rsidRDefault="005C2214" w:rsidP="005C2214">
      <w:pPr>
        <w:spacing w:after="120"/>
        <w:rPr>
          <w:rFonts w:eastAsia="Calibri"/>
          <w:b/>
          <w:sz w:val="28"/>
          <w:szCs w:val="28"/>
          <w:lang w:val="es-ES_tradnl"/>
        </w:rPr>
      </w:pPr>
    </w:p>
    <w:p w14:paraId="7FEF34AE" w14:textId="65D6CBE0" w:rsidR="005C2214" w:rsidRPr="003A394E" w:rsidRDefault="005C2214" w:rsidP="005C2214">
      <w:pPr>
        <w:spacing w:after="120"/>
        <w:rPr>
          <w:rFonts w:eastAsia="Calibri"/>
          <w:b/>
          <w:sz w:val="28"/>
          <w:szCs w:val="28"/>
          <w:lang w:val="es-ES_tradnl"/>
        </w:rPr>
      </w:pPr>
    </w:p>
    <w:p w14:paraId="16C4FED6" w14:textId="5C015362" w:rsidR="005C2214" w:rsidRPr="003A394E" w:rsidRDefault="005C2214" w:rsidP="005C2214">
      <w:pPr>
        <w:rPr>
          <w:rFonts w:eastAsia="Calibri"/>
          <w:b/>
          <w:sz w:val="28"/>
          <w:szCs w:val="28"/>
          <w:lang w:val="es-ES_tradnl"/>
        </w:rPr>
      </w:pPr>
    </w:p>
    <w:p w14:paraId="1E710287" w14:textId="370D3218" w:rsidR="005C2214" w:rsidRPr="003A394E" w:rsidRDefault="005C2214" w:rsidP="005C2214">
      <w:pPr>
        <w:rPr>
          <w:b/>
          <w:bCs/>
          <w:sz w:val="28"/>
          <w:szCs w:val="28"/>
          <w:lang w:val="es-ES_tradnl"/>
        </w:rPr>
      </w:pPr>
      <w:r w:rsidRPr="003A394E">
        <w:rPr>
          <w:rFonts w:eastAsia="Calibri"/>
          <w:b/>
          <w:sz w:val="28"/>
          <w:szCs w:val="28"/>
          <w:lang w:val="es-ES_tradnl"/>
        </w:rPr>
        <w:t xml:space="preserve">Domingo, </w:t>
      </w:r>
      <w:r w:rsidR="003D3536">
        <w:rPr>
          <w:b/>
          <w:bCs/>
          <w:sz w:val="28"/>
          <w:szCs w:val="28"/>
          <w:lang w:val="es-ES_tradnl"/>
        </w:rPr>
        <w:t>31</w:t>
      </w:r>
      <w:r w:rsidR="0028528F" w:rsidRPr="003A394E">
        <w:rPr>
          <w:b/>
          <w:bCs/>
          <w:sz w:val="28"/>
          <w:szCs w:val="28"/>
          <w:lang w:val="es-ES_tradnl"/>
        </w:rPr>
        <w:t xml:space="preserve"> </w:t>
      </w:r>
      <w:r w:rsidRPr="003A394E">
        <w:rPr>
          <w:b/>
          <w:bCs/>
          <w:sz w:val="28"/>
          <w:szCs w:val="28"/>
          <w:lang w:val="es-ES_tradnl"/>
        </w:rPr>
        <w:t xml:space="preserve">de diciembre de </w:t>
      </w:r>
      <w:r w:rsidR="002563CF">
        <w:rPr>
          <w:b/>
          <w:bCs/>
          <w:sz w:val="28"/>
          <w:szCs w:val="28"/>
          <w:lang w:val="es-ES_tradnl"/>
        </w:rPr>
        <w:t>202</w:t>
      </w:r>
      <w:r w:rsidR="003D3536">
        <w:rPr>
          <w:b/>
          <w:bCs/>
          <w:sz w:val="28"/>
          <w:szCs w:val="28"/>
          <w:lang w:val="es-ES_tradnl"/>
        </w:rPr>
        <w:t>3</w:t>
      </w:r>
    </w:p>
    <w:p w14:paraId="3494982F" w14:textId="697E03E8" w:rsidR="0028528F" w:rsidRPr="002C2FBB" w:rsidRDefault="0028528F" w:rsidP="002C2FBB">
      <w:pPr>
        <w:spacing w:after="120"/>
        <w:rPr>
          <w:b/>
          <w:bCs/>
          <w:lang w:val="es-ES_tradnl"/>
        </w:rPr>
      </w:pPr>
      <w:r w:rsidRPr="002C2FBB">
        <w:rPr>
          <w:b/>
          <w:bCs/>
          <w:lang w:val="es-ES_tradnl"/>
        </w:rPr>
        <w:t>Presenta “</w:t>
      </w:r>
      <w:hyperlink r:id="rId51" w:history="1">
        <w:r w:rsidR="00DB637F" w:rsidRPr="00DB57CA">
          <w:rPr>
            <w:rStyle w:val="Hyperlink"/>
            <w:b/>
            <w:bCs/>
            <w:lang w:val="es-ES_tradnl"/>
          </w:rPr>
          <w:t>Oración por la solidarid</w:t>
        </w:r>
        <w:r w:rsidR="00DB637F" w:rsidRPr="00DB57CA">
          <w:rPr>
            <w:rStyle w:val="Hyperlink"/>
            <w:b/>
            <w:bCs/>
            <w:lang w:val="es-ES_tradnl"/>
          </w:rPr>
          <w:t>a</w:t>
        </w:r>
        <w:r w:rsidR="00DB637F" w:rsidRPr="00DB57CA">
          <w:rPr>
            <w:rStyle w:val="Hyperlink"/>
            <w:b/>
            <w:bCs/>
            <w:lang w:val="es-ES_tradnl"/>
          </w:rPr>
          <w:t>d rad</w:t>
        </w:r>
        <w:r w:rsidR="00DB637F" w:rsidRPr="00DB57CA">
          <w:rPr>
            <w:rStyle w:val="Hyperlink"/>
            <w:b/>
            <w:bCs/>
            <w:lang w:val="es-ES_tradnl"/>
          </w:rPr>
          <w:t>i</w:t>
        </w:r>
        <w:r w:rsidR="00DB637F" w:rsidRPr="00DB57CA">
          <w:rPr>
            <w:rStyle w:val="Hyperlink"/>
            <w:b/>
            <w:bCs/>
            <w:lang w:val="es-ES_tradnl"/>
          </w:rPr>
          <w:t>cal</w:t>
        </w:r>
      </w:hyperlink>
      <w:r w:rsidR="00B07627">
        <w:rPr>
          <w:b/>
          <w:bCs/>
          <w:lang w:val="es-ES_tradnl"/>
        </w:rPr>
        <w:t>”</w:t>
      </w:r>
    </w:p>
    <w:p w14:paraId="5A66BE2E" w14:textId="62FD4420" w:rsidR="0028528F" w:rsidRPr="00D33AF9" w:rsidRDefault="00116A67" w:rsidP="005C2214">
      <w:pPr>
        <w:pStyle w:val="ListParagraph"/>
        <w:spacing w:after="120"/>
        <w:ind w:left="1440"/>
        <w:rPr>
          <w:rStyle w:val="Hyperlink"/>
          <w:color w:val="auto"/>
          <w:u w:val="none"/>
          <w:lang w:val="es-ES_tradnl"/>
        </w:rPr>
      </w:pPr>
      <w:r w:rsidRPr="005F7D1E">
        <w:rPr>
          <w:noProof/>
        </w:rPr>
        <w:drawing>
          <wp:anchor distT="0" distB="0" distL="114300" distR="114300" simplePos="0" relativeHeight="251680768" behindDoc="0" locked="0" layoutInCell="1" allowOverlap="1" wp14:anchorId="20C0967F" wp14:editId="10479F7C">
            <wp:simplePos x="0" y="0"/>
            <wp:positionH relativeFrom="column">
              <wp:posOffset>245061</wp:posOffset>
            </wp:positionH>
            <wp:positionV relativeFrom="paragraph">
              <wp:posOffset>71755</wp:posOffset>
            </wp:positionV>
            <wp:extent cx="1273810" cy="1819910"/>
            <wp:effectExtent l="50800" t="0" r="46990" b="977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73810" cy="1819910"/>
                    </a:xfrm>
                    <a:prstGeom prst="rect">
                      <a:avLst/>
                    </a:prstGeom>
                    <a:effectLst>
                      <a:outerShdw blurRad="50800" dist="50800" dir="5400000" algn="ctr" rotWithShape="0">
                        <a:schemeClr val="bg1">
                          <a:lumMod val="50000"/>
                        </a:schemeClr>
                      </a:outerShdw>
                    </a:effectLst>
                  </pic:spPr>
                </pic:pic>
              </a:graphicData>
            </a:graphic>
            <wp14:sizeRelH relativeFrom="margin">
              <wp14:pctWidth>0</wp14:pctWidth>
            </wp14:sizeRelH>
            <wp14:sizeRelV relativeFrom="margin">
              <wp14:pctHeight>0</wp14:pctHeight>
            </wp14:sizeRelV>
          </wp:anchor>
        </w:drawing>
      </w:r>
    </w:p>
    <w:p w14:paraId="52212E65" w14:textId="552FF86B" w:rsidR="00BC512A" w:rsidRPr="002E113D" w:rsidRDefault="00BC512A" w:rsidP="00BC512A">
      <w:pPr>
        <w:pStyle w:val="ListParagraph"/>
        <w:numPr>
          <w:ilvl w:val="0"/>
          <w:numId w:val="20"/>
        </w:numPr>
        <w:spacing w:after="120"/>
        <w:rPr>
          <w:bCs/>
          <w:noProof/>
        </w:rPr>
      </w:pPr>
      <w:r w:rsidRPr="002E113D">
        <w:rPr>
          <w:b/>
          <w:noProof/>
        </w:rPr>
        <w:t xml:space="preserve">Imagen: </w:t>
      </w:r>
      <w:hyperlink r:id="rId53" w:history="1">
        <w:r w:rsidRPr="003D3536">
          <w:rPr>
            <w:rStyle w:val="Hyperlink"/>
            <w:bCs/>
            <w:noProof/>
          </w:rPr>
          <w:t>i</w:t>
        </w:r>
        <w:r w:rsidRPr="003D3536">
          <w:rPr>
            <w:rStyle w:val="Hyperlink"/>
            <w:bCs/>
            <w:noProof/>
          </w:rPr>
          <w:t>n</w:t>
        </w:r>
        <w:r w:rsidRPr="003D3536">
          <w:rPr>
            <w:rStyle w:val="Hyperlink"/>
            <w:bCs/>
            <w:noProof/>
          </w:rPr>
          <w:t>g</w:t>
        </w:r>
        <w:r w:rsidRPr="003D3536">
          <w:rPr>
            <w:rStyle w:val="Hyperlink"/>
            <w:bCs/>
            <w:noProof/>
          </w:rPr>
          <w:t>l</w:t>
        </w:r>
        <w:r w:rsidRPr="003D3536">
          <w:rPr>
            <w:rStyle w:val="Hyperlink"/>
            <w:bCs/>
            <w:noProof/>
          </w:rPr>
          <w:t>és</w:t>
        </w:r>
      </w:hyperlink>
      <w:r w:rsidRPr="00E510A7">
        <w:rPr>
          <w:bCs/>
          <w:noProof/>
        </w:rPr>
        <w:t xml:space="preserve"> | </w:t>
      </w:r>
      <w:hyperlink r:id="rId54" w:history="1">
        <w:r w:rsidRPr="003D3536">
          <w:rPr>
            <w:rStyle w:val="Hyperlink"/>
            <w:bCs/>
            <w:noProof/>
          </w:rPr>
          <w:t>espa</w:t>
        </w:r>
        <w:r w:rsidRPr="003D3536">
          <w:rPr>
            <w:rStyle w:val="Hyperlink"/>
            <w:bCs/>
            <w:noProof/>
          </w:rPr>
          <w:t>ñ</w:t>
        </w:r>
        <w:r w:rsidRPr="003D3536">
          <w:rPr>
            <w:rStyle w:val="Hyperlink"/>
            <w:bCs/>
            <w:noProof/>
          </w:rPr>
          <w:t>ol</w:t>
        </w:r>
      </w:hyperlink>
    </w:p>
    <w:p w14:paraId="247AAFF1" w14:textId="2C5A13F6" w:rsidR="0028528F" w:rsidRPr="006017D9" w:rsidRDefault="0028528F" w:rsidP="003D3536">
      <w:pPr>
        <w:pStyle w:val="ListParagraph"/>
        <w:spacing w:after="120"/>
        <w:ind w:left="1440"/>
      </w:pPr>
    </w:p>
    <w:sectPr w:rsidR="0028528F" w:rsidRPr="006017D9" w:rsidSect="00E568C4">
      <w:headerReference w:type="even" r:id="rId55"/>
      <w:headerReference w:type="default" r:id="rId56"/>
      <w:footerReference w:type="even" r:id="rId57"/>
      <w:footerReference w:type="default" r:id="rId58"/>
      <w:headerReference w:type="first" r:id="rId59"/>
      <w:footerReference w:type="first" r:id="rId60"/>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6A6A7" w14:textId="77777777" w:rsidR="004F661F" w:rsidRPr="005C2214" w:rsidRDefault="004F661F">
      <w:pPr>
        <w:rPr>
          <w:noProof/>
        </w:rPr>
      </w:pPr>
      <w:r w:rsidRPr="005C2214">
        <w:rPr>
          <w:noProof/>
        </w:rPr>
        <w:separator/>
      </w:r>
    </w:p>
  </w:endnote>
  <w:endnote w:type="continuationSeparator" w:id="0">
    <w:p w14:paraId="26C75826" w14:textId="77777777" w:rsidR="004F661F" w:rsidRPr="005C2214" w:rsidRDefault="004F661F">
      <w:pPr>
        <w:rPr>
          <w:noProof/>
        </w:rPr>
      </w:pPr>
      <w:r w:rsidRPr="005C2214">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5DA0F" w14:textId="77777777" w:rsidR="00D64323" w:rsidRDefault="00D643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E28D2" w14:textId="46BE45FC" w:rsidR="004B460D" w:rsidRPr="006017D9" w:rsidRDefault="004B460D" w:rsidP="00FC33EC">
    <w:pPr>
      <w:spacing w:line="300" w:lineRule="auto"/>
      <w:contextualSpacing/>
      <w:jc w:val="center"/>
      <w:rPr>
        <w:b/>
        <w:noProof/>
        <w:sz w:val="20"/>
        <w:szCs w:val="20"/>
        <w:lang w:val="es-ES_tradnl"/>
      </w:rPr>
    </w:pPr>
    <w:r w:rsidRPr="0011052C">
      <w:rPr>
        <w:b/>
        <w:noProof/>
        <w:sz w:val="20"/>
        <w:szCs w:val="20"/>
        <w:lang w:val="es-ES_tradnl"/>
      </w:rPr>
      <w:t xml:space="preserve">¡Mira, baja y solicita los materiales del Programa Respetemos la Vida </w:t>
    </w:r>
    <w:r w:rsidR="002563CF">
      <w:rPr>
        <w:b/>
        <w:noProof/>
        <w:sz w:val="20"/>
        <w:szCs w:val="20"/>
        <w:lang w:val="es-ES_tradnl"/>
      </w:rPr>
      <w:t>202</w:t>
    </w:r>
    <w:r w:rsidR="00D64323">
      <w:rPr>
        <w:b/>
        <w:noProof/>
        <w:sz w:val="20"/>
        <w:szCs w:val="20"/>
        <w:lang w:val="es-ES_tradnl"/>
      </w:rPr>
      <w:t>3</w:t>
    </w:r>
    <w:r w:rsidRPr="0011052C">
      <w:rPr>
        <w:b/>
        <w:noProof/>
        <w:sz w:val="20"/>
        <w:szCs w:val="20"/>
        <w:lang w:val="es-ES_tradnl"/>
      </w:rPr>
      <w:t>-</w:t>
    </w:r>
    <w:r w:rsidR="001D5B6E" w:rsidRPr="0011052C">
      <w:rPr>
        <w:b/>
        <w:noProof/>
        <w:sz w:val="20"/>
        <w:szCs w:val="20"/>
        <w:lang w:val="es-ES_tradnl"/>
      </w:rPr>
      <w:t>20</w:t>
    </w:r>
    <w:r w:rsidR="00D64323">
      <w:rPr>
        <w:b/>
        <w:noProof/>
        <w:sz w:val="20"/>
        <w:szCs w:val="20"/>
        <w:lang w:val="es-ES_tradnl"/>
      </w:rPr>
      <w:t>24</w:t>
    </w:r>
    <w:r w:rsidRPr="0011052C">
      <w:rPr>
        <w:b/>
        <w:noProof/>
        <w:sz w:val="20"/>
        <w:szCs w:val="20"/>
        <w:lang w:val="es-ES_tradnl"/>
      </w:rPr>
      <w:t xml:space="preserve">! </w:t>
    </w:r>
    <w:hyperlink r:id="rId1" w:history="1">
      <w:r w:rsidRPr="006017D9">
        <w:rPr>
          <w:rStyle w:val="Hyperlink"/>
          <w:b/>
          <w:noProof/>
          <w:sz w:val="20"/>
          <w:szCs w:val="20"/>
          <w:lang w:val="es-ES_tradnl"/>
        </w:rPr>
        <w:t>www.respectlife.org</w:t>
      </w:r>
    </w:hyperlink>
    <w:r w:rsidRPr="006017D9">
      <w:rPr>
        <w:b/>
        <w:noProof/>
        <w:sz w:val="20"/>
        <w:szCs w:val="20"/>
        <w:lang w:val="es-ES_tradnl"/>
      </w:rPr>
      <w:t xml:space="preserve"> </w:t>
    </w:r>
    <w:hyperlink r:id="rId2" w:history="1"/>
    <w:r w:rsidRPr="006017D9">
      <w:rPr>
        <w:b/>
        <w:noProof/>
        <w:sz w:val="20"/>
        <w:szCs w:val="20"/>
        <w:lang w:val="es-ES_tradnl"/>
      </w:rPr>
      <w:t xml:space="preserve"> </w:t>
    </w:r>
  </w:p>
  <w:p w14:paraId="2C60EF09" w14:textId="247FA32F" w:rsidR="004B460D" w:rsidRPr="006017D9" w:rsidRDefault="004B460D" w:rsidP="00FC33EC">
    <w:pPr>
      <w:spacing w:line="300" w:lineRule="auto"/>
      <w:ind w:left="720"/>
      <w:jc w:val="center"/>
      <w:rPr>
        <w:noProof/>
        <w:sz w:val="16"/>
        <w:szCs w:val="16"/>
        <w:lang w:val="es-ES_tradnl"/>
      </w:rPr>
    </w:pPr>
    <w:r w:rsidRPr="006017D9">
      <w:rPr>
        <w:noProof/>
        <w:sz w:val="16"/>
        <w:szCs w:val="16"/>
        <w:lang w:val="es-ES_tradnl"/>
      </w:rPr>
      <w:t xml:space="preserve">Copyright © </w:t>
    </w:r>
    <w:r w:rsidR="002563CF">
      <w:rPr>
        <w:noProof/>
        <w:sz w:val="16"/>
        <w:szCs w:val="16"/>
        <w:lang w:val="es-ES_tradnl"/>
      </w:rPr>
      <w:t>20</w:t>
    </w:r>
    <w:r w:rsidR="00D64323">
      <w:rPr>
        <w:noProof/>
        <w:sz w:val="16"/>
        <w:szCs w:val="16"/>
        <w:lang w:val="es-ES_tradnl"/>
      </w:rPr>
      <w:t>23</w:t>
    </w:r>
    <w:r w:rsidRPr="006017D9">
      <w:rPr>
        <w:noProof/>
        <w:sz w:val="16"/>
        <w:szCs w:val="16"/>
        <w:lang w:val="es-ES_tradnl"/>
      </w:rPr>
      <w:t>, Conferencia de Obispos Católicos de Estados Unidos, Washington, DC. Se reservan todos los derechos.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FB58" w14:textId="77777777" w:rsidR="00D64323" w:rsidRDefault="00D643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68449" w14:textId="77777777" w:rsidR="004B460D" w:rsidRDefault="004B46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61161" w14:textId="4C2EB735" w:rsidR="004B460D" w:rsidRPr="006017D9" w:rsidRDefault="004B460D" w:rsidP="00FC33EC">
    <w:pPr>
      <w:spacing w:line="300" w:lineRule="auto"/>
      <w:contextualSpacing/>
      <w:jc w:val="center"/>
      <w:rPr>
        <w:b/>
        <w:noProof/>
        <w:sz w:val="20"/>
        <w:szCs w:val="20"/>
        <w:lang w:val="es-ES_tradnl"/>
      </w:rPr>
    </w:pPr>
    <w:r w:rsidRPr="0011052C">
      <w:rPr>
        <w:b/>
        <w:noProof/>
        <w:sz w:val="20"/>
        <w:szCs w:val="20"/>
        <w:lang w:val="es-ES_tradnl"/>
      </w:rPr>
      <w:t xml:space="preserve">¡Mira, baja y solicita los materiales del Programa Respetemos la Vida </w:t>
    </w:r>
    <w:r w:rsidR="002563CF">
      <w:rPr>
        <w:b/>
        <w:noProof/>
        <w:sz w:val="20"/>
        <w:szCs w:val="20"/>
        <w:lang w:val="es-ES_tradnl"/>
      </w:rPr>
      <w:t>2022</w:t>
    </w:r>
    <w:r w:rsidRPr="0011052C">
      <w:rPr>
        <w:b/>
        <w:noProof/>
        <w:sz w:val="20"/>
        <w:szCs w:val="20"/>
        <w:lang w:val="es-ES_tradnl"/>
      </w:rPr>
      <w:t>-</w:t>
    </w:r>
    <w:r w:rsidR="0028528F" w:rsidRPr="0011052C">
      <w:rPr>
        <w:b/>
        <w:noProof/>
        <w:sz w:val="20"/>
        <w:szCs w:val="20"/>
        <w:lang w:val="es-ES_tradnl"/>
      </w:rPr>
      <w:t>202</w:t>
    </w:r>
    <w:r w:rsidR="0028528F">
      <w:rPr>
        <w:b/>
        <w:noProof/>
        <w:sz w:val="20"/>
        <w:szCs w:val="20"/>
        <w:lang w:val="es-ES_tradnl"/>
      </w:rPr>
      <w:t>2</w:t>
    </w:r>
    <w:r w:rsidRPr="0011052C">
      <w:rPr>
        <w:b/>
        <w:noProof/>
        <w:sz w:val="20"/>
        <w:szCs w:val="20"/>
        <w:lang w:val="es-ES_tradnl"/>
      </w:rPr>
      <w:t xml:space="preserve">! </w:t>
    </w:r>
    <w:hyperlink r:id="rId1" w:history="1">
      <w:r w:rsidRPr="006017D9">
        <w:rPr>
          <w:rStyle w:val="Hyperlink"/>
          <w:b/>
          <w:noProof/>
          <w:sz w:val="20"/>
          <w:szCs w:val="20"/>
          <w:lang w:val="es-ES_tradnl"/>
        </w:rPr>
        <w:t>www.respectlife.org</w:t>
      </w:r>
    </w:hyperlink>
    <w:r w:rsidRPr="006017D9">
      <w:rPr>
        <w:b/>
        <w:noProof/>
        <w:sz w:val="20"/>
        <w:szCs w:val="20"/>
        <w:lang w:val="es-ES_tradnl"/>
      </w:rPr>
      <w:t xml:space="preserve"> </w:t>
    </w:r>
    <w:hyperlink r:id="rId2" w:history="1"/>
    <w:r w:rsidRPr="006017D9">
      <w:rPr>
        <w:b/>
        <w:noProof/>
        <w:sz w:val="20"/>
        <w:szCs w:val="20"/>
        <w:lang w:val="es-ES_tradnl"/>
      </w:rPr>
      <w:t xml:space="preserve"> </w:t>
    </w:r>
  </w:p>
  <w:p w14:paraId="496DA3BE" w14:textId="5F1B71CB" w:rsidR="004B460D" w:rsidRPr="006017D9" w:rsidRDefault="004B460D" w:rsidP="00FC33EC">
    <w:pPr>
      <w:spacing w:line="300" w:lineRule="auto"/>
      <w:ind w:left="720"/>
      <w:jc w:val="center"/>
      <w:rPr>
        <w:noProof/>
        <w:sz w:val="16"/>
        <w:szCs w:val="16"/>
        <w:lang w:val="es-ES_tradnl"/>
      </w:rPr>
    </w:pPr>
    <w:r w:rsidRPr="006017D9">
      <w:rPr>
        <w:noProof/>
        <w:sz w:val="16"/>
        <w:szCs w:val="16"/>
        <w:lang w:val="es-ES_tradnl"/>
      </w:rPr>
      <w:t xml:space="preserve">Copyright © </w:t>
    </w:r>
    <w:r w:rsidR="002563CF">
      <w:rPr>
        <w:noProof/>
        <w:sz w:val="16"/>
        <w:szCs w:val="16"/>
        <w:lang w:val="es-ES_tradnl"/>
      </w:rPr>
      <w:t>2022</w:t>
    </w:r>
    <w:r w:rsidRPr="006017D9">
      <w:rPr>
        <w:noProof/>
        <w:sz w:val="16"/>
        <w:szCs w:val="16"/>
        <w:lang w:val="es-ES_tradnl"/>
      </w:rPr>
      <w:t>, Conferencia de Obispos Católicos de Estados Unidos, Washington, DC. Se reservan todos los derechos.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AB8D6" w14:textId="77777777" w:rsidR="004B460D" w:rsidRDefault="004B4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4ED6E" w14:textId="77777777" w:rsidR="004F661F" w:rsidRPr="005C2214" w:rsidRDefault="004F661F">
      <w:pPr>
        <w:rPr>
          <w:noProof/>
        </w:rPr>
      </w:pPr>
      <w:r w:rsidRPr="005C2214">
        <w:rPr>
          <w:noProof/>
        </w:rPr>
        <w:separator/>
      </w:r>
    </w:p>
  </w:footnote>
  <w:footnote w:type="continuationSeparator" w:id="0">
    <w:p w14:paraId="345D8331" w14:textId="77777777" w:rsidR="004F661F" w:rsidRPr="005C2214" w:rsidRDefault="004F661F">
      <w:pPr>
        <w:rPr>
          <w:noProof/>
        </w:rPr>
      </w:pPr>
      <w:r w:rsidRPr="005C2214">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82CB4" w14:textId="77777777" w:rsidR="00D64323" w:rsidRDefault="00D643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49F1" w14:textId="77777777" w:rsidR="00D64323" w:rsidRDefault="00D643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22BA4" w14:textId="77777777" w:rsidR="00D64323" w:rsidRDefault="00D643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598B2" w14:textId="77777777" w:rsidR="004B460D" w:rsidRDefault="004B46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68B6" w14:textId="77777777" w:rsidR="004B460D" w:rsidRDefault="004B46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A7383" w14:textId="77777777" w:rsidR="004B460D" w:rsidRDefault="004B46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8199864">
    <w:abstractNumId w:val="20"/>
  </w:num>
  <w:num w:numId="2" w16cid:durableId="1803648146">
    <w:abstractNumId w:val="22"/>
  </w:num>
  <w:num w:numId="3" w16cid:durableId="1956056741">
    <w:abstractNumId w:val="18"/>
  </w:num>
  <w:num w:numId="4" w16cid:durableId="914432732">
    <w:abstractNumId w:val="7"/>
  </w:num>
  <w:num w:numId="5" w16cid:durableId="1538852262">
    <w:abstractNumId w:val="17"/>
  </w:num>
  <w:num w:numId="6" w16cid:durableId="1735202983">
    <w:abstractNumId w:val="0"/>
  </w:num>
  <w:num w:numId="7" w16cid:durableId="1119448809">
    <w:abstractNumId w:val="9"/>
  </w:num>
  <w:num w:numId="8" w16cid:durableId="178468159">
    <w:abstractNumId w:val="3"/>
  </w:num>
  <w:num w:numId="9" w16cid:durableId="731847717">
    <w:abstractNumId w:val="19"/>
  </w:num>
  <w:num w:numId="10" w16cid:durableId="1733037957">
    <w:abstractNumId w:val="14"/>
  </w:num>
  <w:num w:numId="11" w16cid:durableId="1775250433">
    <w:abstractNumId w:val="12"/>
  </w:num>
  <w:num w:numId="12" w16cid:durableId="1524635516">
    <w:abstractNumId w:val="11"/>
  </w:num>
  <w:num w:numId="13" w16cid:durableId="1404181083">
    <w:abstractNumId w:val="4"/>
  </w:num>
  <w:num w:numId="14" w16cid:durableId="615675697">
    <w:abstractNumId w:val="8"/>
  </w:num>
  <w:num w:numId="15" w16cid:durableId="375348418">
    <w:abstractNumId w:val="5"/>
  </w:num>
  <w:num w:numId="16" w16cid:durableId="929389305">
    <w:abstractNumId w:val="10"/>
  </w:num>
  <w:num w:numId="17" w16cid:durableId="1683819984">
    <w:abstractNumId w:val="15"/>
  </w:num>
  <w:num w:numId="18" w16cid:durableId="665744532">
    <w:abstractNumId w:val="3"/>
  </w:num>
  <w:num w:numId="19" w16cid:durableId="699429447">
    <w:abstractNumId w:val="9"/>
  </w:num>
  <w:num w:numId="20" w16cid:durableId="1390809175">
    <w:abstractNumId w:val="6"/>
  </w:num>
  <w:num w:numId="21" w16cid:durableId="532041390">
    <w:abstractNumId w:val="21"/>
  </w:num>
  <w:num w:numId="22" w16cid:durableId="1834641951">
    <w:abstractNumId w:val="1"/>
  </w:num>
  <w:num w:numId="23" w16cid:durableId="2144106220">
    <w:abstractNumId w:val="2"/>
  </w:num>
  <w:num w:numId="24" w16cid:durableId="1636368509">
    <w:abstractNumId w:val="13"/>
  </w:num>
  <w:num w:numId="25" w16cid:durableId="20556209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isplayBackgroundShape/>
  <w:proofState w:spelling="clean" w:grammar="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7EA"/>
    <w:rsid w:val="00001DCD"/>
    <w:rsid w:val="00005410"/>
    <w:rsid w:val="00005862"/>
    <w:rsid w:val="0000718E"/>
    <w:rsid w:val="0000734B"/>
    <w:rsid w:val="000077C3"/>
    <w:rsid w:val="00010623"/>
    <w:rsid w:val="0001100A"/>
    <w:rsid w:val="00012C7D"/>
    <w:rsid w:val="00013300"/>
    <w:rsid w:val="00013726"/>
    <w:rsid w:val="00013F53"/>
    <w:rsid w:val="000153FB"/>
    <w:rsid w:val="000156C7"/>
    <w:rsid w:val="00015BEA"/>
    <w:rsid w:val="00016862"/>
    <w:rsid w:val="00021695"/>
    <w:rsid w:val="00021740"/>
    <w:rsid w:val="00024468"/>
    <w:rsid w:val="00027900"/>
    <w:rsid w:val="0003010E"/>
    <w:rsid w:val="00030E41"/>
    <w:rsid w:val="00031882"/>
    <w:rsid w:val="000357B6"/>
    <w:rsid w:val="000360C5"/>
    <w:rsid w:val="00037F8F"/>
    <w:rsid w:val="0004048F"/>
    <w:rsid w:val="00041DBC"/>
    <w:rsid w:val="00041F7E"/>
    <w:rsid w:val="00044B02"/>
    <w:rsid w:val="00045EF8"/>
    <w:rsid w:val="00046D8C"/>
    <w:rsid w:val="000479EF"/>
    <w:rsid w:val="00051DF7"/>
    <w:rsid w:val="00052B1F"/>
    <w:rsid w:val="00053C58"/>
    <w:rsid w:val="00054BD3"/>
    <w:rsid w:val="00055363"/>
    <w:rsid w:val="000560C6"/>
    <w:rsid w:val="00065A03"/>
    <w:rsid w:val="000668A2"/>
    <w:rsid w:val="00067E31"/>
    <w:rsid w:val="000713BD"/>
    <w:rsid w:val="000737AB"/>
    <w:rsid w:val="00074258"/>
    <w:rsid w:val="00074796"/>
    <w:rsid w:val="000760CA"/>
    <w:rsid w:val="0007662D"/>
    <w:rsid w:val="00081966"/>
    <w:rsid w:val="0008321C"/>
    <w:rsid w:val="0008335E"/>
    <w:rsid w:val="00086773"/>
    <w:rsid w:val="00086A01"/>
    <w:rsid w:val="00087733"/>
    <w:rsid w:val="00087C9D"/>
    <w:rsid w:val="00091AC2"/>
    <w:rsid w:val="00093245"/>
    <w:rsid w:val="000962B2"/>
    <w:rsid w:val="000963E6"/>
    <w:rsid w:val="000A182E"/>
    <w:rsid w:val="000A193F"/>
    <w:rsid w:val="000A4EFC"/>
    <w:rsid w:val="000A7AB9"/>
    <w:rsid w:val="000B1D51"/>
    <w:rsid w:val="000B1EBB"/>
    <w:rsid w:val="000B1F22"/>
    <w:rsid w:val="000B2FFE"/>
    <w:rsid w:val="000B4344"/>
    <w:rsid w:val="000B47E3"/>
    <w:rsid w:val="000B4CAF"/>
    <w:rsid w:val="000B523F"/>
    <w:rsid w:val="000B66E7"/>
    <w:rsid w:val="000C2090"/>
    <w:rsid w:val="000C22D8"/>
    <w:rsid w:val="000C4B4E"/>
    <w:rsid w:val="000C4F2B"/>
    <w:rsid w:val="000C5863"/>
    <w:rsid w:val="000C784F"/>
    <w:rsid w:val="000C7FD8"/>
    <w:rsid w:val="000D0CB9"/>
    <w:rsid w:val="000D1BEA"/>
    <w:rsid w:val="000D1E90"/>
    <w:rsid w:val="000D40FA"/>
    <w:rsid w:val="000E2A41"/>
    <w:rsid w:val="000E4F6F"/>
    <w:rsid w:val="000E6900"/>
    <w:rsid w:val="000F03AF"/>
    <w:rsid w:val="000F0A94"/>
    <w:rsid w:val="000F1357"/>
    <w:rsid w:val="000F2816"/>
    <w:rsid w:val="000F6093"/>
    <w:rsid w:val="001035F8"/>
    <w:rsid w:val="00103D61"/>
    <w:rsid w:val="001041F8"/>
    <w:rsid w:val="001054A8"/>
    <w:rsid w:val="00105C3A"/>
    <w:rsid w:val="00106B46"/>
    <w:rsid w:val="00107E93"/>
    <w:rsid w:val="0011052C"/>
    <w:rsid w:val="00112638"/>
    <w:rsid w:val="00112A7A"/>
    <w:rsid w:val="00113514"/>
    <w:rsid w:val="00114B64"/>
    <w:rsid w:val="00116A67"/>
    <w:rsid w:val="00120B6F"/>
    <w:rsid w:val="00120D07"/>
    <w:rsid w:val="00120F53"/>
    <w:rsid w:val="0012483C"/>
    <w:rsid w:val="00124883"/>
    <w:rsid w:val="00124A9A"/>
    <w:rsid w:val="00125B2C"/>
    <w:rsid w:val="00126D19"/>
    <w:rsid w:val="00126D96"/>
    <w:rsid w:val="001276E5"/>
    <w:rsid w:val="00130763"/>
    <w:rsid w:val="00133071"/>
    <w:rsid w:val="00137C21"/>
    <w:rsid w:val="0014037E"/>
    <w:rsid w:val="00140554"/>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2467"/>
    <w:rsid w:val="00165F6D"/>
    <w:rsid w:val="00167553"/>
    <w:rsid w:val="00167B3F"/>
    <w:rsid w:val="00170EF3"/>
    <w:rsid w:val="0017145F"/>
    <w:rsid w:val="00173FDA"/>
    <w:rsid w:val="001743D6"/>
    <w:rsid w:val="00174FA4"/>
    <w:rsid w:val="0017631A"/>
    <w:rsid w:val="001767BD"/>
    <w:rsid w:val="001770D1"/>
    <w:rsid w:val="0018025C"/>
    <w:rsid w:val="001809B0"/>
    <w:rsid w:val="001817AC"/>
    <w:rsid w:val="00182A4F"/>
    <w:rsid w:val="00183D72"/>
    <w:rsid w:val="001840E6"/>
    <w:rsid w:val="00184DAE"/>
    <w:rsid w:val="001855A1"/>
    <w:rsid w:val="001855B8"/>
    <w:rsid w:val="00186CA1"/>
    <w:rsid w:val="0019271F"/>
    <w:rsid w:val="001949E1"/>
    <w:rsid w:val="0019775D"/>
    <w:rsid w:val="001A0825"/>
    <w:rsid w:val="001A112A"/>
    <w:rsid w:val="001A1967"/>
    <w:rsid w:val="001A54B3"/>
    <w:rsid w:val="001B0A90"/>
    <w:rsid w:val="001B25FF"/>
    <w:rsid w:val="001B40FD"/>
    <w:rsid w:val="001B51CC"/>
    <w:rsid w:val="001B60A4"/>
    <w:rsid w:val="001B6353"/>
    <w:rsid w:val="001C19E1"/>
    <w:rsid w:val="001C1CE7"/>
    <w:rsid w:val="001C2DBC"/>
    <w:rsid w:val="001C4499"/>
    <w:rsid w:val="001C4BDE"/>
    <w:rsid w:val="001C616B"/>
    <w:rsid w:val="001D0422"/>
    <w:rsid w:val="001D09DB"/>
    <w:rsid w:val="001D1329"/>
    <w:rsid w:val="001D5B6E"/>
    <w:rsid w:val="001D6847"/>
    <w:rsid w:val="001E0DA6"/>
    <w:rsid w:val="001E0DD1"/>
    <w:rsid w:val="001E1B01"/>
    <w:rsid w:val="001E5657"/>
    <w:rsid w:val="001E611E"/>
    <w:rsid w:val="001E6BAC"/>
    <w:rsid w:val="001F0607"/>
    <w:rsid w:val="001F0BEA"/>
    <w:rsid w:val="001F0CD3"/>
    <w:rsid w:val="001F1AA7"/>
    <w:rsid w:val="001F422A"/>
    <w:rsid w:val="001F4C0C"/>
    <w:rsid w:val="001F6135"/>
    <w:rsid w:val="001F6925"/>
    <w:rsid w:val="001F6A82"/>
    <w:rsid w:val="001F7A5A"/>
    <w:rsid w:val="002012D7"/>
    <w:rsid w:val="00202493"/>
    <w:rsid w:val="00202B74"/>
    <w:rsid w:val="00204CC8"/>
    <w:rsid w:val="0020775C"/>
    <w:rsid w:val="00207904"/>
    <w:rsid w:val="00207E63"/>
    <w:rsid w:val="00207F29"/>
    <w:rsid w:val="002109FE"/>
    <w:rsid w:val="00211CAA"/>
    <w:rsid w:val="002155E2"/>
    <w:rsid w:val="00215660"/>
    <w:rsid w:val="002207CD"/>
    <w:rsid w:val="00220A09"/>
    <w:rsid w:val="002216C7"/>
    <w:rsid w:val="00230823"/>
    <w:rsid w:val="00231A5B"/>
    <w:rsid w:val="00233695"/>
    <w:rsid w:val="002342C1"/>
    <w:rsid w:val="0023465A"/>
    <w:rsid w:val="00234A84"/>
    <w:rsid w:val="0023692C"/>
    <w:rsid w:val="002373D8"/>
    <w:rsid w:val="0024156E"/>
    <w:rsid w:val="002423D6"/>
    <w:rsid w:val="002437D1"/>
    <w:rsid w:val="00244270"/>
    <w:rsid w:val="00250A80"/>
    <w:rsid w:val="00253183"/>
    <w:rsid w:val="00255574"/>
    <w:rsid w:val="002563CF"/>
    <w:rsid w:val="002577FF"/>
    <w:rsid w:val="00257DE3"/>
    <w:rsid w:val="00260926"/>
    <w:rsid w:val="00265335"/>
    <w:rsid w:val="00265D98"/>
    <w:rsid w:val="0026677E"/>
    <w:rsid w:val="002670BE"/>
    <w:rsid w:val="00270792"/>
    <w:rsid w:val="00275262"/>
    <w:rsid w:val="00276765"/>
    <w:rsid w:val="00280164"/>
    <w:rsid w:val="00281D2B"/>
    <w:rsid w:val="00283F05"/>
    <w:rsid w:val="002840BA"/>
    <w:rsid w:val="00285096"/>
    <w:rsid w:val="002850E0"/>
    <w:rsid w:val="0028528F"/>
    <w:rsid w:val="002855B7"/>
    <w:rsid w:val="002900D1"/>
    <w:rsid w:val="00290821"/>
    <w:rsid w:val="002943EE"/>
    <w:rsid w:val="00294D37"/>
    <w:rsid w:val="0029527F"/>
    <w:rsid w:val="002A009C"/>
    <w:rsid w:val="002A2ECD"/>
    <w:rsid w:val="002A431D"/>
    <w:rsid w:val="002A4975"/>
    <w:rsid w:val="002A6407"/>
    <w:rsid w:val="002A6BCE"/>
    <w:rsid w:val="002B1216"/>
    <w:rsid w:val="002B1362"/>
    <w:rsid w:val="002B1733"/>
    <w:rsid w:val="002B1B01"/>
    <w:rsid w:val="002B1B5C"/>
    <w:rsid w:val="002B1CAE"/>
    <w:rsid w:val="002C047E"/>
    <w:rsid w:val="002C2FBB"/>
    <w:rsid w:val="002C3074"/>
    <w:rsid w:val="002C5D25"/>
    <w:rsid w:val="002D20D5"/>
    <w:rsid w:val="002D34B1"/>
    <w:rsid w:val="002D4FAF"/>
    <w:rsid w:val="002D5547"/>
    <w:rsid w:val="002D5D20"/>
    <w:rsid w:val="002D5D6A"/>
    <w:rsid w:val="002D5FDF"/>
    <w:rsid w:val="002D6731"/>
    <w:rsid w:val="002D7E35"/>
    <w:rsid w:val="002E3BFB"/>
    <w:rsid w:val="002E40B4"/>
    <w:rsid w:val="002E465D"/>
    <w:rsid w:val="002E52B0"/>
    <w:rsid w:val="002E5D7C"/>
    <w:rsid w:val="002E7B75"/>
    <w:rsid w:val="002F1044"/>
    <w:rsid w:val="002F1827"/>
    <w:rsid w:val="002F32DE"/>
    <w:rsid w:val="002F3E7C"/>
    <w:rsid w:val="002F4A13"/>
    <w:rsid w:val="002F4E42"/>
    <w:rsid w:val="002F522A"/>
    <w:rsid w:val="002F5F18"/>
    <w:rsid w:val="002F6D60"/>
    <w:rsid w:val="002F754D"/>
    <w:rsid w:val="002F7757"/>
    <w:rsid w:val="002F77B6"/>
    <w:rsid w:val="00303B16"/>
    <w:rsid w:val="00303F7C"/>
    <w:rsid w:val="00304D0E"/>
    <w:rsid w:val="00305FCB"/>
    <w:rsid w:val="003061C1"/>
    <w:rsid w:val="0031080D"/>
    <w:rsid w:val="00311CA7"/>
    <w:rsid w:val="00317CE2"/>
    <w:rsid w:val="0032365C"/>
    <w:rsid w:val="00323C3D"/>
    <w:rsid w:val="0032585B"/>
    <w:rsid w:val="00325895"/>
    <w:rsid w:val="00325ADA"/>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EB"/>
    <w:rsid w:val="003606E0"/>
    <w:rsid w:val="00362509"/>
    <w:rsid w:val="00363383"/>
    <w:rsid w:val="003652FA"/>
    <w:rsid w:val="003661B2"/>
    <w:rsid w:val="00366E49"/>
    <w:rsid w:val="00367230"/>
    <w:rsid w:val="00367605"/>
    <w:rsid w:val="00370FFF"/>
    <w:rsid w:val="0037413E"/>
    <w:rsid w:val="00380825"/>
    <w:rsid w:val="00380972"/>
    <w:rsid w:val="0038504F"/>
    <w:rsid w:val="003851EF"/>
    <w:rsid w:val="00386037"/>
    <w:rsid w:val="003879BF"/>
    <w:rsid w:val="00393D1D"/>
    <w:rsid w:val="00395EF0"/>
    <w:rsid w:val="00397087"/>
    <w:rsid w:val="003A0FC7"/>
    <w:rsid w:val="003A1F0F"/>
    <w:rsid w:val="003A394E"/>
    <w:rsid w:val="003A6F3D"/>
    <w:rsid w:val="003B2CAD"/>
    <w:rsid w:val="003B2ED0"/>
    <w:rsid w:val="003C0114"/>
    <w:rsid w:val="003C1E71"/>
    <w:rsid w:val="003C25FE"/>
    <w:rsid w:val="003C5249"/>
    <w:rsid w:val="003C54BF"/>
    <w:rsid w:val="003C6E40"/>
    <w:rsid w:val="003D0E8F"/>
    <w:rsid w:val="003D17B4"/>
    <w:rsid w:val="003D3536"/>
    <w:rsid w:val="003D36D6"/>
    <w:rsid w:val="003D4DAC"/>
    <w:rsid w:val="003D7270"/>
    <w:rsid w:val="003D7568"/>
    <w:rsid w:val="003D7AA0"/>
    <w:rsid w:val="003E0F5D"/>
    <w:rsid w:val="003E414D"/>
    <w:rsid w:val="003E45D4"/>
    <w:rsid w:val="003E5DF3"/>
    <w:rsid w:val="00400D92"/>
    <w:rsid w:val="004012FF"/>
    <w:rsid w:val="00405BDA"/>
    <w:rsid w:val="00407A69"/>
    <w:rsid w:val="00413555"/>
    <w:rsid w:val="004136AC"/>
    <w:rsid w:val="0041482F"/>
    <w:rsid w:val="00414B07"/>
    <w:rsid w:val="004202A2"/>
    <w:rsid w:val="00420C37"/>
    <w:rsid w:val="00420C48"/>
    <w:rsid w:val="0042387F"/>
    <w:rsid w:val="00424527"/>
    <w:rsid w:val="0042493C"/>
    <w:rsid w:val="00430384"/>
    <w:rsid w:val="004336F7"/>
    <w:rsid w:val="00436F8D"/>
    <w:rsid w:val="00440539"/>
    <w:rsid w:val="00440ADD"/>
    <w:rsid w:val="004410E7"/>
    <w:rsid w:val="00443473"/>
    <w:rsid w:val="00443D1D"/>
    <w:rsid w:val="00444660"/>
    <w:rsid w:val="00445361"/>
    <w:rsid w:val="0045112D"/>
    <w:rsid w:val="004523B9"/>
    <w:rsid w:val="004524D2"/>
    <w:rsid w:val="00453BA6"/>
    <w:rsid w:val="004548D3"/>
    <w:rsid w:val="00454EFB"/>
    <w:rsid w:val="0046024F"/>
    <w:rsid w:val="0046112E"/>
    <w:rsid w:val="0046116A"/>
    <w:rsid w:val="0046116E"/>
    <w:rsid w:val="00461B7C"/>
    <w:rsid w:val="004620EF"/>
    <w:rsid w:val="00463102"/>
    <w:rsid w:val="00470C4A"/>
    <w:rsid w:val="004714AB"/>
    <w:rsid w:val="004730CB"/>
    <w:rsid w:val="00473264"/>
    <w:rsid w:val="004734E1"/>
    <w:rsid w:val="00476980"/>
    <w:rsid w:val="00477230"/>
    <w:rsid w:val="00482F0D"/>
    <w:rsid w:val="00487D4B"/>
    <w:rsid w:val="004906A1"/>
    <w:rsid w:val="00491216"/>
    <w:rsid w:val="00492444"/>
    <w:rsid w:val="00492D45"/>
    <w:rsid w:val="004948A4"/>
    <w:rsid w:val="004A0892"/>
    <w:rsid w:val="004A1F11"/>
    <w:rsid w:val="004A3736"/>
    <w:rsid w:val="004A3BCD"/>
    <w:rsid w:val="004A773E"/>
    <w:rsid w:val="004A7E1B"/>
    <w:rsid w:val="004B2C83"/>
    <w:rsid w:val="004B3437"/>
    <w:rsid w:val="004B42E5"/>
    <w:rsid w:val="004B460D"/>
    <w:rsid w:val="004B7753"/>
    <w:rsid w:val="004C0052"/>
    <w:rsid w:val="004C0EFB"/>
    <w:rsid w:val="004C668C"/>
    <w:rsid w:val="004C6932"/>
    <w:rsid w:val="004C6BB2"/>
    <w:rsid w:val="004D01EC"/>
    <w:rsid w:val="004D047E"/>
    <w:rsid w:val="004D20CC"/>
    <w:rsid w:val="004D2C2C"/>
    <w:rsid w:val="004D2D71"/>
    <w:rsid w:val="004D4284"/>
    <w:rsid w:val="004D450D"/>
    <w:rsid w:val="004D4A48"/>
    <w:rsid w:val="004D5909"/>
    <w:rsid w:val="004D5C83"/>
    <w:rsid w:val="004D64A1"/>
    <w:rsid w:val="004D6956"/>
    <w:rsid w:val="004D6B16"/>
    <w:rsid w:val="004D70C1"/>
    <w:rsid w:val="004D7470"/>
    <w:rsid w:val="004E02DD"/>
    <w:rsid w:val="004E0D99"/>
    <w:rsid w:val="004E2BCB"/>
    <w:rsid w:val="004E349C"/>
    <w:rsid w:val="004E3691"/>
    <w:rsid w:val="004E5130"/>
    <w:rsid w:val="004E514A"/>
    <w:rsid w:val="004E53B5"/>
    <w:rsid w:val="004E5DB1"/>
    <w:rsid w:val="004E67B8"/>
    <w:rsid w:val="004F2235"/>
    <w:rsid w:val="004F2A84"/>
    <w:rsid w:val="004F40F7"/>
    <w:rsid w:val="004F4C26"/>
    <w:rsid w:val="004F661F"/>
    <w:rsid w:val="004F6B80"/>
    <w:rsid w:val="004F7116"/>
    <w:rsid w:val="004F726E"/>
    <w:rsid w:val="004F7DBD"/>
    <w:rsid w:val="00500484"/>
    <w:rsid w:val="00501067"/>
    <w:rsid w:val="0050142D"/>
    <w:rsid w:val="005059B3"/>
    <w:rsid w:val="00505CF2"/>
    <w:rsid w:val="005071ED"/>
    <w:rsid w:val="00507405"/>
    <w:rsid w:val="00507B45"/>
    <w:rsid w:val="00507CEA"/>
    <w:rsid w:val="00511D51"/>
    <w:rsid w:val="00515B90"/>
    <w:rsid w:val="00516709"/>
    <w:rsid w:val="005207B9"/>
    <w:rsid w:val="00525DFB"/>
    <w:rsid w:val="00530518"/>
    <w:rsid w:val="00531510"/>
    <w:rsid w:val="00535EB4"/>
    <w:rsid w:val="00540DBF"/>
    <w:rsid w:val="0054353D"/>
    <w:rsid w:val="00543EA3"/>
    <w:rsid w:val="005455EB"/>
    <w:rsid w:val="00546BAE"/>
    <w:rsid w:val="00550856"/>
    <w:rsid w:val="00551FD9"/>
    <w:rsid w:val="00552483"/>
    <w:rsid w:val="00555373"/>
    <w:rsid w:val="005555A5"/>
    <w:rsid w:val="00556E51"/>
    <w:rsid w:val="00557982"/>
    <w:rsid w:val="00561F6E"/>
    <w:rsid w:val="005623CE"/>
    <w:rsid w:val="0056240C"/>
    <w:rsid w:val="005625BC"/>
    <w:rsid w:val="005658AC"/>
    <w:rsid w:val="00565977"/>
    <w:rsid w:val="0057068A"/>
    <w:rsid w:val="00571943"/>
    <w:rsid w:val="0057797C"/>
    <w:rsid w:val="00580575"/>
    <w:rsid w:val="00585BDD"/>
    <w:rsid w:val="00587424"/>
    <w:rsid w:val="0058750C"/>
    <w:rsid w:val="00590B69"/>
    <w:rsid w:val="005911CA"/>
    <w:rsid w:val="00591537"/>
    <w:rsid w:val="005933BF"/>
    <w:rsid w:val="00593856"/>
    <w:rsid w:val="00597010"/>
    <w:rsid w:val="005974F8"/>
    <w:rsid w:val="005975B3"/>
    <w:rsid w:val="00597EA9"/>
    <w:rsid w:val="005A368D"/>
    <w:rsid w:val="005A4295"/>
    <w:rsid w:val="005B042C"/>
    <w:rsid w:val="005B28A6"/>
    <w:rsid w:val="005B2ABE"/>
    <w:rsid w:val="005B4672"/>
    <w:rsid w:val="005B4CEB"/>
    <w:rsid w:val="005B54FB"/>
    <w:rsid w:val="005B5DA4"/>
    <w:rsid w:val="005B750E"/>
    <w:rsid w:val="005B7690"/>
    <w:rsid w:val="005B7B05"/>
    <w:rsid w:val="005C143F"/>
    <w:rsid w:val="005C1662"/>
    <w:rsid w:val="005C2214"/>
    <w:rsid w:val="005C3DCA"/>
    <w:rsid w:val="005C77B9"/>
    <w:rsid w:val="005D124D"/>
    <w:rsid w:val="005D2715"/>
    <w:rsid w:val="005D434A"/>
    <w:rsid w:val="005D713D"/>
    <w:rsid w:val="005E29DA"/>
    <w:rsid w:val="005E2B56"/>
    <w:rsid w:val="005F6522"/>
    <w:rsid w:val="005F783E"/>
    <w:rsid w:val="005F7D1E"/>
    <w:rsid w:val="00600BC7"/>
    <w:rsid w:val="006017D9"/>
    <w:rsid w:val="00603BF8"/>
    <w:rsid w:val="006063E1"/>
    <w:rsid w:val="0061308C"/>
    <w:rsid w:val="00613B28"/>
    <w:rsid w:val="00614575"/>
    <w:rsid w:val="006156DB"/>
    <w:rsid w:val="006172B3"/>
    <w:rsid w:val="00624651"/>
    <w:rsid w:val="0062466D"/>
    <w:rsid w:val="00624B8C"/>
    <w:rsid w:val="00624D4B"/>
    <w:rsid w:val="0062791E"/>
    <w:rsid w:val="0063077A"/>
    <w:rsid w:val="00637954"/>
    <w:rsid w:val="00644AAF"/>
    <w:rsid w:val="0064590B"/>
    <w:rsid w:val="00646E71"/>
    <w:rsid w:val="00647838"/>
    <w:rsid w:val="00650A93"/>
    <w:rsid w:val="00652A0B"/>
    <w:rsid w:val="006532CE"/>
    <w:rsid w:val="006567D4"/>
    <w:rsid w:val="00656A56"/>
    <w:rsid w:val="006604F4"/>
    <w:rsid w:val="00661936"/>
    <w:rsid w:val="00662560"/>
    <w:rsid w:val="00665069"/>
    <w:rsid w:val="00666CB0"/>
    <w:rsid w:val="006670ED"/>
    <w:rsid w:val="00667818"/>
    <w:rsid w:val="00667840"/>
    <w:rsid w:val="00670CFF"/>
    <w:rsid w:val="00672A10"/>
    <w:rsid w:val="00673194"/>
    <w:rsid w:val="00674B36"/>
    <w:rsid w:val="006760CF"/>
    <w:rsid w:val="00676CE9"/>
    <w:rsid w:val="00680E85"/>
    <w:rsid w:val="006907C2"/>
    <w:rsid w:val="00690DBF"/>
    <w:rsid w:val="00692019"/>
    <w:rsid w:val="006926D4"/>
    <w:rsid w:val="00694B5A"/>
    <w:rsid w:val="00695ABC"/>
    <w:rsid w:val="00697F8F"/>
    <w:rsid w:val="006A1945"/>
    <w:rsid w:val="006A3337"/>
    <w:rsid w:val="006A409B"/>
    <w:rsid w:val="006A40F4"/>
    <w:rsid w:val="006A480F"/>
    <w:rsid w:val="006A59C0"/>
    <w:rsid w:val="006A5EA3"/>
    <w:rsid w:val="006A6ECC"/>
    <w:rsid w:val="006A7DA9"/>
    <w:rsid w:val="006B1DD4"/>
    <w:rsid w:val="006B2DA5"/>
    <w:rsid w:val="006B2FCD"/>
    <w:rsid w:val="006B536D"/>
    <w:rsid w:val="006B57AF"/>
    <w:rsid w:val="006B6656"/>
    <w:rsid w:val="006B67A5"/>
    <w:rsid w:val="006B7266"/>
    <w:rsid w:val="006C08A2"/>
    <w:rsid w:val="006C1C41"/>
    <w:rsid w:val="006C2227"/>
    <w:rsid w:val="006C3188"/>
    <w:rsid w:val="006C3277"/>
    <w:rsid w:val="006C3E4C"/>
    <w:rsid w:val="006C6823"/>
    <w:rsid w:val="006C6D81"/>
    <w:rsid w:val="006D0E23"/>
    <w:rsid w:val="006D15D7"/>
    <w:rsid w:val="006D4EEA"/>
    <w:rsid w:val="006E0383"/>
    <w:rsid w:val="006E50E7"/>
    <w:rsid w:val="006E67FA"/>
    <w:rsid w:val="006F0C92"/>
    <w:rsid w:val="006F18DA"/>
    <w:rsid w:val="006F240A"/>
    <w:rsid w:val="006F3986"/>
    <w:rsid w:val="006F5256"/>
    <w:rsid w:val="006F52CF"/>
    <w:rsid w:val="006F5B19"/>
    <w:rsid w:val="007003C0"/>
    <w:rsid w:val="007007DA"/>
    <w:rsid w:val="00700C7C"/>
    <w:rsid w:val="007010DC"/>
    <w:rsid w:val="00701FFD"/>
    <w:rsid w:val="00711314"/>
    <w:rsid w:val="00712CBE"/>
    <w:rsid w:val="00713B16"/>
    <w:rsid w:val="007142D6"/>
    <w:rsid w:val="007176AE"/>
    <w:rsid w:val="007206F1"/>
    <w:rsid w:val="00721592"/>
    <w:rsid w:val="00723118"/>
    <w:rsid w:val="00723C45"/>
    <w:rsid w:val="007243E4"/>
    <w:rsid w:val="0072483E"/>
    <w:rsid w:val="00725589"/>
    <w:rsid w:val="007262A9"/>
    <w:rsid w:val="00732803"/>
    <w:rsid w:val="00733021"/>
    <w:rsid w:val="007413C4"/>
    <w:rsid w:val="00743530"/>
    <w:rsid w:val="0074443B"/>
    <w:rsid w:val="00744EA2"/>
    <w:rsid w:val="00745A42"/>
    <w:rsid w:val="0074751C"/>
    <w:rsid w:val="00747BC7"/>
    <w:rsid w:val="00750264"/>
    <w:rsid w:val="00750BBA"/>
    <w:rsid w:val="00752BC3"/>
    <w:rsid w:val="00753EC0"/>
    <w:rsid w:val="00753EF7"/>
    <w:rsid w:val="00753F34"/>
    <w:rsid w:val="00757E6C"/>
    <w:rsid w:val="00760412"/>
    <w:rsid w:val="007611F0"/>
    <w:rsid w:val="0076381F"/>
    <w:rsid w:val="00765CF9"/>
    <w:rsid w:val="00770186"/>
    <w:rsid w:val="007706A8"/>
    <w:rsid w:val="00771565"/>
    <w:rsid w:val="00771897"/>
    <w:rsid w:val="00772E41"/>
    <w:rsid w:val="00772E8A"/>
    <w:rsid w:val="0077689C"/>
    <w:rsid w:val="0078517D"/>
    <w:rsid w:val="007854C2"/>
    <w:rsid w:val="0078740E"/>
    <w:rsid w:val="00792033"/>
    <w:rsid w:val="00793569"/>
    <w:rsid w:val="00794540"/>
    <w:rsid w:val="0079476B"/>
    <w:rsid w:val="007A09EF"/>
    <w:rsid w:val="007A1614"/>
    <w:rsid w:val="007A1CF5"/>
    <w:rsid w:val="007A1D73"/>
    <w:rsid w:val="007A1D7E"/>
    <w:rsid w:val="007A2234"/>
    <w:rsid w:val="007A6E92"/>
    <w:rsid w:val="007A7680"/>
    <w:rsid w:val="007B1BDF"/>
    <w:rsid w:val="007B4573"/>
    <w:rsid w:val="007B59CA"/>
    <w:rsid w:val="007B73D0"/>
    <w:rsid w:val="007C07F3"/>
    <w:rsid w:val="007C2B06"/>
    <w:rsid w:val="007C5878"/>
    <w:rsid w:val="007C5BF9"/>
    <w:rsid w:val="007C7D83"/>
    <w:rsid w:val="007D177E"/>
    <w:rsid w:val="007D2B45"/>
    <w:rsid w:val="007D60CE"/>
    <w:rsid w:val="007D7D86"/>
    <w:rsid w:val="007E0391"/>
    <w:rsid w:val="007E2306"/>
    <w:rsid w:val="007F0995"/>
    <w:rsid w:val="007F3C67"/>
    <w:rsid w:val="007F3CD4"/>
    <w:rsid w:val="007F62C2"/>
    <w:rsid w:val="007F6917"/>
    <w:rsid w:val="007F701E"/>
    <w:rsid w:val="00803525"/>
    <w:rsid w:val="008071D5"/>
    <w:rsid w:val="00807766"/>
    <w:rsid w:val="00810029"/>
    <w:rsid w:val="00812EFD"/>
    <w:rsid w:val="00812F79"/>
    <w:rsid w:val="00814605"/>
    <w:rsid w:val="00814792"/>
    <w:rsid w:val="00820636"/>
    <w:rsid w:val="00821565"/>
    <w:rsid w:val="0082276C"/>
    <w:rsid w:val="00823496"/>
    <w:rsid w:val="008248BA"/>
    <w:rsid w:val="008264B6"/>
    <w:rsid w:val="00827349"/>
    <w:rsid w:val="00830DA2"/>
    <w:rsid w:val="0083507E"/>
    <w:rsid w:val="0083521B"/>
    <w:rsid w:val="00835D09"/>
    <w:rsid w:val="00836B4E"/>
    <w:rsid w:val="00840887"/>
    <w:rsid w:val="00840E95"/>
    <w:rsid w:val="00842FA9"/>
    <w:rsid w:val="00843F91"/>
    <w:rsid w:val="00845987"/>
    <w:rsid w:val="008532C2"/>
    <w:rsid w:val="008570E6"/>
    <w:rsid w:val="00862707"/>
    <w:rsid w:val="00863313"/>
    <w:rsid w:val="00864BC4"/>
    <w:rsid w:val="00872441"/>
    <w:rsid w:val="0087340D"/>
    <w:rsid w:val="00875D3C"/>
    <w:rsid w:val="00877068"/>
    <w:rsid w:val="008771EC"/>
    <w:rsid w:val="0088006C"/>
    <w:rsid w:val="00880324"/>
    <w:rsid w:val="00881074"/>
    <w:rsid w:val="00882931"/>
    <w:rsid w:val="0088552C"/>
    <w:rsid w:val="00887A50"/>
    <w:rsid w:val="008907FE"/>
    <w:rsid w:val="008926DC"/>
    <w:rsid w:val="0089365A"/>
    <w:rsid w:val="00896CD8"/>
    <w:rsid w:val="008973FA"/>
    <w:rsid w:val="008A120E"/>
    <w:rsid w:val="008A1FE3"/>
    <w:rsid w:val="008A479A"/>
    <w:rsid w:val="008B013E"/>
    <w:rsid w:val="008B034B"/>
    <w:rsid w:val="008B2507"/>
    <w:rsid w:val="008B40D0"/>
    <w:rsid w:val="008C1BDD"/>
    <w:rsid w:val="008C2543"/>
    <w:rsid w:val="008C3ACA"/>
    <w:rsid w:val="008D1F1B"/>
    <w:rsid w:val="008D2B02"/>
    <w:rsid w:val="008D5C8C"/>
    <w:rsid w:val="008D6472"/>
    <w:rsid w:val="008D71F5"/>
    <w:rsid w:val="008E1DF9"/>
    <w:rsid w:val="008E1F53"/>
    <w:rsid w:val="008E2822"/>
    <w:rsid w:val="008E4F95"/>
    <w:rsid w:val="008E51D7"/>
    <w:rsid w:val="008E5E87"/>
    <w:rsid w:val="008E5F87"/>
    <w:rsid w:val="008F335E"/>
    <w:rsid w:val="008F4ECB"/>
    <w:rsid w:val="008F55CD"/>
    <w:rsid w:val="00900196"/>
    <w:rsid w:val="00902136"/>
    <w:rsid w:val="009027E5"/>
    <w:rsid w:val="00904D71"/>
    <w:rsid w:val="00905287"/>
    <w:rsid w:val="00905DC3"/>
    <w:rsid w:val="00907D95"/>
    <w:rsid w:val="0091573A"/>
    <w:rsid w:val="00917387"/>
    <w:rsid w:val="00917A88"/>
    <w:rsid w:val="00920007"/>
    <w:rsid w:val="009203B3"/>
    <w:rsid w:val="00920896"/>
    <w:rsid w:val="00921562"/>
    <w:rsid w:val="009236F7"/>
    <w:rsid w:val="00926C2C"/>
    <w:rsid w:val="0092727D"/>
    <w:rsid w:val="00934FA2"/>
    <w:rsid w:val="009402CE"/>
    <w:rsid w:val="00940645"/>
    <w:rsid w:val="009424FC"/>
    <w:rsid w:val="00945F8B"/>
    <w:rsid w:val="0094647F"/>
    <w:rsid w:val="00946927"/>
    <w:rsid w:val="00946F2F"/>
    <w:rsid w:val="00953F3B"/>
    <w:rsid w:val="0095441C"/>
    <w:rsid w:val="00954822"/>
    <w:rsid w:val="00960846"/>
    <w:rsid w:val="00962046"/>
    <w:rsid w:val="009629AA"/>
    <w:rsid w:val="009632D9"/>
    <w:rsid w:val="009649DA"/>
    <w:rsid w:val="00964BEA"/>
    <w:rsid w:val="00964D5B"/>
    <w:rsid w:val="00965B3C"/>
    <w:rsid w:val="00965E0D"/>
    <w:rsid w:val="00966D59"/>
    <w:rsid w:val="00970F30"/>
    <w:rsid w:val="00971CC2"/>
    <w:rsid w:val="00974B3C"/>
    <w:rsid w:val="00975D86"/>
    <w:rsid w:val="00975F28"/>
    <w:rsid w:val="00976D14"/>
    <w:rsid w:val="00980444"/>
    <w:rsid w:val="009806F8"/>
    <w:rsid w:val="0098123B"/>
    <w:rsid w:val="0098148B"/>
    <w:rsid w:val="00981DA9"/>
    <w:rsid w:val="00985640"/>
    <w:rsid w:val="009875BC"/>
    <w:rsid w:val="0099006A"/>
    <w:rsid w:val="0099013E"/>
    <w:rsid w:val="00991772"/>
    <w:rsid w:val="00991C07"/>
    <w:rsid w:val="009922EC"/>
    <w:rsid w:val="00992531"/>
    <w:rsid w:val="0099266F"/>
    <w:rsid w:val="0099602A"/>
    <w:rsid w:val="00996249"/>
    <w:rsid w:val="00996F18"/>
    <w:rsid w:val="009974EC"/>
    <w:rsid w:val="00997E90"/>
    <w:rsid w:val="009A0EE0"/>
    <w:rsid w:val="009A1A93"/>
    <w:rsid w:val="009A24A4"/>
    <w:rsid w:val="009A25A2"/>
    <w:rsid w:val="009A6BBB"/>
    <w:rsid w:val="009A7C7C"/>
    <w:rsid w:val="009B0AD0"/>
    <w:rsid w:val="009B1217"/>
    <w:rsid w:val="009B43C7"/>
    <w:rsid w:val="009B4A03"/>
    <w:rsid w:val="009B639A"/>
    <w:rsid w:val="009C0C33"/>
    <w:rsid w:val="009C38AB"/>
    <w:rsid w:val="009C50A6"/>
    <w:rsid w:val="009C51E3"/>
    <w:rsid w:val="009C541B"/>
    <w:rsid w:val="009C77B3"/>
    <w:rsid w:val="009D208B"/>
    <w:rsid w:val="009D29B0"/>
    <w:rsid w:val="009D3275"/>
    <w:rsid w:val="009D49A3"/>
    <w:rsid w:val="009D561E"/>
    <w:rsid w:val="009D77CA"/>
    <w:rsid w:val="009E07A6"/>
    <w:rsid w:val="009E0EB2"/>
    <w:rsid w:val="009E261F"/>
    <w:rsid w:val="009E3F20"/>
    <w:rsid w:val="009E5E1D"/>
    <w:rsid w:val="009E6DD3"/>
    <w:rsid w:val="009E78E2"/>
    <w:rsid w:val="009E7AC2"/>
    <w:rsid w:val="009E7C3C"/>
    <w:rsid w:val="009F0858"/>
    <w:rsid w:val="009F3432"/>
    <w:rsid w:val="009F41CA"/>
    <w:rsid w:val="009F6740"/>
    <w:rsid w:val="009F686A"/>
    <w:rsid w:val="009F71AD"/>
    <w:rsid w:val="009F76B0"/>
    <w:rsid w:val="009F7D5E"/>
    <w:rsid w:val="00A00740"/>
    <w:rsid w:val="00A00F5F"/>
    <w:rsid w:val="00A0288E"/>
    <w:rsid w:val="00A02A72"/>
    <w:rsid w:val="00A04128"/>
    <w:rsid w:val="00A05D98"/>
    <w:rsid w:val="00A106CF"/>
    <w:rsid w:val="00A10B80"/>
    <w:rsid w:val="00A110B5"/>
    <w:rsid w:val="00A11B93"/>
    <w:rsid w:val="00A2010B"/>
    <w:rsid w:val="00A21747"/>
    <w:rsid w:val="00A227A5"/>
    <w:rsid w:val="00A24D9B"/>
    <w:rsid w:val="00A2576E"/>
    <w:rsid w:val="00A30A57"/>
    <w:rsid w:val="00A317E1"/>
    <w:rsid w:val="00A33DA2"/>
    <w:rsid w:val="00A34ED1"/>
    <w:rsid w:val="00A34EF7"/>
    <w:rsid w:val="00A3563C"/>
    <w:rsid w:val="00A35DFA"/>
    <w:rsid w:val="00A375D8"/>
    <w:rsid w:val="00A376D5"/>
    <w:rsid w:val="00A40A52"/>
    <w:rsid w:val="00A418C5"/>
    <w:rsid w:val="00A42655"/>
    <w:rsid w:val="00A4397B"/>
    <w:rsid w:val="00A444B5"/>
    <w:rsid w:val="00A46B7F"/>
    <w:rsid w:val="00A46DDC"/>
    <w:rsid w:val="00A5257D"/>
    <w:rsid w:val="00A56842"/>
    <w:rsid w:val="00A57F78"/>
    <w:rsid w:val="00A6445C"/>
    <w:rsid w:val="00A705A4"/>
    <w:rsid w:val="00A73BC2"/>
    <w:rsid w:val="00A76856"/>
    <w:rsid w:val="00A773C0"/>
    <w:rsid w:val="00A77A0B"/>
    <w:rsid w:val="00A82A94"/>
    <w:rsid w:val="00A84B53"/>
    <w:rsid w:val="00A8737B"/>
    <w:rsid w:val="00A901CB"/>
    <w:rsid w:val="00A93790"/>
    <w:rsid w:val="00A938B8"/>
    <w:rsid w:val="00A93BCC"/>
    <w:rsid w:val="00A94627"/>
    <w:rsid w:val="00A94958"/>
    <w:rsid w:val="00A94B9E"/>
    <w:rsid w:val="00A95A10"/>
    <w:rsid w:val="00AA030E"/>
    <w:rsid w:val="00AA4959"/>
    <w:rsid w:val="00AA5497"/>
    <w:rsid w:val="00AA634A"/>
    <w:rsid w:val="00AA66EA"/>
    <w:rsid w:val="00AB0906"/>
    <w:rsid w:val="00AB14E8"/>
    <w:rsid w:val="00AB17B1"/>
    <w:rsid w:val="00AB3E9B"/>
    <w:rsid w:val="00AB5121"/>
    <w:rsid w:val="00AB6F6E"/>
    <w:rsid w:val="00AC6F4A"/>
    <w:rsid w:val="00AC7D07"/>
    <w:rsid w:val="00AD3FBE"/>
    <w:rsid w:val="00AD4C39"/>
    <w:rsid w:val="00AD6511"/>
    <w:rsid w:val="00AE087F"/>
    <w:rsid w:val="00AE0BB1"/>
    <w:rsid w:val="00AE1664"/>
    <w:rsid w:val="00AE25FB"/>
    <w:rsid w:val="00AE3CEA"/>
    <w:rsid w:val="00AE5FA9"/>
    <w:rsid w:val="00AE62F9"/>
    <w:rsid w:val="00AF012B"/>
    <w:rsid w:val="00AF1165"/>
    <w:rsid w:val="00AF1213"/>
    <w:rsid w:val="00AF371A"/>
    <w:rsid w:val="00AF4913"/>
    <w:rsid w:val="00AF53FB"/>
    <w:rsid w:val="00AF5B06"/>
    <w:rsid w:val="00AF5E6E"/>
    <w:rsid w:val="00B0398C"/>
    <w:rsid w:val="00B05ADF"/>
    <w:rsid w:val="00B07627"/>
    <w:rsid w:val="00B0764B"/>
    <w:rsid w:val="00B12AED"/>
    <w:rsid w:val="00B17D69"/>
    <w:rsid w:val="00B205DF"/>
    <w:rsid w:val="00B240BB"/>
    <w:rsid w:val="00B243F9"/>
    <w:rsid w:val="00B244B6"/>
    <w:rsid w:val="00B32879"/>
    <w:rsid w:val="00B33AD9"/>
    <w:rsid w:val="00B33F59"/>
    <w:rsid w:val="00B3561B"/>
    <w:rsid w:val="00B35D6D"/>
    <w:rsid w:val="00B35E25"/>
    <w:rsid w:val="00B360A3"/>
    <w:rsid w:val="00B377A5"/>
    <w:rsid w:val="00B37A67"/>
    <w:rsid w:val="00B414E1"/>
    <w:rsid w:val="00B41794"/>
    <w:rsid w:val="00B42B01"/>
    <w:rsid w:val="00B431BB"/>
    <w:rsid w:val="00B432EC"/>
    <w:rsid w:val="00B437E5"/>
    <w:rsid w:val="00B44E13"/>
    <w:rsid w:val="00B45FD5"/>
    <w:rsid w:val="00B47611"/>
    <w:rsid w:val="00B50FC4"/>
    <w:rsid w:val="00B52240"/>
    <w:rsid w:val="00B56CD7"/>
    <w:rsid w:val="00B570A8"/>
    <w:rsid w:val="00B57747"/>
    <w:rsid w:val="00B661C3"/>
    <w:rsid w:val="00B670E7"/>
    <w:rsid w:val="00B674D0"/>
    <w:rsid w:val="00B675F9"/>
    <w:rsid w:val="00B67988"/>
    <w:rsid w:val="00B67B8F"/>
    <w:rsid w:val="00B710BE"/>
    <w:rsid w:val="00B71D9A"/>
    <w:rsid w:val="00B728AB"/>
    <w:rsid w:val="00B72B08"/>
    <w:rsid w:val="00B74385"/>
    <w:rsid w:val="00B753D6"/>
    <w:rsid w:val="00B760D4"/>
    <w:rsid w:val="00B80A6A"/>
    <w:rsid w:val="00B81048"/>
    <w:rsid w:val="00B84CAA"/>
    <w:rsid w:val="00B85426"/>
    <w:rsid w:val="00B85514"/>
    <w:rsid w:val="00B909E7"/>
    <w:rsid w:val="00B93704"/>
    <w:rsid w:val="00B9782C"/>
    <w:rsid w:val="00BA300D"/>
    <w:rsid w:val="00BA3C10"/>
    <w:rsid w:val="00BA4736"/>
    <w:rsid w:val="00BA5F46"/>
    <w:rsid w:val="00BB1D35"/>
    <w:rsid w:val="00BB61E8"/>
    <w:rsid w:val="00BB7D1A"/>
    <w:rsid w:val="00BC1D0B"/>
    <w:rsid w:val="00BC2AF8"/>
    <w:rsid w:val="00BC4F9B"/>
    <w:rsid w:val="00BC512A"/>
    <w:rsid w:val="00BC7C0B"/>
    <w:rsid w:val="00BD00E7"/>
    <w:rsid w:val="00BD1BE6"/>
    <w:rsid w:val="00BD1FEB"/>
    <w:rsid w:val="00BD5376"/>
    <w:rsid w:val="00BD5D20"/>
    <w:rsid w:val="00BD67C1"/>
    <w:rsid w:val="00BE4772"/>
    <w:rsid w:val="00BE4EAD"/>
    <w:rsid w:val="00BE60DE"/>
    <w:rsid w:val="00BE639E"/>
    <w:rsid w:val="00BE6788"/>
    <w:rsid w:val="00BE6CA2"/>
    <w:rsid w:val="00BF00DE"/>
    <w:rsid w:val="00BF01C8"/>
    <w:rsid w:val="00BF0331"/>
    <w:rsid w:val="00BF153D"/>
    <w:rsid w:val="00BF1A75"/>
    <w:rsid w:val="00BF2359"/>
    <w:rsid w:val="00BF377B"/>
    <w:rsid w:val="00BF43B2"/>
    <w:rsid w:val="00BF46C0"/>
    <w:rsid w:val="00BF4D57"/>
    <w:rsid w:val="00BF7031"/>
    <w:rsid w:val="00BF7D27"/>
    <w:rsid w:val="00C0017C"/>
    <w:rsid w:val="00C005BD"/>
    <w:rsid w:val="00C00939"/>
    <w:rsid w:val="00C00BD3"/>
    <w:rsid w:val="00C01EEC"/>
    <w:rsid w:val="00C02791"/>
    <w:rsid w:val="00C03FD6"/>
    <w:rsid w:val="00C05268"/>
    <w:rsid w:val="00C05AAF"/>
    <w:rsid w:val="00C06285"/>
    <w:rsid w:val="00C07423"/>
    <w:rsid w:val="00C11177"/>
    <w:rsid w:val="00C12574"/>
    <w:rsid w:val="00C12D87"/>
    <w:rsid w:val="00C144B9"/>
    <w:rsid w:val="00C14655"/>
    <w:rsid w:val="00C159D1"/>
    <w:rsid w:val="00C165C7"/>
    <w:rsid w:val="00C17FD1"/>
    <w:rsid w:val="00C210D4"/>
    <w:rsid w:val="00C21279"/>
    <w:rsid w:val="00C21600"/>
    <w:rsid w:val="00C2299E"/>
    <w:rsid w:val="00C22C78"/>
    <w:rsid w:val="00C22D70"/>
    <w:rsid w:val="00C22ECC"/>
    <w:rsid w:val="00C24283"/>
    <w:rsid w:val="00C27834"/>
    <w:rsid w:val="00C3101F"/>
    <w:rsid w:val="00C32BAD"/>
    <w:rsid w:val="00C34F4B"/>
    <w:rsid w:val="00C35EEE"/>
    <w:rsid w:val="00C41D6E"/>
    <w:rsid w:val="00C43AC3"/>
    <w:rsid w:val="00C45583"/>
    <w:rsid w:val="00C456DA"/>
    <w:rsid w:val="00C46A2C"/>
    <w:rsid w:val="00C471B1"/>
    <w:rsid w:val="00C47222"/>
    <w:rsid w:val="00C50DE3"/>
    <w:rsid w:val="00C52222"/>
    <w:rsid w:val="00C5517D"/>
    <w:rsid w:val="00C55250"/>
    <w:rsid w:val="00C600D4"/>
    <w:rsid w:val="00C60F32"/>
    <w:rsid w:val="00C610DB"/>
    <w:rsid w:val="00C63AA5"/>
    <w:rsid w:val="00C640B4"/>
    <w:rsid w:val="00C7178B"/>
    <w:rsid w:val="00C71D94"/>
    <w:rsid w:val="00C72DA2"/>
    <w:rsid w:val="00C73720"/>
    <w:rsid w:val="00C75135"/>
    <w:rsid w:val="00C82959"/>
    <w:rsid w:val="00C84D65"/>
    <w:rsid w:val="00C86DE8"/>
    <w:rsid w:val="00C91588"/>
    <w:rsid w:val="00C930D1"/>
    <w:rsid w:val="00C93817"/>
    <w:rsid w:val="00C93F96"/>
    <w:rsid w:val="00C96B23"/>
    <w:rsid w:val="00CA196B"/>
    <w:rsid w:val="00CA3BA4"/>
    <w:rsid w:val="00CB05EA"/>
    <w:rsid w:val="00CB2A43"/>
    <w:rsid w:val="00CB477A"/>
    <w:rsid w:val="00CB554E"/>
    <w:rsid w:val="00CB7838"/>
    <w:rsid w:val="00CB7937"/>
    <w:rsid w:val="00CB79F7"/>
    <w:rsid w:val="00CC0819"/>
    <w:rsid w:val="00CC08B2"/>
    <w:rsid w:val="00CC374C"/>
    <w:rsid w:val="00CC49C2"/>
    <w:rsid w:val="00CC4EBD"/>
    <w:rsid w:val="00CC4F51"/>
    <w:rsid w:val="00CC6AE0"/>
    <w:rsid w:val="00CC71BC"/>
    <w:rsid w:val="00CC7B78"/>
    <w:rsid w:val="00CD1748"/>
    <w:rsid w:val="00CD2F76"/>
    <w:rsid w:val="00CD3614"/>
    <w:rsid w:val="00CD4906"/>
    <w:rsid w:val="00CD5170"/>
    <w:rsid w:val="00CE0ED7"/>
    <w:rsid w:val="00CE1165"/>
    <w:rsid w:val="00CE1D03"/>
    <w:rsid w:val="00CE244A"/>
    <w:rsid w:val="00CE33CB"/>
    <w:rsid w:val="00CE6416"/>
    <w:rsid w:val="00CE735A"/>
    <w:rsid w:val="00CF0550"/>
    <w:rsid w:val="00CF0560"/>
    <w:rsid w:val="00CF0C1C"/>
    <w:rsid w:val="00CF5252"/>
    <w:rsid w:val="00CF56AB"/>
    <w:rsid w:val="00CF5BEE"/>
    <w:rsid w:val="00CF6600"/>
    <w:rsid w:val="00CF6A62"/>
    <w:rsid w:val="00CF6D13"/>
    <w:rsid w:val="00D02471"/>
    <w:rsid w:val="00D038EA"/>
    <w:rsid w:val="00D04485"/>
    <w:rsid w:val="00D04C32"/>
    <w:rsid w:val="00D052C8"/>
    <w:rsid w:val="00D060E1"/>
    <w:rsid w:val="00D10302"/>
    <w:rsid w:val="00D103F0"/>
    <w:rsid w:val="00D11119"/>
    <w:rsid w:val="00D14A28"/>
    <w:rsid w:val="00D15260"/>
    <w:rsid w:val="00D158BD"/>
    <w:rsid w:val="00D16AA1"/>
    <w:rsid w:val="00D17251"/>
    <w:rsid w:val="00D204B6"/>
    <w:rsid w:val="00D21001"/>
    <w:rsid w:val="00D22ABD"/>
    <w:rsid w:val="00D24F59"/>
    <w:rsid w:val="00D2687A"/>
    <w:rsid w:val="00D26A12"/>
    <w:rsid w:val="00D327FB"/>
    <w:rsid w:val="00D33AF9"/>
    <w:rsid w:val="00D35685"/>
    <w:rsid w:val="00D37421"/>
    <w:rsid w:val="00D40A86"/>
    <w:rsid w:val="00D4744C"/>
    <w:rsid w:val="00D5133C"/>
    <w:rsid w:val="00D607B0"/>
    <w:rsid w:val="00D609F7"/>
    <w:rsid w:val="00D6201D"/>
    <w:rsid w:val="00D6338E"/>
    <w:rsid w:val="00D63F49"/>
    <w:rsid w:val="00D641C2"/>
    <w:rsid w:val="00D64323"/>
    <w:rsid w:val="00D65498"/>
    <w:rsid w:val="00D656A9"/>
    <w:rsid w:val="00D65DF4"/>
    <w:rsid w:val="00D71531"/>
    <w:rsid w:val="00D71E78"/>
    <w:rsid w:val="00D72CC6"/>
    <w:rsid w:val="00D73D8D"/>
    <w:rsid w:val="00D764B2"/>
    <w:rsid w:val="00D819DE"/>
    <w:rsid w:val="00D86D8F"/>
    <w:rsid w:val="00D86DCF"/>
    <w:rsid w:val="00D87175"/>
    <w:rsid w:val="00D87F82"/>
    <w:rsid w:val="00D91BDC"/>
    <w:rsid w:val="00D91CBB"/>
    <w:rsid w:val="00D94321"/>
    <w:rsid w:val="00D95DDC"/>
    <w:rsid w:val="00D96022"/>
    <w:rsid w:val="00D96EAB"/>
    <w:rsid w:val="00D973A0"/>
    <w:rsid w:val="00DA2533"/>
    <w:rsid w:val="00DA6C75"/>
    <w:rsid w:val="00DA7E4B"/>
    <w:rsid w:val="00DB0C8F"/>
    <w:rsid w:val="00DB1920"/>
    <w:rsid w:val="00DB1CA3"/>
    <w:rsid w:val="00DB2876"/>
    <w:rsid w:val="00DB29E7"/>
    <w:rsid w:val="00DB3561"/>
    <w:rsid w:val="00DB57CA"/>
    <w:rsid w:val="00DB5A7D"/>
    <w:rsid w:val="00DB6294"/>
    <w:rsid w:val="00DB637F"/>
    <w:rsid w:val="00DB7B30"/>
    <w:rsid w:val="00DC031C"/>
    <w:rsid w:val="00DC143E"/>
    <w:rsid w:val="00DC1A12"/>
    <w:rsid w:val="00DC470F"/>
    <w:rsid w:val="00DC50B6"/>
    <w:rsid w:val="00DD0A72"/>
    <w:rsid w:val="00DD10BD"/>
    <w:rsid w:val="00DD60C6"/>
    <w:rsid w:val="00DD640E"/>
    <w:rsid w:val="00DD6FB3"/>
    <w:rsid w:val="00DD74AD"/>
    <w:rsid w:val="00DE03B9"/>
    <w:rsid w:val="00DE127C"/>
    <w:rsid w:val="00DE12CA"/>
    <w:rsid w:val="00DE1F42"/>
    <w:rsid w:val="00DE2D8F"/>
    <w:rsid w:val="00DE5D52"/>
    <w:rsid w:val="00DE611C"/>
    <w:rsid w:val="00DE6D65"/>
    <w:rsid w:val="00DE71C6"/>
    <w:rsid w:val="00DF0B81"/>
    <w:rsid w:val="00DF5399"/>
    <w:rsid w:val="00DF657A"/>
    <w:rsid w:val="00DF70DF"/>
    <w:rsid w:val="00E02CDD"/>
    <w:rsid w:val="00E02F08"/>
    <w:rsid w:val="00E03723"/>
    <w:rsid w:val="00E03AFE"/>
    <w:rsid w:val="00E066BF"/>
    <w:rsid w:val="00E075A3"/>
    <w:rsid w:val="00E10949"/>
    <w:rsid w:val="00E10D92"/>
    <w:rsid w:val="00E1448D"/>
    <w:rsid w:val="00E169FE"/>
    <w:rsid w:val="00E17BB8"/>
    <w:rsid w:val="00E20547"/>
    <w:rsid w:val="00E23A2E"/>
    <w:rsid w:val="00E2412B"/>
    <w:rsid w:val="00E24C24"/>
    <w:rsid w:val="00E25E3C"/>
    <w:rsid w:val="00E26F67"/>
    <w:rsid w:val="00E31DF3"/>
    <w:rsid w:val="00E32483"/>
    <w:rsid w:val="00E3335B"/>
    <w:rsid w:val="00E41AD7"/>
    <w:rsid w:val="00E43C37"/>
    <w:rsid w:val="00E448E9"/>
    <w:rsid w:val="00E464CF"/>
    <w:rsid w:val="00E465FE"/>
    <w:rsid w:val="00E467C5"/>
    <w:rsid w:val="00E46AC8"/>
    <w:rsid w:val="00E4746C"/>
    <w:rsid w:val="00E479B1"/>
    <w:rsid w:val="00E54B62"/>
    <w:rsid w:val="00E55612"/>
    <w:rsid w:val="00E568C4"/>
    <w:rsid w:val="00E61079"/>
    <w:rsid w:val="00E6164D"/>
    <w:rsid w:val="00E619CF"/>
    <w:rsid w:val="00E61FE3"/>
    <w:rsid w:val="00E64ACB"/>
    <w:rsid w:val="00E65229"/>
    <w:rsid w:val="00E6722F"/>
    <w:rsid w:val="00E71F03"/>
    <w:rsid w:val="00E720BC"/>
    <w:rsid w:val="00E72638"/>
    <w:rsid w:val="00E73293"/>
    <w:rsid w:val="00E745BF"/>
    <w:rsid w:val="00E83A33"/>
    <w:rsid w:val="00E84356"/>
    <w:rsid w:val="00E84985"/>
    <w:rsid w:val="00E8559C"/>
    <w:rsid w:val="00E85A50"/>
    <w:rsid w:val="00E864E1"/>
    <w:rsid w:val="00E86A35"/>
    <w:rsid w:val="00E90107"/>
    <w:rsid w:val="00E9125C"/>
    <w:rsid w:val="00E91F22"/>
    <w:rsid w:val="00E93164"/>
    <w:rsid w:val="00E9344E"/>
    <w:rsid w:val="00EA208F"/>
    <w:rsid w:val="00EA2DD6"/>
    <w:rsid w:val="00EA53B9"/>
    <w:rsid w:val="00EA5565"/>
    <w:rsid w:val="00EA5D33"/>
    <w:rsid w:val="00EA6C3F"/>
    <w:rsid w:val="00EB08A2"/>
    <w:rsid w:val="00EB0D0F"/>
    <w:rsid w:val="00EB10C9"/>
    <w:rsid w:val="00EB1391"/>
    <w:rsid w:val="00EB29DE"/>
    <w:rsid w:val="00EB3241"/>
    <w:rsid w:val="00EB35FB"/>
    <w:rsid w:val="00EB53F3"/>
    <w:rsid w:val="00EB5FFD"/>
    <w:rsid w:val="00EB6BE4"/>
    <w:rsid w:val="00EC01E8"/>
    <w:rsid w:val="00EC2E37"/>
    <w:rsid w:val="00EC42B5"/>
    <w:rsid w:val="00EC4AAE"/>
    <w:rsid w:val="00EC68E7"/>
    <w:rsid w:val="00EC7EAB"/>
    <w:rsid w:val="00ED1B6F"/>
    <w:rsid w:val="00EE1D3F"/>
    <w:rsid w:val="00EE2541"/>
    <w:rsid w:val="00EE402E"/>
    <w:rsid w:val="00EE4156"/>
    <w:rsid w:val="00EE55FB"/>
    <w:rsid w:val="00EE7EFE"/>
    <w:rsid w:val="00EF0D82"/>
    <w:rsid w:val="00EF692D"/>
    <w:rsid w:val="00F00ADB"/>
    <w:rsid w:val="00F01B4B"/>
    <w:rsid w:val="00F0380A"/>
    <w:rsid w:val="00F04081"/>
    <w:rsid w:val="00F05304"/>
    <w:rsid w:val="00F065F7"/>
    <w:rsid w:val="00F07EB7"/>
    <w:rsid w:val="00F1121F"/>
    <w:rsid w:val="00F1204D"/>
    <w:rsid w:val="00F1387B"/>
    <w:rsid w:val="00F15886"/>
    <w:rsid w:val="00F15F12"/>
    <w:rsid w:val="00F25529"/>
    <w:rsid w:val="00F25ADC"/>
    <w:rsid w:val="00F26D22"/>
    <w:rsid w:val="00F315B6"/>
    <w:rsid w:val="00F355B6"/>
    <w:rsid w:val="00F4248A"/>
    <w:rsid w:val="00F468BB"/>
    <w:rsid w:val="00F4785A"/>
    <w:rsid w:val="00F479DD"/>
    <w:rsid w:val="00F47B4D"/>
    <w:rsid w:val="00F50CE8"/>
    <w:rsid w:val="00F525FC"/>
    <w:rsid w:val="00F5460F"/>
    <w:rsid w:val="00F555BF"/>
    <w:rsid w:val="00F555D3"/>
    <w:rsid w:val="00F55773"/>
    <w:rsid w:val="00F56A1A"/>
    <w:rsid w:val="00F56E82"/>
    <w:rsid w:val="00F579C2"/>
    <w:rsid w:val="00F61D4E"/>
    <w:rsid w:val="00F655A1"/>
    <w:rsid w:val="00F658F7"/>
    <w:rsid w:val="00F664A2"/>
    <w:rsid w:val="00F6674C"/>
    <w:rsid w:val="00F67FE1"/>
    <w:rsid w:val="00F7398D"/>
    <w:rsid w:val="00F73B38"/>
    <w:rsid w:val="00F748B3"/>
    <w:rsid w:val="00F74B4A"/>
    <w:rsid w:val="00F75D4C"/>
    <w:rsid w:val="00F77CF7"/>
    <w:rsid w:val="00F8417C"/>
    <w:rsid w:val="00F84913"/>
    <w:rsid w:val="00F85BDA"/>
    <w:rsid w:val="00F87065"/>
    <w:rsid w:val="00F875E9"/>
    <w:rsid w:val="00F92BA6"/>
    <w:rsid w:val="00F95098"/>
    <w:rsid w:val="00F952B4"/>
    <w:rsid w:val="00F963AA"/>
    <w:rsid w:val="00F9694A"/>
    <w:rsid w:val="00FA00C7"/>
    <w:rsid w:val="00FA194F"/>
    <w:rsid w:val="00FA4444"/>
    <w:rsid w:val="00FA4875"/>
    <w:rsid w:val="00FA4F38"/>
    <w:rsid w:val="00FA7794"/>
    <w:rsid w:val="00FB175C"/>
    <w:rsid w:val="00FB1ED3"/>
    <w:rsid w:val="00FB2E59"/>
    <w:rsid w:val="00FB3BEE"/>
    <w:rsid w:val="00FC0EAB"/>
    <w:rsid w:val="00FC1A71"/>
    <w:rsid w:val="00FC33EC"/>
    <w:rsid w:val="00FC7429"/>
    <w:rsid w:val="00FC7D34"/>
    <w:rsid w:val="00FD15CB"/>
    <w:rsid w:val="00FD2CDB"/>
    <w:rsid w:val="00FD374A"/>
    <w:rsid w:val="00FD3A74"/>
    <w:rsid w:val="00FE2778"/>
    <w:rsid w:val="00FE3879"/>
    <w:rsid w:val="00FE5590"/>
    <w:rsid w:val="00FE5835"/>
    <w:rsid w:val="00FF0A29"/>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2939858">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291757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75048486">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15242323">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ccb.org/es/prayers/oracion-del-papa-francisco-la-inmaculada-concepcion-de-la-virgen-maria" TargetMode="External"/><Relationship Id="rId18" Type="http://schemas.openxmlformats.org/officeDocument/2006/relationships/header" Target="header3.xml"/><Relationship Id="rId26" Type="http://schemas.openxmlformats.org/officeDocument/2006/relationships/hyperlink" Target="https://www.usccb.org/es/resources/10-maneras-de-apoyarla-cuando-esta-esperando-sin-haberlo-esperado" TargetMode="External"/><Relationship Id="rId39" Type="http://schemas.openxmlformats.org/officeDocument/2006/relationships/hyperlink" Target="https://www.usccb.org/es/resources/respect-life-reflection-st-joseph-defender-life" TargetMode="External"/><Relationship Id="rId21" Type="http://schemas.openxmlformats.org/officeDocument/2006/relationships/image" Target="media/image3.png"/><Relationship Id="rId34" Type="http://schemas.openxmlformats.org/officeDocument/2006/relationships/hyperlink" Target="https://www.usccb.org/resources/prayer-radical-solidarity" TargetMode="External"/><Relationship Id="rId42" Type="http://schemas.openxmlformats.org/officeDocument/2006/relationships/hyperlink" Target="https://store.respectlife.org/products/a-prayer-to-st-joseph-defender-of-life-spanish" TargetMode="External"/><Relationship Id="rId47" Type="http://schemas.openxmlformats.org/officeDocument/2006/relationships/hyperlink" Target="https://www.usccb.org/resources/respect-life-program-reflection-2020-2021" TargetMode="External"/><Relationship Id="rId50" Type="http://schemas.openxmlformats.org/officeDocument/2006/relationships/hyperlink" Target="https://www.usccb.org/es/resources/10-maneras-de-apoyarla-cuando-esta-esperando-sin-haberlo-esperado" TargetMode="Externa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usccb.org/about/migration-and-refugee-services/national-migration-week/upload/M7-266-Josephine-Bakhita-Prayer-Card.pdf" TargetMode="External"/><Relationship Id="rId11" Type="http://schemas.openxmlformats.org/officeDocument/2006/relationships/hyperlink" Target="https://bible.usccb.org/es/bible/lecturas/120823.cfm" TargetMode="External"/><Relationship Id="rId24" Type="http://schemas.openxmlformats.org/officeDocument/2006/relationships/image" Target="media/image4.png"/><Relationship Id="rId32" Type="http://schemas.openxmlformats.org/officeDocument/2006/relationships/hyperlink" Target="https://www.usccb.org/resources/prayer-radical-solidarity" TargetMode="External"/><Relationship Id="rId37" Type="http://schemas.openxmlformats.org/officeDocument/2006/relationships/hyperlink" Target="https://es.respectlife.org/prayer-to-st-joseph" TargetMode="External"/><Relationship Id="rId40" Type="http://schemas.openxmlformats.org/officeDocument/2006/relationships/hyperlink" Target="https://store.respectlife.org/products/a-prayer-to-st-joseph-defender-of-life-spanish" TargetMode="External"/><Relationship Id="rId45" Type="http://schemas.openxmlformats.org/officeDocument/2006/relationships/image" Target="media/image8.png"/><Relationship Id="rId53" Type="http://schemas.openxmlformats.org/officeDocument/2006/relationships/hyperlink" Target="https://www.usccb.org/resources/radical-solidarity-prayer-card-back.png" TargetMode="External"/><Relationship Id="rId58"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s://www.usccb.org/resources/respect-life-reflection-live-gospel-life" TargetMode="External"/><Relationship Id="rId27" Type="http://schemas.openxmlformats.org/officeDocument/2006/relationships/hyperlink" Target="https://www.usccb.org/es/prayers/oracion-santa-josefina-bakhita" TargetMode="External"/><Relationship Id="rId30" Type="http://schemas.openxmlformats.org/officeDocument/2006/relationships/image" Target="media/image5.jpeg"/><Relationship Id="rId35" Type="http://schemas.openxmlformats.org/officeDocument/2006/relationships/hyperlink" Target="https://store.respectlife.org/products/prayer-card-prayer-for-radical-solidarity-spanish" TargetMode="External"/><Relationship Id="rId43" Type="http://schemas.openxmlformats.org/officeDocument/2006/relationships/hyperlink" Target="https://www.respectlife.org/respect-life-image-gallery" TargetMode="External"/><Relationship Id="rId48" Type="http://schemas.openxmlformats.org/officeDocument/2006/relationships/hyperlink" Target="https://es.respectlife.org/support-her" TargetMode="External"/><Relationship Id="rId56"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hyperlink" Target="https://es.respectlife.org/prayer-for-radical-solidarity" TargetMode="External"/><Relationship Id="rId3" Type="http://schemas.openxmlformats.org/officeDocument/2006/relationships/styles" Target="styles.xml"/><Relationship Id="rId12" Type="http://schemas.openxmlformats.org/officeDocument/2006/relationships/hyperlink" Target="http://www.usccb.org/prayer-and-worship/liturgical-year/advent/upload/twim-advent-immaculate-conception.pdf" TargetMode="External"/><Relationship Id="rId17" Type="http://schemas.openxmlformats.org/officeDocument/2006/relationships/footer" Target="footer2.xml"/><Relationship Id="rId25" Type="http://schemas.openxmlformats.org/officeDocument/2006/relationships/hyperlink" Target="https://www.usccb.org/es/resources/10-maneras-de-apoyarla-cuando-esta-esperando-sin-haberlo-esperado" TargetMode="External"/><Relationship Id="rId33" Type="http://schemas.openxmlformats.org/officeDocument/2006/relationships/hyperlink" Target="https://store.respectlife.org/products/prayer-card-prayer-for-radical-solidarity-spanish" TargetMode="External"/><Relationship Id="rId38" Type="http://schemas.openxmlformats.org/officeDocument/2006/relationships/image" Target="media/image7.png"/><Relationship Id="rId46" Type="http://schemas.openxmlformats.org/officeDocument/2006/relationships/hyperlink" Target="https://www.usccb.org/resources/respect-life-graphics-live-gospel-life" TargetMode="External"/><Relationship Id="rId59" Type="http://schemas.openxmlformats.org/officeDocument/2006/relationships/header" Target="header6.xml"/><Relationship Id="rId20" Type="http://schemas.openxmlformats.org/officeDocument/2006/relationships/hyperlink" Target="https://es.respectlife.org/live-the-gospel-of-life" TargetMode="External"/><Relationship Id="rId41" Type="http://schemas.openxmlformats.org/officeDocument/2006/relationships/hyperlink" Target="https://www.usccb.org/es/resources/respect-life-reflection-st-joseph-defender-life" TargetMode="External"/><Relationship Id="rId54" Type="http://schemas.openxmlformats.org/officeDocument/2006/relationships/hyperlink" Target="https://www.usccb.org/resources/radical-solidarity-prayer-card-back-spa.pn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es.respectlife.org/support-her" TargetMode="External"/><Relationship Id="rId28" Type="http://schemas.openxmlformats.org/officeDocument/2006/relationships/hyperlink" Target="https://www.usccb.org/about/migration-and-refugee-services/national-migration-week/upload/M7-266-Josephine-Bakhita-Prayer-Card.pdf" TargetMode="External"/><Relationship Id="rId36" Type="http://schemas.openxmlformats.org/officeDocument/2006/relationships/image" Target="media/image6.png"/><Relationship Id="rId49" Type="http://schemas.openxmlformats.org/officeDocument/2006/relationships/image" Target="media/image9.png"/><Relationship Id="rId57" Type="http://schemas.openxmlformats.org/officeDocument/2006/relationships/footer" Target="footer4.xml"/><Relationship Id="rId10" Type="http://schemas.openxmlformats.org/officeDocument/2006/relationships/image" Target="media/image2.png"/><Relationship Id="rId31" Type="http://schemas.openxmlformats.org/officeDocument/2006/relationships/hyperlink" Target="https://es.respectlife.org/prayer-for-radical-solidarity" TargetMode="External"/><Relationship Id="rId44" Type="http://schemas.openxmlformats.org/officeDocument/2006/relationships/hyperlink" Target="https://es.respectlife.org/live-the-gospel-of-life" TargetMode="External"/><Relationship Id="rId52" Type="http://schemas.openxmlformats.org/officeDocument/2006/relationships/image" Target="media/image10.png"/><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es.respectlife.org/support-he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75D1B-C5C2-4F4D-AF2F-D65869D07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1141</Words>
  <Characters>6505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Ferreira</cp:lastModifiedBy>
  <cp:revision>8</cp:revision>
  <cp:lastPrinted>2019-02-07T17:54:00Z</cp:lastPrinted>
  <dcterms:created xsi:type="dcterms:W3CDTF">2023-11-14T00:39:00Z</dcterms:created>
  <dcterms:modified xsi:type="dcterms:W3CDTF">2023-11-14T22:15:00Z</dcterms:modified>
</cp:coreProperties>
</file>