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203E" w14:textId="6940A645" w:rsidR="005B662A" w:rsidRDefault="003B568A" w:rsidP="00B5359A">
      <w:pPr>
        <w:shd w:val="clear" w:color="auto" w:fill="FFFFFF"/>
        <w:spacing w:after="120"/>
        <w:rPr>
          <w:noProof/>
        </w:rPr>
      </w:pPr>
      <w:r>
        <w:rPr>
          <w:noProof/>
        </w:rPr>
        <w:drawing>
          <wp:anchor distT="0" distB="0" distL="114300" distR="114300" simplePos="0" relativeHeight="251658242" behindDoc="0" locked="0" layoutInCell="1" allowOverlap="1" wp14:anchorId="75ECA803" wp14:editId="056F680F">
            <wp:simplePos x="0" y="0"/>
            <wp:positionH relativeFrom="column">
              <wp:posOffset>-711200</wp:posOffset>
            </wp:positionH>
            <wp:positionV relativeFrom="paragraph">
              <wp:posOffset>-914612</wp:posOffset>
            </wp:positionV>
            <wp:extent cx="7796388" cy="1949097"/>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7796388" cy="1949097"/>
                    </a:xfrm>
                    <a:prstGeom prst="rect">
                      <a:avLst/>
                    </a:prstGeom>
                  </pic:spPr>
                </pic:pic>
              </a:graphicData>
            </a:graphic>
            <wp14:sizeRelH relativeFrom="margin">
              <wp14:pctWidth>0</wp14:pctWidth>
            </wp14:sizeRelH>
            <wp14:sizeRelV relativeFrom="margin">
              <wp14:pctHeight>0</wp14:pctHeight>
            </wp14:sizeRelV>
          </wp:anchor>
        </w:drawing>
      </w:r>
      <w:r w:rsidR="006652BC" w:rsidRPr="006652BC">
        <w:rPr>
          <w:i/>
          <w:color w:val="000000"/>
          <w:sz w:val="22"/>
          <w:szCs w:val="22"/>
        </w:rPr>
        <w:t xml:space="preserve"> </w:t>
      </w:r>
    </w:p>
    <w:p w14:paraId="75794246" w14:textId="5EE87A13" w:rsidR="005B662A" w:rsidRDefault="005B662A">
      <w:pPr>
        <w:rPr>
          <w:noProof/>
        </w:rPr>
      </w:pPr>
    </w:p>
    <w:p w14:paraId="2365D62B" w14:textId="75B7649D" w:rsidR="00383D61" w:rsidRDefault="00754A18">
      <w:r>
        <w:rPr>
          <w:noProof/>
        </w:rPr>
        <mc:AlternateContent>
          <mc:Choice Requires="wps">
            <w:drawing>
              <wp:anchor distT="0" distB="0" distL="0" distR="0" simplePos="0" relativeHeight="251658240" behindDoc="0" locked="0" layoutInCell="1" allowOverlap="1" wp14:anchorId="0F01ACDE" wp14:editId="6083C7B7">
                <wp:simplePos x="0" y="0"/>
                <wp:positionH relativeFrom="page">
                  <wp:posOffset>400050</wp:posOffset>
                </wp:positionH>
                <wp:positionV relativeFrom="line">
                  <wp:posOffset>708116</wp:posOffset>
                </wp:positionV>
                <wp:extent cx="3375025" cy="6139543"/>
                <wp:effectExtent l="0" t="0" r="0" b="0"/>
                <wp:wrapNone/>
                <wp:docPr id="1073741837" name="Rectangle 1073741837"/>
                <wp:cNvGraphicFramePr/>
                <a:graphic xmlns:a="http://schemas.openxmlformats.org/drawingml/2006/main">
                  <a:graphicData uri="http://schemas.microsoft.com/office/word/2010/wordprocessingShape">
                    <wps:wsp>
                      <wps:cNvSpPr/>
                      <wps:spPr>
                        <a:xfrm>
                          <a:off x="0" y="0"/>
                          <a:ext cx="3375025" cy="6139543"/>
                        </a:xfrm>
                        <a:prstGeom prst="rect">
                          <a:avLst/>
                        </a:prstGeom>
                        <a:noFill/>
                        <a:ln w="12700" cap="flat">
                          <a:noFill/>
                          <a:miter lim="400000"/>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4B283F02" w14:textId="77777777" w:rsidR="007F7604" w:rsidRPr="00225DD5" w:rsidRDefault="007F7604" w:rsidP="007F7604">
                            <w:pPr>
                              <w:pStyle w:val="Body"/>
                              <w:spacing w:after="0"/>
                              <w:ind w:right="-15"/>
                              <w:rPr>
                                <w:rFonts w:ascii="Times New Roman" w:hAnsi="Times New Roman" w:cs="Times New Roman"/>
                                <w:b/>
                                <w:smallCaps/>
                                <w:color w:val="E85D1F"/>
                                <w:sz w:val="16"/>
                                <w:szCs w:val="16"/>
                                <w:lang w:val="fr-FR"/>
                              </w:rPr>
                            </w:pPr>
                            <w:r w:rsidRPr="00B33A67">
                              <w:rPr>
                                <w:rFonts w:ascii="Azo Sans" w:hAnsi="Azo Sans" w:cs="Times New Roman"/>
                                <w:color w:val="003A5D"/>
                                <w:sz w:val="32"/>
                                <w:szCs w:val="32"/>
                                <w:lang w:val="fr-FR"/>
                              </w:rPr>
                              <w:t>INTERCEDE</w:t>
                            </w:r>
                          </w:p>
                          <w:p w14:paraId="6B0D62A0" w14:textId="56EFF1F4" w:rsidR="00081225" w:rsidRPr="001D695C" w:rsidRDefault="001D695C" w:rsidP="001D695C">
                            <w:r>
                              <w:rPr>
                                <w:noProof/>
                              </w:rPr>
                              <w:drawing>
                                <wp:inline distT="0" distB="0" distL="0" distR="0" wp14:anchorId="7BD392F3" wp14:editId="5EAF8DF2">
                                  <wp:extent cx="3241040" cy="169929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244229" cy="1700967"/>
                                          </a:xfrm>
                                          <a:prstGeom prst="rect">
                                            <a:avLst/>
                                          </a:prstGeom>
                                          <a:noFill/>
                                          <a:ln>
                                            <a:noFill/>
                                          </a:ln>
                                        </pic:spPr>
                                      </pic:pic>
                                    </a:graphicData>
                                  </a:graphic>
                                </wp:inline>
                              </w:drawing>
                            </w:r>
                          </w:p>
                          <w:p w14:paraId="1AF71A59" w14:textId="77777777" w:rsidR="007F7604" w:rsidRDefault="007F7604" w:rsidP="007F7604">
                            <w:pPr>
                              <w:pStyle w:val="Body"/>
                              <w:spacing w:after="0"/>
                              <w:ind w:right="-15"/>
                              <w:rPr>
                                <w:rFonts w:ascii="Azo Sans" w:hAnsi="Azo Sans" w:cs="Times New Roman"/>
                                <w:color w:val="003A5D"/>
                                <w:sz w:val="32"/>
                                <w:szCs w:val="32"/>
                                <w:lang w:val="fr-FR"/>
                              </w:rPr>
                            </w:pPr>
                          </w:p>
                          <w:p w14:paraId="1DEEA2BC" w14:textId="66E5DA5D" w:rsidR="007F7604" w:rsidRPr="00B33A67" w:rsidRDefault="007F7604" w:rsidP="007F7604">
                            <w:pPr>
                              <w:pStyle w:val="Body"/>
                              <w:spacing w:after="0"/>
                              <w:ind w:right="-15"/>
                              <w:rPr>
                                <w:rFonts w:ascii="Azo Sans" w:hAnsi="Azo Sans" w:cs="Times New Roman"/>
                                <w:color w:val="003A5D"/>
                                <w:sz w:val="32"/>
                                <w:szCs w:val="32"/>
                                <w:lang w:val="fr-FR"/>
                              </w:rPr>
                            </w:pPr>
                            <w:r w:rsidRPr="00B33A67">
                              <w:rPr>
                                <w:rFonts w:ascii="Azo Sans" w:hAnsi="Azo Sans" w:cs="Times New Roman"/>
                                <w:color w:val="003A5D"/>
                                <w:sz w:val="32"/>
                                <w:szCs w:val="32"/>
                                <w:lang w:val="fr-FR"/>
                              </w:rPr>
                              <w:t>PRAY</w:t>
                            </w:r>
                          </w:p>
                          <w:p w14:paraId="0077B82A" w14:textId="73F7626B" w:rsidR="009856D8" w:rsidRPr="00077F95" w:rsidRDefault="009856D8" w:rsidP="00147F89">
                            <w:pPr>
                              <w:pStyle w:val="Body"/>
                              <w:spacing w:after="0"/>
                              <w:rPr>
                                <w:rFonts w:ascii="Times New Roman" w:eastAsia="Helvetica Neue LT Pro 55 Roman" w:hAnsi="Times New Roman" w:cs="Times New Roman"/>
                                <w:i/>
                                <w:sz w:val="23"/>
                                <w:szCs w:val="23"/>
                              </w:rPr>
                            </w:pPr>
                            <w:r w:rsidRPr="00077F95">
                              <w:rPr>
                                <w:rFonts w:ascii="Times New Roman" w:eastAsia="Helvetica Neue LT Pro 55 Roman" w:hAnsi="Times New Roman" w:cs="Times New Roman"/>
                                <w:i/>
                                <w:sz w:val="23"/>
                                <w:szCs w:val="23"/>
                              </w:rPr>
                              <w:t xml:space="preserve">Our Father, 3 Hail </w:t>
                            </w:r>
                            <w:proofErr w:type="spellStart"/>
                            <w:r w:rsidRPr="00077F95">
                              <w:rPr>
                                <w:rFonts w:ascii="Times New Roman" w:eastAsia="Helvetica Neue LT Pro 55 Roman" w:hAnsi="Times New Roman" w:cs="Times New Roman"/>
                                <w:i/>
                                <w:sz w:val="23"/>
                                <w:szCs w:val="23"/>
                              </w:rPr>
                              <w:t>Marys</w:t>
                            </w:r>
                            <w:proofErr w:type="spellEnd"/>
                            <w:r w:rsidRPr="00077F95">
                              <w:rPr>
                                <w:rFonts w:ascii="Times New Roman" w:eastAsia="Helvetica Neue LT Pro 55 Roman" w:hAnsi="Times New Roman" w:cs="Times New Roman"/>
                                <w:i/>
                                <w:sz w:val="23"/>
                                <w:szCs w:val="23"/>
                              </w:rPr>
                              <w:t>, Glory Be</w:t>
                            </w:r>
                          </w:p>
                          <w:p w14:paraId="0BE0D8D6" w14:textId="77777777" w:rsidR="00147F89" w:rsidRPr="00147F89" w:rsidRDefault="00147F89" w:rsidP="00147F89">
                            <w:pPr>
                              <w:pStyle w:val="Body"/>
                              <w:spacing w:after="0"/>
                              <w:rPr>
                                <w:rFonts w:ascii="Times New Roman" w:hAnsi="Times New Roman" w:cs="Times New Roman"/>
                                <w:b/>
                                <w:color w:val="E85D1F"/>
                                <w:sz w:val="16"/>
                                <w:szCs w:val="40"/>
                              </w:rPr>
                            </w:pPr>
                          </w:p>
                          <w:p w14:paraId="52AAD4AB" w14:textId="77777777" w:rsidR="007F7604" w:rsidRPr="00B33A67" w:rsidRDefault="007F7604" w:rsidP="007F7604">
                            <w:pPr>
                              <w:pStyle w:val="Body"/>
                              <w:spacing w:after="0"/>
                              <w:ind w:right="-15"/>
                              <w:rPr>
                                <w:rFonts w:ascii="Azo Sans" w:hAnsi="Azo Sans" w:cs="Times New Roman"/>
                                <w:color w:val="003A5D"/>
                                <w:sz w:val="32"/>
                                <w:szCs w:val="32"/>
                                <w:lang w:val="fr-FR"/>
                              </w:rPr>
                            </w:pPr>
                            <w:r w:rsidRPr="00B33A67">
                              <w:rPr>
                                <w:rFonts w:ascii="Azo Sans" w:hAnsi="Azo Sans" w:cs="Times New Roman"/>
                                <w:color w:val="003A5D"/>
                                <w:sz w:val="32"/>
                                <w:szCs w:val="32"/>
                                <w:lang w:val="fr-FR"/>
                              </w:rPr>
                              <w:t>REFLECT</w:t>
                            </w:r>
                          </w:p>
                          <w:p w14:paraId="6B101CCA" w14:textId="54F5BCA2" w:rsidR="009A2661" w:rsidRPr="00077F95" w:rsidRDefault="009A2661" w:rsidP="009A2661">
                            <w:pPr>
                              <w:rPr>
                                <w:sz w:val="23"/>
                                <w:szCs w:val="23"/>
                              </w:rPr>
                            </w:pPr>
                            <w:r w:rsidRPr="00077F95">
                              <w:rPr>
                                <w:sz w:val="23"/>
                                <w:szCs w:val="23"/>
                              </w:rPr>
                              <w:t>On Good Friday, when we observe our Lord’s Passion and Crucifixion, we remember how</w:t>
                            </w:r>
                            <w:r w:rsidRPr="00077F95" w:rsidDel="00334720">
                              <w:rPr>
                                <w:sz w:val="23"/>
                                <w:szCs w:val="23"/>
                              </w:rPr>
                              <w:t xml:space="preserve"> </w:t>
                            </w:r>
                            <w:r w:rsidRPr="00077F95">
                              <w:rPr>
                                <w:sz w:val="23"/>
                                <w:szCs w:val="23"/>
                              </w:rPr>
                              <w:t>He bore our sins and the sins of the whole world as He suffered on our behalf. A week after celebrating His Resurrection, we celebrate Divine Mercy Sunday, remembering the message He so ardently instructed St. Faustina to spread: His endless mercy and forgiveness. God longs for us to return to Him and to allow His mercy to wash away our sins. He has a prepared place in His merciful heart for each of us, and no sin is bigger than His power to forgive. He desires all of us to come to Him just as we are and receive healing through the Sacrament of Reconciliation. The words Christ revealed to St. Faustina, He also speaks to us: “</w:t>
                            </w:r>
                            <w:r w:rsidRPr="00077F95">
                              <w:rPr>
                                <w:i/>
                                <w:sz w:val="23"/>
                                <w:szCs w:val="23"/>
                              </w:rPr>
                              <w:t>Lay your head on my shoulder, rest and regain your strength. I am always with you</w:t>
                            </w:r>
                            <w:r w:rsidRPr="00077F95">
                              <w:rPr>
                                <w:sz w:val="23"/>
                                <w:szCs w:val="23"/>
                              </w:rPr>
                              <w:t>” (</w:t>
                            </w:r>
                            <w:r w:rsidRPr="00077F95">
                              <w:rPr>
                                <w:i/>
                                <w:sz w:val="23"/>
                                <w:szCs w:val="23"/>
                              </w:rPr>
                              <w:t xml:space="preserve">Diary, </w:t>
                            </w:r>
                            <w:r w:rsidRPr="00077F95">
                              <w:rPr>
                                <w:sz w:val="23"/>
                                <w:szCs w:val="23"/>
                              </w:rPr>
                              <w:t>no.</w:t>
                            </w:r>
                            <w:r w:rsidRPr="00077F95">
                              <w:rPr>
                                <w:i/>
                                <w:sz w:val="23"/>
                                <w:szCs w:val="23"/>
                              </w:rPr>
                              <w:t xml:space="preserve"> </w:t>
                            </w:r>
                            <w:r w:rsidRPr="00077F95">
                              <w:rPr>
                                <w:sz w:val="23"/>
                                <w:szCs w:val="23"/>
                              </w:rPr>
                              <w:t>848).</w:t>
                            </w:r>
                          </w:p>
                          <w:p w14:paraId="645A4F22" w14:textId="77777777" w:rsidR="00147F89" w:rsidRPr="00147F89" w:rsidRDefault="00147F89" w:rsidP="00147F89">
                            <w:pPr>
                              <w:pStyle w:val="Body"/>
                              <w:spacing w:after="0"/>
                              <w:rPr>
                                <w:rFonts w:ascii="Times New Roman" w:hAnsi="Times New Roman" w:cs="Times New Roman"/>
                                <w:b/>
                                <w:color w:val="E85D1F"/>
                                <w:sz w:val="16"/>
                                <w:szCs w:val="40"/>
                              </w:rPr>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rect w14:anchorId="0F01ACDE" id="Rectangle 1073741837" o:spid="_x0000_s1026" style="position:absolute;margin-left:31.5pt;margin-top:55.75pt;width:265.75pt;height:483.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" filled="f" stroked="f" strokeweight="1pt">
                <v:stroke miterlimit="4"/>
                <v:textbox inset="1.27mm,1.27mm,1.27mm,1.27mm">
                  <w:txbxContent>
                    <w:p w14:paraId="4B283F02" w14:textId="77777777" w:rsidR="007F7604" w:rsidRPr="00225DD5" w:rsidRDefault="007F7604" w:rsidP="007F7604">
                      <w:pPr>
                        <w:pStyle w:val="Body"/>
                        <w:spacing w:after="0"/>
                        <w:ind w:right="-15"/>
                        <w:rPr>
                          <w:rFonts w:ascii="Times New Roman" w:hAnsi="Times New Roman" w:cs="Times New Roman"/>
                          <w:b/>
                          <w:smallCaps/>
                          <w:color w:val="E85D1F"/>
                          <w:sz w:val="16"/>
                          <w:szCs w:val="16"/>
                          <w:lang w:val="fr-FR"/>
                        </w:rPr>
                      </w:pPr>
                      <w:r w:rsidRPr="00B33A67">
                        <w:rPr>
                          <w:rFonts w:ascii="Azo Sans" w:hAnsi="Azo Sans" w:cs="Times New Roman"/>
                          <w:color w:val="003A5D"/>
                          <w:sz w:val="32"/>
                          <w:szCs w:val="32"/>
                          <w:lang w:val="fr-FR"/>
                        </w:rPr>
                        <w:t>INTERCEDE</w:t>
                      </w:r>
                    </w:p>
                    <w:p w14:paraId="6B0D62A0" w14:textId="56EFF1F4" w:rsidR="00081225" w:rsidRPr="001D695C" w:rsidRDefault="001D695C" w:rsidP="001D695C">
                      <w:r>
                        <w:rPr>
                          <w:noProof/>
                        </w:rPr>
                        <w:drawing>
                          <wp:inline distT="0" distB="0" distL="0" distR="0" wp14:anchorId="7BD392F3" wp14:editId="5EAF8DF2">
                            <wp:extent cx="3241040" cy="169929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244229" cy="1700967"/>
                                    </a:xfrm>
                                    <a:prstGeom prst="rect">
                                      <a:avLst/>
                                    </a:prstGeom>
                                    <a:noFill/>
                                    <a:ln>
                                      <a:noFill/>
                                    </a:ln>
                                  </pic:spPr>
                                </pic:pic>
                              </a:graphicData>
                            </a:graphic>
                          </wp:inline>
                        </w:drawing>
                      </w:r>
                    </w:p>
                    <w:p w14:paraId="1AF71A59" w14:textId="77777777" w:rsidR="007F7604" w:rsidRDefault="007F7604" w:rsidP="007F7604">
                      <w:pPr>
                        <w:pStyle w:val="Body"/>
                        <w:spacing w:after="0"/>
                        <w:ind w:right="-15"/>
                        <w:rPr>
                          <w:rFonts w:ascii="Azo Sans" w:hAnsi="Azo Sans" w:cs="Times New Roman"/>
                          <w:color w:val="003A5D"/>
                          <w:sz w:val="32"/>
                          <w:szCs w:val="32"/>
                          <w:lang w:val="fr-FR"/>
                        </w:rPr>
                      </w:pPr>
                    </w:p>
                    <w:p w14:paraId="1DEEA2BC" w14:textId="66E5DA5D" w:rsidR="007F7604" w:rsidRPr="00B33A67" w:rsidRDefault="007F7604" w:rsidP="007F7604">
                      <w:pPr>
                        <w:pStyle w:val="Body"/>
                        <w:spacing w:after="0"/>
                        <w:ind w:right="-15"/>
                        <w:rPr>
                          <w:rFonts w:ascii="Azo Sans" w:hAnsi="Azo Sans" w:cs="Times New Roman"/>
                          <w:color w:val="003A5D"/>
                          <w:sz w:val="32"/>
                          <w:szCs w:val="32"/>
                          <w:lang w:val="fr-FR"/>
                        </w:rPr>
                      </w:pPr>
                      <w:r w:rsidRPr="00B33A67">
                        <w:rPr>
                          <w:rFonts w:ascii="Azo Sans" w:hAnsi="Azo Sans" w:cs="Times New Roman"/>
                          <w:color w:val="003A5D"/>
                          <w:sz w:val="32"/>
                          <w:szCs w:val="32"/>
                          <w:lang w:val="fr-FR"/>
                        </w:rPr>
                        <w:t>PRAY</w:t>
                      </w:r>
                    </w:p>
                    <w:p w14:paraId="0077B82A" w14:textId="73F7626B" w:rsidR="009856D8" w:rsidRPr="00077F95" w:rsidRDefault="009856D8" w:rsidP="00147F89">
                      <w:pPr>
                        <w:pStyle w:val="Body"/>
                        <w:spacing w:after="0"/>
                        <w:rPr>
                          <w:rFonts w:ascii="Times New Roman" w:eastAsia="Helvetica Neue LT Pro 55 Roman" w:hAnsi="Times New Roman" w:cs="Times New Roman"/>
                          <w:i/>
                          <w:sz w:val="23"/>
                          <w:szCs w:val="23"/>
                        </w:rPr>
                      </w:pPr>
                      <w:r w:rsidRPr="00077F95">
                        <w:rPr>
                          <w:rFonts w:ascii="Times New Roman" w:eastAsia="Helvetica Neue LT Pro 55 Roman" w:hAnsi="Times New Roman" w:cs="Times New Roman"/>
                          <w:i/>
                          <w:sz w:val="23"/>
                          <w:szCs w:val="23"/>
                        </w:rPr>
                        <w:t xml:space="preserve">Our Father, 3 Hail </w:t>
                      </w:r>
                      <w:proofErr w:type="spellStart"/>
                      <w:r w:rsidRPr="00077F95">
                        <w:rPr>
                          <w:rFonts w:ascii="Times New Roman" w:eastAsia="Helvetica Neue LT Pro 55 Roman" w:hAnsi="Times New Roman" w:cs="Times New Roman"/>
                          <w:i/>
                          <w:sz w:val="23"/>
                          <w:szCs w:val="23"/>
                        </w:rPr>
                        <w:t>Marys</w:t>
                      </w:r>
                      <w:proofErr w:type="spellEnd"/>
                      <w:r w:rsidRPr="00077F95">
                        <w:rPr>
                          <w:rFonts w:ascii="Times New Roman" w:eastAsia="Helvetica Neue LT Pro 55 Roman" w:hAnsi="Times New Roman" w:cs="Times New Roman"/>
                          <w:i/>
                          <w:sz w:val="23"/>
                          <w:szCs w:val="23"/>
                        </w:rPr>
                        <w:t>, Glory Be</w:t>
                      </w:r>
                    </w:p>
                    <w:p w14:paraId="0BE0D8D6" w14:textId="77777777" w:rsidR="00147F89" w:rsidRPr="00147F89" w:rsidRDefault="00147F89" w:rsidP="00147F89">
                      <w:pPr>
                        <w:pStyle w:val="Body"/>
                        <w:spacing w:after="0"/>
                        <w:rPr>
                          <w:rFonts w:ascii="Times New Roman" w:hAnsi="Times New Roman" w:cs="Times New Roman"/>
                          <w:b/>
                          <w:color w:val="E85D1F"/>
                          <w:sz w:val="16"/>
                          <w:szCs w:val="40"/>
                        </w:rPr>
                      </w:pPr>
                    </w:p>
                    <w:p w14:paraId="52AAD4AB" w14:textId="77777777" w:rsidR="007F7604" w:rsidRPr="00B33A67" w:rsidRDefault="007F7604" w:rsidP="007F7604">
                      <w:pPr>
                        <w:pStyle w:val="Body"/>
                        <w:spacing w:after="0"/>
                        <w:ind w:right="-15"/>
                        <w:rPr>
                          <w:rFonts w:ascii="Azo Sans" w:hAnsi="Azo Sans" w:cs="Times New Roman"/>
                          <w:color w:val="003A5D"/>
                          <w:sz w:val="32"/>
                          <w:szCs w:val="32"/>
                          <w:lang w:val="fr-FR"/>
                        </w:rPr>
                      </w:pPr>
                      <w:r w:rsidRPr="00B33A67">
                        <w:rPr>
                          <w:rFonts w:ascii="Azo Sans" w:hAnsi="Azo Sans" w:cs="Times New Roman"/>
                          <w:color w:val="003A5D"/>
                          <w:sz w:val="32"/>
                          <w:szCs w:val="32"/>
                          <w:lang w:val="fr-FR"/>
                        </w:rPr>
                        <w:t>REFLECT</w:t>
                      </w:r>
                    </w:p>
                    <w:p w14:paraId="6B101CCA" w14:textId="54F5BCA2" w:rsidR="009A2661" w:rsidRPr="00077F95" w:rsidRDefault="009A2661" w:rsidP="009A2661">
                      <w:pPr>
                        <w:rPr>
                          <w:sz w:val="23"/>
                          <w:szCs w:val="23"/>
                        </w:rPr>
                      </w:pPr>
                      <w:r w:rsidRPr="00077F95">
                        <w:rPr>
                          <w:sz w:val="23"/>
                          <w:szCs w:val="23"/>
                        </w:rPr>
                        <w:t>On Good Friday, when we observe our Lord’s Passion and Crucifixion, we remember how</w:t>
                      </w:r>
                      <w:r w:rsidRPr="00077F95" w:rsidDel="00334720">
                        <w:rPr>
                          <w:sz w:val="23"/>
                          <w:szCs w:val="23"/>
                        </w:rPr>
                        <w:t xml:space="preserve"> </w:t>
                      </w:r>
                      <w:r w:rsidRPr="00077F95">
                        <w:rPr>
                          <w:sz w:val="23"/>
                          <w:szCs w:val="23"/>
                        </w:rPr>
                        <w:t>He bore our sins and the sins of the whole world as He suffered on our behalf. A week after celebrating His Resurrection, we celebrate Divine Mercy Sunday, remembering the message He so ardently instructed St. Faustina to spread: His endless mercy and forgiveness. God longs for us to return to Him and to allow His mercy to wash away our sins. He has a prepared place in His merciful heart for each of us, and no sin is bigger than His power to forgive. He desires all of us to come to Him just as we are and receive healing through the Sacrament of Reconciliation. The words Christ revealed to St. Faustina, He also speaks to us: “</w:t>
                      </w:r>
                      <w:r w:rsidRPr="00077F95">
                        <w:rPr>
                          <w:i/>
                          <w:sz w:val="23"/>
                          <w:szCs w:val="23"/>
                        </w:rPr>
                        <w:t>Lay your head on my shoulder, rest and regain your strength. I am always with you</w:t>
                      </w:r>
                      <w:r w:rsidRPr="00077F95">
                        <w:rPr>
                          <w:sz w:val="23"/>
                          <w:szCs w:val="23"/>
                        </w:rPr>
                        <w:t>” (</w:t>
                      </w:r>
                      <w:r w:rsidRPr="00077F95">
                        <w:rPr>
                          <w:i/>
                          <w:sz w:val="23"/>
                          <w:szCs w:val="23"/>
                        </w:rPr>
                        <w:t xml:space="preserve">Diary, </w:t>
                      </w:r>
                      <w:r w:rsidRPr="00077F95">
                        <w:rPr>
                          <w:sz w:val="23"/>
                          <w:szCs w:val="23"/>
                        </w:rPr>
                        <w:t>no.</w:t>
                      </w:r>
                      <w:r w:rsidRPr="00077F95">
                        <w:rPr>
                          <w:i/>
                          <w:sz w:val="23"/>
                          <w:szCs w:val="23"/>
                        </w:rPr>
                        <w:t xml:space="preserve"> </w:t>
                      </w:r>
                      <w:r w:rsidRPr="00077F95">
                        <w:rPr>
                          <w:sz w:val="23"/>
                          <w:szCs w:val="23"/>
                        </w:rPr>
                        <w:t>848).</w:t>
                      </w:r>
                    </w:p>
                    <w:p w14:paraId="645A4F22" w14:textId="77777777" w:rsidR="00147F89" w:rsidRPr="00147F89" w:rsidRDefault="00147F89" w:rsidP="00147F89">
                      <w:pPr>
                        <w:pStyle w:val="Body"/>
                        <w:spacing w:after="0"/>
                        <w:rPr>
                          <w:rFonts w:ascii="Times New Roman" w:hAnsi="Times New Roman" w:cs="Times New Roman"/>
                          <w:b/>
                          <w:color w:val="E85D1F"/>
                          <w:sz w:val="16"/>
                          <w:szCs w:val="40"/>
                        </w:rPr>
                      </w:pPr>
                    </w:p>
                  </w:txbxContent>
                </v:textbox>
                <w10:wrap anchorx="page" anchory="line"/>
              </v:rect>
            </w:pict>
          </mc:Fallback>
        </mc:AlternateContent>
      </w:r>
      <w:r w:rsidR="005D4689">
        <w:rPr>
          <w:noProof/>
        </w:rPr>
        <mc:AlternateContent>
          <mc:Choice Requires="wps">
            <w:drawing>
              <wp:anchor distT="0" distB="0" distL="114300" distR="114300" simplePos="0" relativeHeight="251658244" behindDoc="0" locked="0" layoutInCell="1" allowOverlap="1" wp14:anchorId="17BA5803" wp14:editId="5C97491F">
                <wp:simplePos x="0" y="0"/>
                <wp:positionH relativeFrom="column">
                  <wp:posOffset>-286966</wp:posOffset>
                </wp:positionH>
                <wp:positionV relativeFrom="paragraph">
                  <wp:posOffset>7277586</wp:posOffset>
                </wp:positionV>
                <wp:extent cx="7081736" cy="416979"/>
                <wp:effectExtent l="0" t="0" r="5080" b="2540"/>
                <wp:wrapNone/>
                <wp:docPr id="4" name="Text Box 4"/>
                <wp:cNvGraphicFramePr/>
                <a:graphic xmlns:a="http://schemas.openxmlformats.org/drawingml/2006/main">
                  <a:graphicData uri="http://schemas.microsoft.com/office/word/2010/wordprocessingShape">
                    <wps:wsp>
                      <wps:cNvSpPr txBox="1"/>
                      <wps:spPr>
                        <a:xfrm>
                          <a:off x="0" y="0"/>
                          <a:ext cx="7081736" cy="416979"/>
                        </a:xfrm>
                        <a:prstGeom prst="rect">
                          <a:avLst/>
                        </a:prstGeom>
                        <a:solidFill>
                          <a:schemeClr val="lt1"/>
                        </a:solidFill>
                        <a:ln w="6350">
                          <a:noFill/>
                        </a:ln>
                      </wps:spPr>
                      <wps:txbx>
                        <w:txbxContent>
                          <w:p w14:paraId="5DC74355" w14:textId="374CFAAC" w:rsidR="005D4689" w:rsidRPr="005D4689" w:rsidRDefault="0026424A" w:rsidP="00D37A71">
                            <w:pPr>
                              <w:jc w:val="center"/>
                              <w:rPr>
                                <w:sz w:val="19"/>
                                <w:szCs w:val="19"/>
                              </w:rPr>
                            </w:pPr>
                            <w:r>
                              <w:rPr>
                                <w:sz w:val="19"/>
                                <w:szCs w:val="19"/>
                              </w:rPr>
                              <w:t xml:space="preserve">Excerpts from </w:t>
                            </w:r>
                            <w:proofErr w:type="spellStart"/>
                            <w:r w:rsidRPr="0026424A">
                              <w:rPr>
                                <w:sz w:val="19"/>
                                <w:szCs w:val="19"/>
                              </w:rPr>
                              <w:t>Kowalska</w:t>
                            </w:r>
                            <w:proofErr w:type="spellEnd"/>
                            <w:r w:rsidRPr="0026424A">
                              <w:rPr>
                                <w:sz w:val="19"/>
                                <w:szCs w:val="19"/>
                              </w:rPr>
                              <w:t>, Maria Faustina. </w:t>
                            </w:r>
                            <w:r w:rsidRPr="0026424A">
                              <w:rPr>
                                <w:i/>
                                <w:iCs/>
                                <w:sz w:val="19"/>
                                <w:szCs w:val="19"/>
                              </w:rPr>
                              <w:t xml:space="preserve">Diary of Saint Maria Faustina </w:t>
                            </w:r>
                            <w:proofErr w:type="spellStart"/>
                            <w:r w:rsidRPr="0026424A">
                              <w:rPr>
                                <w:i/>
                                <w:iCs/>
                                <w:sz w:val="19"/>
                                <w:szCs w:val="19"/>
                              </w:rPr>
                              <w:t>Kowalska</w:t>
                            </w:r>
                            <w:proofErr w:type="spellEnd"/>
                            <w:r w:rsidRPr="0026424A">
                              <w:rPr>
                                <w:i/>
                                <w:iCs/>
                                <w:sz w:val="19"/>
                                <w:szCs w:val="19"/>
                              </w:rPr>
                              <w:t>: Divine Mercy in My Soul</w:t>
                            </w:r>
                            <w:r w:rsidRPr="0026424A">
                              <w:rPr>
                                <w:sz w:val="19"/>
                                <w:szCs w:val="19"/>
                              </w:rPr>
                              <w:t>. Stockbridge, MA: Marian Press, 2000. </w:t>
                            </w:r>
                            <w:r w:rsidR="005D4689" w:rsidRPr="005D4689">
                              <w:rPr>
                                <w:sz w:val="19"/>
                                <w:szCs w:val="19"/>
                              </w:rPr>
                              <w:t>Used with permission of the Marian Fathers of the Immaculate Conception of the B.V.M.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BA5803" id="_x0000_t202" coordsize="21600,21600" o:spt="202" path="m,l,21600r21600,l21600,xe">
                <v:stroke joinstyle="miter"/>
                <v:path gradientshapeok="t" o:connecttype="rect"/>
              </v:shapetype>
              <v:shape id="Text Box 4" o:spid="_x0000_s1027" type="#_x0000_t202" style="position:absolute;margin-left:-22.6pt;margin-top:573.05pt;width:557.6pt;height:32.8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" fillcolor="white [3201]" stroked="f" strokeweight=".5pt">
                <v:textbox>
                  <w:txbxContent>
                    <w:p w14:paraId="5DC74355" w14:textId="374CFAAC" w:rsidR="005D4689" w:rsidRPr="005D4689" w:rsidRDefault="0026424A" w:rsidP="00D37A71">
                      <w:pPr>
                        <w:jc w:val="center"/>
                        <w:rPr>
                          <w:sz w:val="19"/>
                          <w:szCs w:val="19"/>
                        </w:rPr>
                      </w:pPr>
                      <w:r>
                        <w:rPr>
                          <w:sz w:val="19"/>
                          <w:szCs w:val="19"/>
                        </w:rPr>
                        <w:t xml:space="preserve">Excerpts from </w:t>
                      </w:r>
                      <w:proofErr w:type="spellStart"/>
                      <w:r w:rsidRPr="0026424A">
                        <w:rPr>
                          <w:sz w:val="19"/>
                          <w:szCs w:val="19"/>
                        </w:rPr>
                        <w:t>Kowalska</w:t>
                      </w:r>
                      <w:proofErr w:type="spellEnd"/>
                      <w:r w:rsidRPr="0026424A">
                        <w:rPr>
                          <w:sz w:val="19"/>
                          <w:szCs w:val="19"/>
                        </w:rPr>
                        <w:t>, Maria Faustina. </w:t>
                      </w:r>
                      <w:r w:rsidRPr="0026424A">
                        <w:rPr>
                          <w:i/>
                          <w:iCs/>
                          <w:sz w:val="19"/>
                          <w:szCs w:val="19"/>
                        </w:rPr>
                        <w:t xml:space="preserve">Diary of Saint Maria Faustina </w:t>
                      </w:r>
                      <w:proofErr w:type="spellStart"/>
                      <w:r w:rsidRPr="0026424A">
                        <w:rPr>
                          <w:i/>
                          <w:iCs/>
                          <w:sz w:val="19"/>
                          <w:szCs w:val="19"/>
                        </w:rPr>
                        <w:t>Kowalska</w:t>
                      </w:r>
                      <w:proofErr w:type="spellEnd"/>
                      <w:r w:rsidRPr="0026424A">
                        <w:rPr>
                          <w:i/>
                          <w:iCs/>
                          <w:sz w:val="19"/>
                          <w:szCs w:val="19"/>
                        </w:rPr>
                        <w:t>: Divine Mercy in My Soul</w:t>
                      </w:r>
                      <w:r w:rsidRPr="0026424A">
                        <w:rPr>
                          <w:sz w:val="19"/>
                          <w:szCs w:val="19"/>
                        </w:rPr>
                        <w:t>. Stockbridge, MA: Marian Press, 2000. </w:t>
                      </w:r>
                      <w:r w:rsidR="005D4689" w:rsidRPr="005D4689">
                        <w:rPr>
                          <w:sz w:val="19"/>
                          <w:szCs w:val="19"/>
                        </w:rPr>
                        <w:t>Used with permission of the Marian Fathers of the Immaculate Conception of the B.V.M.</w:t>
                      </w:r>
                    </w:p>
                  </w:txbxContent>
                </v:textbox>
              </v:shape>
            </w:pict>
          </mc:Fallback>
        </mc:AlternateContent>
      </w:r>
      <w:r w:rsidR="007F7604">
        <w:rPr>
          <w:noProof/>
        </w:rPr>
        <w:drawing>
          <wp:anchor distT="0" distB="0" distL="114300" distR="114300" simplePos="0" relativeHeight="251658243" behindDoc="0" locked="0" layoutInCell="1" allowOverlap="1" wp14:anchorId="31B300A8" wp14:editId="3DBD9EE2">
            <wp:simplePos x="0" y="0"/>
            <wp:positionH relativeFrom="column">
              <wp:posOffset>-711200</wp:posOffset>
            </wp:positionH>
            <wp:positionV relativeFrom="paragraph">
              <wp:posOffset>7752080</wp:posOffset>
            </wp:positionV>
            <wp:extent cx="7802880" cy="9753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02880" cy="975360"/>
                    </a:xfrm>
                    <a:prstGeom prst="rect">
                      <a:avLst/>
                    </a:prstGeom>
                  </pic:spPr>
                </pic:pic>
              </a:graphicData>
            </a:graphic>
            <wp14:sizeRelH relativeFrom="page">
              <wp14:pctWidth>0</wp14:pctWidth>
            </wp14:sizeRelH>
            <wp14:sizeRelV relativeFrom="page">
              <wp14:pctHeight>0</wp14:pctHeight>
            </wp14:sizeRelV>
          </wp:anchor>
        </w:drawing>
      </w:r>
      <w:r w:rsidR="00954A43">
        <w:rPr>
          <w:noProof/>
        </w:rPr>
        <mc:AlternateContent>
          <mc:Choice Requires="wps">
            <w:drawing>
              <wp:anchor distT="0" distB="0" distL="0" distR="0" simplePos="0" relativeHeight="251658241" behindDoc="0" locked="0" layoutInCell="1" allowOverlap="1" wp14:anchorId="283F4603" wp14:editId="38598FAA">
                <wp:simplePos x="0" y="0"/>
                <wp:positionH relativeFrom="page">
                  <wp:posOffset>4219575</wp:posOffset>
                </wp:positionH>
                <wp:positionV relativeFrom="line">
                  <wp:posOffset>725804</wp:posOffset>
                </wp:positionV>
                <wp:extent cx="3171825" cy="4638675"/>
                <wp:effectExtent l="0" t="0" r="0" b="0"/>
                <wp:wrapNone/>
                <wp:docPr id="1073741836" name="Rectangle 1073741836"/>
                <wp:cNvGraphicFramePr/>
                <a:graphic xmlns:a="http://schemas.openxmlformats.org/drawingml/2006/main">
                  <a:graphicData uri="http://schemas.microsoft.com/office/word/2010/wordprocessingShape">
                    <wps:wsp>
                      <wps:cNvSpPr/>
                      <wps:spPr>
                        <a:xfrm>
                          <a:off x="0" y="0"/>
                          <a:ext cx="3171825" cy="4638675"/>
                        </a:xfrm>
                        <a:prstGeom prst="rect">
                          <a:avLst/>
                        </a:prstGeom>
                        <a:noFill/>
                        <a:ln w="12700" cap="flat">
                          <a:noFill/>
                          <a:miter lim="400000"/>
                        </a:ln>
                        <a:effectLst/>
                      </wps:spPr>
                      <wps:txbx>
                        <w:txbxContent>
                          <w:p w14:paraId="64CE099C" w14:textId="77777777" w:rsidR="007F7604" w:rsidRPr="00B33A67" w:rsidRDefault="007F7604" w:rsidP="007F7604">
                            <w:pPr>
                              <w:pStyle w:val="Body"/>
                              <w:spacing w:after="0"/>
                              <w:ind w:right="-15"/>
                              <w:rPr>
                                <w:rFonts w:ascii="Azo Sans Light" w:hAnsi="Azo Sans Light" w:cs="Times New Roman"/>
                                <w:i/>
                                <w:iCs/>
                                <w:color w:val="003A5D"/>
                                <w:sz w:val="32"/>
                                <w:szCs w:val="32"/>
                                <w:lang w:val="fr-FR"/>
                              </w:rPr>
                            </w:pPr>
                            <w:r w:rsidRPr="00B33A67">
                              <w:rPr>
                                <w:rFonts w:ascii="Azo Sans" w:hAnsi="Azo Sans" w:cs="Times New Roman"/>
                                <w:color w:val="003A5D"/>
                                <w:sz w:val="32"/>
                                <w:szCs w:val="32"/>
                                <w:lang w:val="fr-FR"/>
                              </w:rPr>
                              <w:t>ACT</w:t>
                            </w:r>
                            <w:r>
                              <w:rPr>
                                <w:rFonts w:ascii="Azo Sans Light" w:hAnsi="Azo Sans Light" w:cs="Times New Roman"/>
                                <w:color w:val="003A5D"/>
                                <w:sz w:val="32"/>
                                <w:szCs w:val="32"/>
                                <w:lang w:val="fr-FR"/>
                              </w:rPr>
                              <w:t xml:space="preserve"> </w:t>
                            </w:r>
                            <w:r w:rsidRPr="00B33A67">
                              <w:rPr>
                                <w:rFonts w:ascii="Azo Sans Light" w:hAnsi="Azo Sans Light" w:cs="Times New Roman"/>
                                <w:i/>
                                <w:iCs/>
                                <w:sz w:val="20"/>
                              </w:rPr>
                              <w:t>(choose one)</w:t>
                            </w:r>
                          </w:p>
                          <w:p w14:paraId="074E70A6" w14:textId="6B18E60A" w:rsidR="00B94164" w:rsidRPr="00077F95" w:rsidRDefault="002D04FD" w:rsidP="00077F95">
                            <w:pPr>
                              <w:pStyle w:val="ListParagraph"/>
                              <w:numPr>
                                <w:ilvl w:val="0"/>
                                <w:numId w:val="8"/>
                              </w:numPr>
                              <w:tabs>
                                <w:tab w:val="left" w:pos="360"/>
                              </w:tabs>
                              <w:spacing w:line="240" w:lineRule="auto"/>
                              <w:rPr>
                                <w:rFonts w:ascii="Times New Roman" w:hAnsi="Times New Roman" w:cs="Times New Roman"/>
                                <w:sz w:val="23"/>
                                <w:szCs w:val="23"/>
                              </w:rPr>
                            </w:pPr>
                            <w:r w:rsidRPr="00077F95">
                              <w:rPr>
                                <w:rFonts w:ascii="Times New Roman" w:hAnsi="Times New Roman" w:cs="Times New Roman"/>
                                <w:sz w:val="23"/>
                                <w:szCs w:val="23"/>
                              </w:rPr>
                              <w:t xml:space="preserve">Pray the Chaplet of Divine Mercy at 3:00 pm (the Hour of Mercy), with the intention </w:t>
                            </w:r>
                            <w:r w:rsidR="005E44F8" w:rsidRPr="00077F95">
                              <w:rPr>
                                <w:rFonts w:ascii="Times New Roman" w:hAnsi="Times New Roman" w:cs="Times New Roman"/>
                                <w:sz w:val="23"/>
                                <w:szCs w:val="23"/>
                              </w:rPr>
                              <w:t xml:space="preserve">of healing for </w:t>
                            </w:r>
                            <w:r w:rsidR="000B7AB8" w:rsidRPr="00077F95">
                              <w:rPr>
                                <w:rFonts w:ascii="Times New Roman" w:hAnsi="Times New Roman" w:cs="Times New Roman"/>
                                <w:sz w:val="23"/>
                                <w:szCs w:val="23"/>
                              </w:rPr>
                              <w:t>all</w:t>
                            </w:r>
                            <w:r w:rsidR="005E44F8" w:rsidRPr="00077F95">
                              <w:rPr>
                                <w:rFonts w:ascii="Times New Roman" w:hAnsi="Times New Roman" w:cs="Times New Roman"/>
                                <w:sz w:val="23"/>
                                <w:szCs w:val="23"/>
                              </w:rPr>
                              <w:t xml:space="preserve"> suffering </w:t>
                            </w:r>
                            <w:r w:rsidR="000B7AB8" w:rsidRPr="00077F95">
                              <w:rPr>
                                <w:rFonts w:ascii="Times New Roman" w:hAnsi="Times New Roman" w:cs="Times New Roman"/>
                                <w:sz w:val="23"/>
                                <w:szCs w:val="23"/>
                              </w:rPr>
                              <w:t>from</w:t>
                            </w:r>
                            <w:r w:rsidR="005E44F8" w:rsidRPr="00077F95">
                              <w:rPr>
                                <w:rFonts w:ascii="Times New Roman" w:hAnsi="Times New Roman" w:cs="Times New Roman"/>
                                <w:sz w:val="23"/>
                                <w:szCs w:val="23"/>
                              </w:rPr>
                              <w:t xml:space="preserve"> involvement in abortion.</w:t>
                            </w:r>
                            <w:r w:rsidRPr="00077F95">
                              <w:rPr>
                                <w:rFonts w:ascii="Times New Roman" w:hAnsi="Times New Roman" w:cs="Times New Roman"/>
                                <w:sz w:val="23"/>
                                <w:szCs w:val="23"/>
                              </w:rPr>
                              <w:t xml:space="preserve"> </w:t>
                            </w:r>
                            <w:r w:rsidRPr="00077F95">
                              <w:rPr>
                                <w:rFonts w:ascii="Times New Roman" w:hAnsi="Times New Roman" w:cs="Times New Roman"/>
                                <w:i/>
                                <w:sz w:val="23"/>
                                <w:szCs w:val="23"/>
                              </w:rPr>
                              <w:t>How to pray:</w:t>
                            </w:r>
                            <w:r w:rsidRPr="00077F95">
                              <w:rPr>
                                <w:rFonts w:ascii="Times New Roman" w:hAnsi="Times New Roman" w:cs="Times New Roman"/>
                                <w:sz w:val="23"/>
                                <w:szCs w:val="23"/>
                              </w:rPr>
                              <w:t xml:space="preserve"> </w:t>
                            </w:r>
                            <w:hyperlink r:id="rId9" w:history="1">
                              <w:r w:rsidRPr="00077F95">
                                <w:rPr>
                                  <w:rStyle w:val="Hyperlink"/>
                                  <w:rFonts w:ascii="Times New Roman" w:hAnsi="Times New Roman" w:cs="Times New Roman"/>
                                  <w:color w:val="1F45F6"/>
                                  <w:sz w:val="23"/>
                                  <w:szCs w:val="23"/>
                                </w:rPr>
                                <w:t>usccb.org/divine-mercy-chaplet</w:t>
                              </w:r>
                            </w:hyperlink>
                          </w:p>
                          <w:p w14:paraId="1EA11476" w14:textId="5F801FF6" w:rsidR="002D04FD" w:rsidRPr="00077F95" w:rsidRDefault="000B7AB8" w:rsidP="00077F95">
                            <w:pPr>
                              <w:pStyle w:val="ListParagraph"/>
                              <w:numPr>
                                <w:ilvl w:val="0"/>
                                <w:numId w:val="8"/>
                              </w:numPr>
                              <w:tabs>
                                <w:tab w:val="left" w:pos="360"/>
                              </w:tabs>
                              <w:spacing w:line="240" w:lineRule="auto"/>
                              <w:rPr>
                                <w:rFonts w:ascii="Times New Roman" w:hAnsi="Times New Roman" w:cs="Times New Roman"/>
                                <w:sz w:val="23"/>
                                <w:szCs w:val="23"/>
                              </w:rPr>
                            </w:pPr>
                            <w:r w:rsidRPr="00077F95">
                              <w:rPr>
                                <w:rFonts w:ascii="Times New Roman" w:hAnsi="Times New Roman" w:cs="Times New Roman"/>
                                <w:sz w:val="23"/>
                                <w:szCs w:val="23"/>
                              </w:rPr>
                              <w:t>Jesus</w:t>
                            </w:r>
                            <w:r w:rsidR="002D04FD" w:rsidRPr="00077F95">
                              <w:rPr>
                                <w:rFonts w:ascii="Times New Roman" w:hAnsi="Times New Roman" w:cs="Times New Roman"/>
                                <w:sz w:val="23"/>
                                <w:szCs w:val="23"/>
                              </w:rPr>
                              <w:t xml:space="preserve"> spoke to St. Faustina, “</w:t>
                            </w:r>
                            <w:r w:rsidR="002D04FD" w:rsidRPr="00077F95">
                              <w:rPr>
                                <w:rFonts w:ascii="Times New Roman" w:hAnsi="Times New Roman" w:cs="Times New Roman"/>
                                <w:i/>
                                <w:sz w:val="23"/>
                                <w:szCs w:val="23"/>
                              </w:rPr>
                              <w:t>Reveal all the wounds of your heart. I will heal them</w:t>
                            </w:r>
                            <w:r w:rsidR="002D04FD" w:rsidRPr="00077F95">
                              <w:rPr>
                                <w:rFonts w:ascii="Times New Roman" w:hAnsi="Times New Roman" w:cs="Times New Roman"/>
                                <w:sz w:val="23"/>
                                <w:szCs w:val="23"/>
                              </w:rPr>
                              <w:t>” (</w:t>
                            </w:r>
                            <w:r w:rsidR="002D04FD" w:rsidRPr="00077F95">
                              <w:rPr>
                                <w:rFonts w:ascii="Times New Roman" w:hAnsi="Times New Roman" w:cs="Times New Roman"/>
                                <w:i/>
                                <w:sz w:val="23"/>
                                <w:szCs w:val="23"/>
                              </w:rPr>
                              <w:t xml:space="preserve">Diary, </w:t>
                            </w:r>
                            <w:r w:rsidR="002D04FD" w:rsidRPr="00077F95">
                              <w:rPr>
                                <w:rFonts w:ascii="Times New Roman" w:hAnsi="Times New Roman" w:cs="Times New Roman"/>
                                <w:sz w:val="23"/>
                                <w:szCs w:val="23"/>
                              </w:rPr>
                              <w:t xml:space="preserve">no. </w:t>
                            </w:r>
                            <w:r w:rsidR="00872974" w:rsidRPr="00077F95">
                              <w:rPr>
                                <w:rFonts w:ascii="Times New Roman" w:hAnsi="Times New Roman" w:cs="Times New Roman"/>
                                <w:sz w:val="23"/>
                                <w:szCs w:val="23"/>
                              </w:rPr>
                              <w:t>1487</w:t>
                            </w:r>
                            <w:r w:rsidR="002D04FD" w:rsidRPr="00077F95">
                              <w:rPr>
                                <w:rFonts w:ascii="Times New Roman" w:hAnsi="Times New Roman" w:cs="Times New Roman"/>
                                <w:sz w:val="23"/>
                                <w:szCs w:val="23"/>
                              </w:rPr>
                              <w:t xml:space="preserve">). </w:t>
                            </w:r>
                            <w:r w:rsidR="0070741F">
                              <w:rPr>
                                <w:rFonts w:ascii="Times New Roman" w:hAnsi="Times New Roman" w:cs="Times New Roman"/>
                                <w:sz w:val="23"/>
                                <w:szCs w:val="23"/>
                              </w:rPr>
                              <w:t>Seek</w:t>
                            </w:r>
                            <w:r w:rsidR="002D04FD" w:rsidRPr="00077F95">
                              <w:rPr>
                                <w:rFonts w:ascii="Times New Roman" w:hAnsi="Times New Roman" w:cs="Times New Roman"/>
                                <w:sz w:val="23"/>
                                <w:szCs w:val="23"/>
                              </w:rPr>
                              <w:t xml:space="preserve"> Christ in the Sacrament of Reconciliation and allow </w:t>
                            </w:r>
                            <w:r w:rsidRPr="00077F95">
                              <w:rPr>
                                <w:rFonts w:ascii="Times New Roman" w:hAnsi="Times New Roman" w:cs="Times New Roman"/>
                                <w:sz w:val="23"/>
                                <w:szCs w:val="23"/>
                              </w:rPr>
                              <w:t>H</w:t>
                            </w:r>
                            <w:r w:rsidR="002D04FD" w:rsidRPr="00077F95">
                              <w:rPr>
                                <w:rFonts w:ascii="Times New Roman" w:hAnsi="Times New Roman" w:cs="Times New Roman"/>
                                <w:sz w:val="23"/>
                                <w:szCs w:val="23"/>
                              </w:rPr>
                              <w:t xml:space="preserve">is healing mercy to reach every hurt and hidden pain. </w:t>
                            </w:r>
                          </w:p>
                          <w:p w14:paraId="249AAAFE" w14:textId="365FCAE3" w:rsidR="002D04FD" w:rsidRPr="00077F95" w:rsidRDefault="002D04FD" w:rsidP="00077F95">
                            <w:pPr>
                              <w:pStyle w:val="ListParagraph"/>
                              <w:numPr>
                                <w:ilvl w:val="0"/>
                                <w:numId w:val="8"/>
                              </w:numPr>
                              <w:tabs>
                                <w:tab w:val="left" w:pos="360"/>
                              </w:tabs>
                              <w:spacing w:after="120" w:line="240" w:lineRule="auto"/>
                              <w:rPr>
                                <w:rFonts w:ascii="Times New Roman" w:hAnsi="Times New Roman" w:cs="Times New Roman"/>
                                <w:sz w:val="23"/>
                                <w:szCs w:val="23"/>
                              </w:rPr>
                            </w:pPr>
                            <w:r w:rsidRPr="00077F95">
                              <w:rPr>
                                <w:rFonts w:ascii="Times New Roman" w:hAnsi="Times New Roman" w:cs="Times New Roman"/>
                                <w:sz w:val="23"/>
                                <w:szCs w:val="23"/>
                              </w:rPr>
                              <w:t>Offer some other sacrifice, prayer, or act of penance that you feel called to do.</w:t>
                            </w:r>
                          </w:p>
                          <w:p w14:paraId="4C04FE72" w14:textId="77777777" w:rsidR="002D04FD" w:rsidRPr="009A2661" w:rsidRDefault="002D04FD" w:rsidP="002D04FD">
                            <w:pPr>
                              <w:ind w:left="101"/>
                              <w:rPr>
                                <w:color w:val="000000"/>
                                <w:sz w:val="22"/>
                                <w:szCs w:val="22"/>
                                <w:u w:color="000000"/>
                              </w:rPr>
                            </w:pPr>
                          </w:p>
                          <w:p w14:paraId="53C23A11" w14:textId="77777777" w:rsidR="007F7604" w:rsidRPr="00B33A67" w:rsidRDefault="007F7604" w:rsidP="007F7604">
                            <w:pPr>
                              <w:pStyle w:val="Body"/>
                              <w:spacing w:after="0"/>
                              <w:ind w:right="-15"/>
                              <w:rPr>
                                <w:rFonts w:ascii="Azo Sans" w:hAnsi="Azo Sans" w:cs="Times New Roman"/>
                                <w:color w:val="003A5D"/>
                                <w:sz w:val="32"/>
                                <w:szCs w:val="32"/>
                                <w:lang w:val="fr-FR"/>
                              </w:rPr>
                            </w:pPr>
                            <w:r w:rsidRPr="00B33A67">
                              <w:rPr>
                                <w:rFonts w:ascii="Azo Sans" w:hAnsi="Azo Sans" w:cs="Times New Roman"/>
                                <w:color w:val="003A5D"/>
                                <w:sz w:val="32"/>
                                <w:szCs w:val="32"/>
                                <w:lang w:val="fr-FR"/>
                              </w:rPr>
                              <w:t>ONE STEP FURTHER</w:t>
                            </w:r>
                          </w:p>
                          <w:p w14:paraId="039C0117" w14:textId="3B513B61" w:rsidR="0097358D" w:rsidRPr="00077F95" w:rsidRDefault="00952C55" w:rsidP="00952C55">
                            <w:pPr>
                              <w:shd w:val="clear" w:color="auto" w:fill="FFFFFF"/>
                              <w:spacing w:after="120"/>
                              <w:rPr>
                                <w:color w:val="000000"/>
                                <w:sz w:val="23"/>
                                <w:szCs w:val="23"/>
                              </w:rPr>
                            </w:pPr>
                            <w:r w:rsidRPr="00077F95">
                              <w:rPr>
                                <w:color w:val="000000"/>
                                <w:sz w:val="23"/>
                                <w:szCs w:val="23"/>
                              </w:rPr>
                              <w:t>Learn about St. Faustina, the Apostle of Mercy, and the message of Christ’s mercy that she conveyed to mankind</w:t>
                            </w:r>
                            <w:r w:rsidR="00067F7E" w:rsidRPr="00077F95">
                              <w:rPr>
                                <w:color w:val="000000"/>
                                <w:sz w:val="23"/>
                                <w:szCs w:val="23"/>
                              </w:rPr>
                              <w:t xml:space="preserve">: </w:t>
                            </w:r>
                            <w:hyperlink r:id="rId10" w:anchor="origin" w:history="1">
                              <w:r w:rsidRPr="00077F95">
                                <w:rPr>
                                  <w:rStyle w:val="Hyperlink"/>
                                  <w:color w:val="1F45F6"/>
                                  <w:sz w:val="23"/>
                                  <w:szCs w:val="23"/>
                                </w:rPr>
                                <w:t>usccb.org/divine-mercy</w:t>
                              </w:r>
                            </w:hyperlink>
                            <w:r w:rsidR="00DC0F54" w:rsidRPr="00077F95">
                              <w:rPr>
                                <w:sz w:val="23"/>
                                <w:szCs w:val="23"/>
                              </w:rPr>
                              <w:t>.</w:t>
                            </w:r>
                          </w:p>
                          <w:p w14:paraId="4F2158A4" w14:textId="58378E07" w:rsidR="00C7716A" w:rsidRDefault="00C7716A" w:rsidP="003C3765">
                            <w:pPr>
                              <w:shd w:val="clear" w:color="auto" w:fill="FFFFFF"/>
                              <w:spacing w:after="240"/>
                              <w:rPr>
                                <w:color w:val="000000"/>
                                <w:sz w:val="22"/>
                                <w:szCs w:val="22"/>
                              </w:rPr>
                            </w:pPr>
                          </w:p>
                          <w:p w14:paraId="6650830C" w14:textId="77777777" w:rsidR="00C7716A" w:rsidRDefault="00C7716A" w:rsidP="003C3765">
                            <w:pPr>
                              <w:shd w:val="clear" w:color="auto" w:fill="FFFFFF"/>
                              <w:spacing w:after="240"/>
                              <w:rPr>
                                <w:color w:val="000000"/>
                                <w:sz w:val="22"/>
                                <w:szCs w:val="22"/>
                              </w:rPr>
                            </w:pPr>
                          </w:p>
                          <w:p w14:paraId="12E2909F" w14:textId="77777777" w:rsidR="0097358D" w:rsidRDefault="0097358D" w:rsidP="003C3765">
                            <w:pPr>
                              <w:shd w:val="clear" w:color="auto" w:fill="FFFFFF"/>
                              <w:spacing w:after="240"/>
                              <w:rPr>
                                <w:color w:val="000000"/>
                                <w:sz w:val="22"/>
                                <w:szCs w:val="22"/>
                              </w:rPr>
                            </w:pPr>
                          </w:p>
                          <w:p w14:paraId="18D2DF42" w14:textId="77777777" w:rsidR="0097358D" w:rsidRDefault="0097358D" w:rsidP="003C3765">
                            <w:pPr>
                              <w:shd w:val="clear" w:color="auto" w:fill="FFFFFF"/>
                              <w:spacing w:after="240"/>
                              <w:rPr>
                                <w:color w:val="000000"/>
                                <w:sz w:val="22"/>
                                <w:szCs w:val="22"/>
                              </w:rPr>
                            </w:pPr>
                          </w:p>
                          <w:p w14:paraId="6CCBA2FE" w14:textId="77777777" w:rsidR="0097358D" w:rsidRDefault="0097358D" w:rsidP="003C3765">
                            <w:pPr>
                              <w:shd w:val="clear" w:color="auto" w:fill="FFFFFF"/>
                              <w:spacing w:after="240"/>
                              <w:rPr>
                                <w:color w:val="000000"/>
                                <w:sz w:val="22"/>
                                <w:szCs w:val="22"/>
                              </w:rPr>
                            </w:pPr>
                          </w:p>
                          <w:p w14:paraId="5B38D711" w14:textId="77777777" w:rsidR="0097358D" w:rsidRDefault="0097358D" w:rsidP="003C3765">
                            <w:pPr>
                              <w:shd w:val="clear" w:color="auto" w:fill="FFFFFF"/>
                              <w:spacing w:after="240"/>
                              <w:rPr>
                                <w:color w:val="000000"/>
                                <w:sz w:val="22"/>
                                <w:szCs w:val="22"/>
                              </w:rPr>
                            </w:pPr>
                          </w:p>
                          <w:p w14:paraId="2E9F9D7D" w14:textId="77777777" w:rsidR="0097358D" w:rsidRDefault="0097358D" w:rsidP="003C3765">
                            <w:pPr>
                              <w:shd w:val="clear" w:color="auto" w:fill="FFFFFF"/>
                              <w:spacing w:after="240"/>
                              <w:rPr>
                                <w:color w:val="000000"/>
                                <w:sz w:val="22"/>
                                <w:szCs w:val="22"/>
                              </w:rPr>
                            </w:pPr>
                          </w:p>
                          <w:p w14:paraId="3C6996FB" w14:textId="77777777" w:rsidR="0097358D" w:rsidRDefault="0097358D" w:rsidP="003C3765">
                            <w:pPr>
                              <w:shd w:val="clear" w:color="auto" w:fill="FFFFFF"/>
                              <w:spacing w:after="240"/>
                              <w:rPr>
                                <w:color w:val="000000"/>
                                <w:sz w:val="22"/>
                                <w:szCs w:val="22"/>
                              </w:rPr>
                            </w:pPr>
                          </w:p>
                          <w:p w14:paraId="39D1FB78" w14:textId="77777777" w:rsidR="0097358D" w:rsidRDefault="0097358D" w:rsidP="003C3765">
                            <w:pPr>
                              <w:shd w:val="clear" w:color="auto" w:fill="FFFFFF"/>
                              <w:spacing w:after="240"/>
                              <w:rPr>
                                <w:color w:val="000000"/>
                                <w:sz w:val="22"/>
                                <w:szCs w:val="22"/>
                              </w:rPr>
                            </w:pPr>
                          </w:p>
                          <w:p w14:paraId="47A8EDBB" w14:textId="77777777" w:rsidR="0097358D" w:rsidRDefault="0097358D" w:rsidP="003C3765">
                            <w:pPr>
                              <w:shd w:val="clear" w:color="auto" w:fill="FFFFFF"/>
                              <w:spacing w:after="240"/>
                              <w:rPr>
                                <w:color w:val="000000"/>
                                <w:sz w:val="22"/>
                                <w:szCs w:val="22"/>
                              </w:rPr>
                            </w:pPr>
                          </w:p>
                          <w:p w14:paraId="36B4EF2F" w14:textId="77777777" w:rsidR="0097358D" w:rsidRDefault="0097358D" w:rsidP="003C3765">
                            <w:pPr>
                              <w:shd w:val="clear" w:color="auto" w:fill="FFFFFF"/>
                              <w:spacing w:after="240"/>
                              <w:rPr>
                                <w:color w:val="000000"/>
                                <w:sz w:val="22"/>
                                <w:szCs w:val="22"/>
                              </w:rPr>
                            </w:pPr>
                          </w:p>
                          <w:p w14:paraId="5648A627" w14:textId="27EAF8DC" w:rsidR="003C3765" w:rsidRDefault="003C3765" w:rsidP="003C3765">
                            <w:pPr>
                              <w:shd w:val="clear" w:color="auto" w:fill="FFFFFF"/>
                              <w:spacing w:after="240"/>
                              <w:rPr>
                                <w:color w:val="000000"/>
                                <w:sz w:val="19"/>
                                <w:szCs w:val="19"/>
                              </w:rPr>
                            </w:pPr>
                            <w:r w:rsidRPr="00547E69">
                              <w:rPr>
                                <w:color w:val="000000"/>
                                <w:sz w:val="22"/>
                                <w:szCs w:val="22"/>
                              </w:rPr>
                              <w:br/>
                            </w:r>
                          </w:p>
                          <w:p w14:paraId="3C1B1C55" w14:textId="77777777" w:rsidR="009856D8" w:rsidRPr="00EE4424" w:rsidRDefault="009856D8" w:rsidP="003C3765">
                            <w:pPr>
                              <w:shd w:val="clear" w:color="auto" w:fill="FFFFFF"/>
                              <w:rPr>
                                <w:sz w:val="16"/>
                                <w:szCs w:val="19"/>
                              </w:rPr>
                            </w:pPr>
                          </w:p>
                        </w:txbxContent>
                      </wps:txbx>
                      <wps:bodyPr wrap="square" lIns="45719" tIns="45719" rIns="45719" bIns="45719" numCol="1" anchor="t">
                        <a:noAutofit/>
                      </wps:bodyPr>
                    </wps:wsp>
                  </a:graphicData>
                </a:graphic>
                <wp14:sizeRelH relativeFrom="page">
                  <wp14:pctWidth>0</wp14:pctWidth>
                </wp14:sizeRelH>
                <wp14:sizeRelV relativeFrom="margin">
                  <wp14:pctHeight>0</wp14:pctHeight>
                </wp14:sizeRelV>
              </wp:anchor>
            </w:drawing>
          </mc:Choice>
          <mc:Fallback>
            <w:pict>
              <v:rect w14:anchorId="283F4603" id="Rectangle 1073741836" o:spid="_x0000_s1028" style="position:absolute;margin-left:332.25pt;margin-top:57.15pt;width:249.75pt;height:365.25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" filled="f" stroked="f" strokeweight="1pt">
                <v:stroke miterlimit="4"/>
                <v:textbox inset="1.27mm,1.27mm,1.27mm,1.27mm">
                  <w:txbxContent>
                    <w:p w14:paraId="64CE099C" w14:textId="77777777" w:rsidR="007F7604" w:rsidRPr="00B33A67" w:rsidRDefault="007F7604" w:rsidP="007F7604">
                      <w:pPr>
                        <w:pStyle w:val="Body"/>
                        <w:spacing w:after="0"/>
                        <w:ind w:right="-15"/>
                        <w:rPr>
                          <w:rFonts w:ascii="Azo Sans Light" w:hAnsi="Azo Sans Light" w:cs="Times New Roman"/>
                          <w:i/>
                          <w:iCs/>
                          <w:color w:val="003A5D"/>
                          <w:sz w:val="32"/>
                          <w:szCs w:val="32"/>
                          <w:lang w:val="fr-FR"/>
                        </w:rPr>
                      </w:pPr>
                      <w:r w:rsidRPr="00B33A67">
                        <w:rPr>
                          <w:rFonts w:ascii="Azo Sans" w:hAnsi="Azo Sans" w:cs="Times New Roman"/>
                          <w:color w:val="003A5D"/>
                          <w:sz w:val="32"/>
                          <w:szCs w:val="32"/>
                          <w:lang w:val="fr-FR"/>
                        </w:rPr>
                        <w:t>ACT</w:t>
                      </w:r>
                      <w:r>
                        <w:rPr>
                          <w:rFonts w:ascii="Azo Sans Light" w:hAnsi="Azo Sans Light" w:cs="Times New Roman"/>
                          <w:color w:val="003A5D"/>
                          <w:sz w:val="32"/>
                          <w:szCs w:val="32"/>
                          <w:lang w:val="fr-FR"/>
                        </w:rPr>
                        <w:t xml:space="preserve"> </w:t>
                      </w:r>
                      <w:r w:rsidRPr="00B33A67">
                        <w:rPr>
                          <w:rFonts w:ascii="Azo Sans Light" w:hAnsi="Azo Sans Light" w:cs="Times New Roman"/>
                          <w:i/>
                          <w:iCs/>
                          <w:sz w:val="20"/>
                        </w:rPr>
                        <w:t>(choose one)</w:t>
                      </w:r>
                    </w:p>
                    <w:p w14:paraId="074E70A6" w14:textId="6B18E60A" w:rsidR="00B94164" w:rsidRPr="00077F95" w:rsidRDefault="002D04FD" w:rsidP="00077F95">
                      <w:pPr>
                        <w:pStyle w:val="ListParagraph"/>
                        <w:numPr>
                          <w:ilvl w:val="0"/>
                          <w:numId w:val="8"/>
                        </w:numPr>
                        <w:tabs>
                          <w:tab w:val="left" w:pos="360"/>
                        </w:tabs>
                        <w:spacing w:line="240" w:lineRule="auto"/>
                        <w:rPr>
                          <w:rFonts w:ascii="Times New Roman" w:hAnsi="Times New Roman" w:cs="Times New Roman"/>
                          <w:sz w:val="23"/>
                          <w:szCs w:val="23"/>
                        </w:rPr>
                      </w:pPr>
                      <w:r w:rsidRPr="00077F95">
                        <w:rPr>
                          <w:rFonts w:ascii="Times New Roman" w:hAnsi="Times New Roman" w:cs="Times New Roman"/>
                          <w:sz w:val="23"/>
                          <w:szCs w:val="23"/>
                        </w:rPr>
                        <w:t xml:space="preserve">Pray the Chaplet of Divine Mercy at 3:00 pm (the Hour of Mercy), with the intention </w:t>
                      </w:r>
                      <w:r w:rsidR="005E44F8" w:rsidRPr="00077F95">
                        <w:rPr>
                          <w:rFonts w:ascii="Times New Roman" w:hAnsi="Times New Roman" w:cs="Times New Roman"/>
                          <w:sz w:val="23"/>
                          <w:szCs w:val="23"/>
                        </w:rPr>
                        <w:t xml:space="preserve">of healing for </w:t>
                      </w:r>
                      <w:r w:rsidR="000B7AB8" w:rsidRPr="00077F95">
                        <w:rPr>
                          <w:rFonts w:ascii="Times New Roman" w:hAnsi="Times New Roman" w:cs="Times New Roman"/>
                          <w:sz w:val="23"/>
                          <w:szCs w:val="23"/>
                        </w:rPr>
                        <w:t>all</w:t>
                      </w:r>
                      <w:r w:rsidR="005E44F8" w:rsidRPr="00077F95">
                        <w:rPr>
                          <w:rFonts w:ascii="Times New Roman" w:hAnsi="Times New Roman" w:cs="Times New Roman"/>
                          <w:sz w:val="23"/>
                          <w:szCs w:val="23"/>
                        </w:rPr>
                        <w:t xml:space="preserve"> suffering </w:t>
                      </w:r>
                      <w:r w:rsidR="000B7AB8" w:rsidRPr="00077F95">
                        <w:rPr>
                          <w:rFonts w:ascii="Times New Roman" w:hAnsi="Times New Roman" w:cs="Times New Roman"/>
                          <w:sz w:val="23"/>
                          <w:szCs w:val="23"/>
                        </w:rPr>
                        <w:t>from</w:t>
                      </w:r>
                      <w:r w:rsidR="005E44F8" w:rsidRPr="00077F95">
                        <w:rPr>
                          <w:rFonts w:ascii="Times New Roman" w:hAnsi="Times New Roman" w:cs="Times New Roman"/>
                          <w:sz w:val="23"/>
                          <w:szCs w:val="23"/>
                        </w:rPr>
                        <w:t xml:space="preserve"> involvement in abortion.</w:t>
                      </w:r>
                      <w:r w:rsidRPr="00077F95">
                        <w:rPr>
                          <w:rFonts w:ascii="Times New Roman" w:hAnsi="Times New Roman" w:cs="Times New Roman"/>
                          <w:sz w:val="23"/>
                          <w:szCs w:val="23"/>
                        </w:rPr>
                        <w:t xml:space="preserve"> </w:t>
                      </w:r>
                      <w:r w:rsidRPr="00077F95">
                        <w:rPr>
                          <w:rFonts w:ascii="Times New Roman" w:hAnsi="Times New Roman" w:cs="Times New Roman"/>
                          <w:i/>
                          <w:sz w:val="23"/>
                          <w:szCs w:val="23"/>
                        </w:rPr>
                        <w:t>How to pray:</w:t>
                      </w:r>
                      <w:r w:rsidRPr="00077F95">
                        <w:rPr>
                          <w:rFonts w:ascii="Times New Roman" w:hAnsi="Times New Roman" w:cs="Times New Roman"/>
                          <w:sz w:val="23"/>
                          <w:szCs w:val="23"/>
                        </w:rPr>
                        <w:t xml:space="preserve"> </w:t>
                      </w:r>
                      <w:hyperlink r:id="rId11" w:history="1">
                        <w:r w:rsidRPr="00077F95">
                          <w:rPr>
                            <w:rStyle w:val="Hyperlink"/>
                            <w:rFonts w:ascii="Times New Roman" w:hAnsi="Times New Roman" w:cs="Times New Roman"/>
                            <w:color w:val="1F45F6"/>
                            <w:sz w:val="23"/>
                            <w:szCs w:val="23"/>
                          </w:rPr>
                          <w:t>usccb.org/divine-mercy-chaplet</w:t>
                        </w:r>
                      </w:hyperlink>
                    </w:p>
                    <w:p w14:paraId="1EA11476" w14:textId="5F801FF6" w:rsidR="002D04FD" w:rsidRPr="00077F95" w:rsidRDefault="000B7AB8" w:rsidP="00077F95">
                      <w:pPr>
                        <w:pStyle w:val="ListParagraph"/>
                        <w:numPr>
                          <w:ilvl w:val="0"/>
                          <w:numId w:val="8"/>
                        </w:numPr>
                        <w:tabs>
                          <w:tab w:val="left" w:pos="360"/>
                        </w:tabs>
                        <w:spacing w:line="240" w:lineRule="auto"/>
                        <w:rPr>
                          <w:rFonts w:ascii="Times New Roman" w:hAnsi="Times New Roman" w:cs="Times New Roman"/>
                          <w:sz w:val="23"/>
                          <w:szCs w:val="23"/>
                        </w:rPr>
                      </w:pPr>
                      <w:r w:rsidRPr="00077F95">
                        <w:rPr>
                          <w:rFonts w:ascii="Times New Roman" w:hAnsi="Times New Roman" w:cs="Times New Roman"/>
                          <w:sz w:val="23"/>
                          <w:szCs w:val="23"/>
                        </w:rPr>
                        <w:t>Jesus</w:t>
                      </w:r>
                      <w:r w:rsidR="002D04FD" w:rsidRPr="00077F95">
                        <w:rPr>
                          <w:rFonts w:ascii="Times New Roman" w:hAnsi="Times New Roman" w:cs="Times New Roman"/>
                          <w:sz w:val="23"/>
                          <w:szCs w:val="23"/>
                        </w:rPr>
                        <w:t xml:space="preserve"> spoke to St. Faustina, “</w:t>
                      </w:r>
                      <w:r w:rsidR="002D04FD" w:rsidRPr="00077F95">
                        <w:rPr>
                          <w:rFonts w:ascii="Times New Roman" w:hAnsi="Times New Roman" w:cs="Times New Roman"/>
                          <w:i/>
                          <w:sz w:val="23"/>
                          <w:szCs w:val="23"/>
                        </w:rPr>
                        <w:t>Reveal all the wounds of your heart. I will heal them</w:t>
                      </w:r>
                      <w:r w:rsidR="002D04FD" w:rsidRPr="00077F95">
                        <w:rPr>
                          <w:rFonts w:ascii="Times New Roman" w:hAnsi="Times New Roman" w:cs="Times New Roman"/>
                          <w:sz w:val="23"/>
                          <w:szCs w:val="23"/>
                        </w:rPr>
                        <w:t>” (</w:t>
                      </w:r>
                      <w:r w:rsidR="002D04FD" w:rsidRPr="00077F95">
                        <w:rPr>
                          <w:rFonts w:ascii="Times New Roman" w:hAnsi="Times New Roman" w:cs="Times New Roman"/>
                          <w:i/>
                          <w:sz w:val="23"/>
                          <w:szCs w:val="23"/>
                        </w:rPr>
                        <w:t xml:space="preserve">Diary, </w:t>
                      </w:r>
                      <w:r w:rsidR="002D04FD" w:rsidRPr="00077F95">
                        <w:rPr>
                          <w:rFonts w:ascii="Times New Roman" w:hAnsi="Times New Roman" w:cs="Times New Roman"/>
                          <w:sz w:val="23"/>
                          <w:szCs w:val="23"/>
                        </w:rPr>
                        <w:t xml:space="preserve">no. </w:t>
                      </w:r>
                      <w:r w:rsidR="00872974" w:rsidRPr="00077F95">
                        <w:rPr>
                          <w:rFonts w:ascii="Times New Roman" w:hAnsi="Times New Roman" w:cs="Times New Roman"/>
                          <w:sz w:val="23"/>
                          <w:szCs w:val="23"/>
                        </w:rPr>
                        <w:t>1487</w:t>
                      </w:r>
                      <w:r w:rsidR="002D04FD" w:rsidRPr="00077F95">
                        <w:rPr>
                          <w:rFonts w:ascii="Times New Roman" w:hAnsi="Times New Roman" w:cs="Times New Roman"/>
                          <w:sz w:val="23"/>
                          <w:szCs w:val="23"/>
                        </w:rPr>
                        <w:t xml:space="preserve">). </w:t>
                      </w:r>
                      <w:r w:rsidR="0070741F">
                        <w:rPr>
                          <w:rFonts w:ascii="Times New Roman" w:hAnsi="Times New Roman" w:cs="Times New Roman"/>
                          <w:sz w:val="23"/>
                          <w:szCs w:val="23"/>
                        </w:rPr>
                        <w:t>Seek</w:t>
                      </w:r>
                      <w:r w:rsidR="002D04FD" w:rsidRPr="00077F95">
                        <w:rPr>
                          <w:rFonts w:ascii="Times New Roman" w:hAnsi="Times New Roman" w:cs="Times New Roman"/>
                          <w:sz w:val="23"/>
                          <w:szCs w:val="23"/>
                        </w:rPr>
                        <w:t xml:space="preserve"> Christ in the Sacrament of Reconciliation and allow </w:t>
                      </w:r>
                      <w:r w:rsidRPr="00077F95">
                        <w:rPr>
                          <w:rFonts w:ascii="Times New Roman" w:hAnsi="Times New Roman" w:cs="Times New Roman"/>
                          <w:sz w:val="23"/>
                          <w:szCs w:val="23"/>
                        </w:rPr>
                        <w:t>H</w:t>
                      </w:r>
                      <w:r w:rsidR="002D04FD" w:rsidRPr="00077F95">
                        <w:rPr>
                          <w:rFonts w:ascii="Times New Roman" w:hAnsi="Times New Roman" w:cs="Times New Roman"/>
                          <w:sz w:val="23"/>
                          <w:szCs w:val="23"/>
                        </w:rPr>
                        <w:t xml:space="preserve">is healing mercy to reach every hurt and hidden pain. </w:t>
                      </w:r>
                    </w:p>
                    <w:p w14:paraId="249AAAFE" w14:textId="365FCAE3" w:rsidR="002D04FD" w:rsidRPr="00077F95" w:rsidRDefault="002D04FD" w:rsidP="00077F95">
                      <w:pPr>
                        <w:pStyle w:val="ListParagraph"/>
                        <w:numPr>
                          <w:ilvl w:val="0"/>
                          <w:numId w:val="8"/>
                        </w:numPr>
                        <w:tabs>
                          <w:tab w:val="left" w:pos="360"/>
                        </w:tabs>
                        <w:spacing w:after="120" w:line="240" w:lineRule="auto"/>
                        <w:rPr>
                          <w:rFonts w:ascii="Times New Roman" w:hAnsi="Times New Roman" w:cs="Times New Roman"/>
                          <w:sz w:val="23"/>
                          <w:szCs w:val="23"/>
                        </w:rPr>
                      </w:pPr>
                      <w:r w:rsidRPr="00077F95">
                        <w:rPr>
                          <w:rFonts w:ascii="Times New Roman" w:hAnsi="Times New Roman" w:cs="Times New Roman"/>
                          <w:sz w:val="23"/>
                          <w:szCs w:val="23"/>
                        </w:rPr>
                        <w:t>Offer some other sacrifice, prayer, or act of penance that you feel called to do.</w:t>
                      </w:r>
                    </w:p>
                    <w:p w14:paraId="4C04FE72" w14:textId="77777777" w:rsidR="002D04FD" w:rsidRPr="009A2661" w:rsidRDefault="002D04FD" w:rsidP="002D04FD">
                      <w:pPr>
                        <w:ind w:left="101"/>
                        <w:rPr>
                          <w:color w:val="000000"/>
                          <w:sz w:val="22"/>
                          <w:szCs w:val="22"/>
                          <w:u w:color="000000"/>
                        </w:rPr>
                      </w:pPr>
                    </w:p>
                    <w:p w14:paraId="53C23A11" w14:textId="77777777" w:rsidR="007F7604" w:rsidRPr="00B33A67" w:rsidRDefault="007F7604" w:rsidP="007F7604">
                      <w:pPr>
                        <w:pStyle w:val="Body"/>
                        <w:spacing w:after="0"/>
                        <w:ind w:right="-15"/>
                        <w:rPr>
                          <w:rFonts w:ascii="Azo Sans" w:hAnsi="Azo Sans" w:cs="Times New Roman"/>
                          <w:color w:val="003A5D"/>
                          <w:sz w:val="32"/>
                          <w:szCs w:val="32"/>
                          <w:lang w:val="fr-FR"/>
                        </w:rPr>
                      </w:pPr>
                      <w:r w:rsidRPr="00B33A67">
                        <w:rPr>
                          <w:rFonts w:ascii="Azo Sans" w:hAnsi="Azo Sans" w:cs="Times New Roman"/>
                          <w:color w:val="003A5D"/>
                          <w:sz w:val="32"/>
                          <w:szCs w:val="32"/>
                          <w:lang w:val="fr-FR"/>
                        </w:rPr>
                        <w:t>ONE STEP FURTHER</w:t>
                      </w:r>
                    </w:p>
                    <w:p w14:paraId="039C0117" w14:textId="3B513B61" w:rsidR="0097358D" w:rsidRPr="00077F95" w:rsidRDefault="00952C55" w:rsidP="00952C55">
                      <w:pPr>
                        <w:shd w:val="clear" w:color="auto" w:fill="FFFFFF"/>
                        <w:spacing w:after="120"/>
                        <w:rPr>
                          <w:color w:val="000000"/>
                          <w:sz w:val="23"/>
                          <w:szCs w:val="23"/>
                        </w:rPr>
                      </w:pPr>
                      <w:r w:rsidRPr="00077F95">
                        <w:rPr>
                          <w:color w:val="000000"/>
                          <w:sz w:val="23"/>
                          <w:szCs w:val="23"/>
                        </w:rPr>
                        <w:t>Learn about St. Faustina, the Apostle of Mercy, and the message of Christ’s mercy that she conveyed to mankind</w:t>
                      </w:r>
                      <w:r w:rsidR="00067F7E" w:rsidRPr="00077F95">
                        <w:rPr>
                          <w:color w:val="000000"/>
                          <w:sz w:val="23"/>
                          <w:szCs w:val="23"/>
                        </w:rPr>
                        <w:t xml:space="preserve">: </w:t>
                      </w:r>
                      <w:hyperlink r:id="rId12" w:anchor="origin" w:history="1">
                        <w:r w:rsidRPr="00077F95">
                          <w:rPr>
                            <w:rStyle w:val="Hyperlink"/>
                            <w:color w:val="1F45F6"/>
                            <w:sz w:val="23"/>
                            <w:szCs w:val="23"/>
                          </w:rPr>
                          <w:t>usccb.org/divine-mercy</w:t>
                        </w:r>
                      </w:hyperlink>
                      <w:r w:rsidR="00DC0F54" w:rsidRPr="00077F95">
                        <w:rPr>
                          <w:sz w:val="23"/>
                          <w:szCs w:val="23"/>
                        </w:rPr>
                        <w:t>.</w:t>
                      </w:r>
                    </w:p>
                    <w:p w14:paraId="4F2158A4" w14:textId="58378E07" w:rsidR="00C7716A" w:rsidRDefault="00C7716A" w:rsidP="003C3765">
                      <w:pPr>
                        <w:shd w:val="clear" w:color="auto" w:fill="FFFFFF"/>
                        <w:spacing w:after="240"/>
                        <w:rPr>
                          <w:color w:val="000000"/>
                          <w:sz w:val="22"/>
                          <w:szCs w:val="22"/>
                        </w:rPr>
                      </w:pPr>
                    </w:p>
                    <w:p w14:paraId="6650830C" w14:textId="77777777" w:rsidR="00C7716A" w:rsidRDefault="00C7716A" w:rsidP="003C3765">
                      <w:pPr>
                        <w:shd w:val="clear" w:color="auto" w:fill="FFFFFF"/>
                        <w:spacing w:after="240"/>
                        <w:rPr>
                          <w:color w:val="000000"/>
                          <w:sz w:val="22"/>
                          <w:szCs w:val="22"/>
                        </w:rPr>
                      </w:pPr>
                    </w:p>
                    <w:p w14:paraId="12E2909F" w14:textId="77777777" w:rsidR="0097358D" w:rsidRDefault="0097358D" w:rsidP="003C3765">
                      <w:pPr>
                        <w:shd w:val="clear" w:color="auto" w:fill="FFFFFF"/>
                        <w:spacing w:after="240"/>
                        <w:rPr>
                          <w:color w:val="000000"/>
                          <w:sz w:val="22"/>
                          <w:szCs w:val="22"/>
                        </w:rPr>
                      </w:pPr>
                    </w:p>
                    <w:p w14:paraId="18D2DF42" w14:textId="77777777" w:rsidR="0097358D" w:rsidRDefault="0097358D" w:rsidP="003C3765">
                      <w:pPr>
                        <w:shd w:val="clear" w:color="auto" w:fill="FFFFFF"/>
                        <w:spacing w:after="240"/>
                        <w:rPr>
                          <w:color w:val="000000"/>
                          <w:sz w:val="22"/>
                          <w:szCs w:val="22"/>
                        </w:rPr>
                      </w:pPr>
                    </w:p>
                    <w:p w14:paraId="6CCBA2FE" w14:textId="77777777" w:rsidR="0097358D" w:rsidRDefault="0097358D" w:rsidP="003C3765">
                      <w:pPr>
                        <w:shd w:val="clear" w:color="auto" w:fill="FFFFFF"/>
                        <w:spacing w:after="240"/>
                        <w:rPr>
                          <w:color w:val="000000"/>
                          <w:sz w:val="22"/>
                          <w:szCs w:val="22"/>
                        </w:rPr>
                      </w:pPr>
                    </w:p>
                    <w:p w14:paraId="5B38D711" w14:textId="77777777" w:rsidR="0097358D" w:rsidRDefault="0097358D" w:rsidP="003C3765">
                      <w:pPr>
                        <w:shd w:val="clear" w:color="auto" w:fill="FFFFFF"/>
                        <w:spacing w:after="240"/>
                        <w:rPr>
                          <w:color w:val="000000"/>
                          <w:sz w:val="22"/>
                          <w:szCs w:val="22"/>
                        </w:rPr>
                      </w:pPr>
                    </w:p>
                    <w:p w14:paraId="2E9F9D7D" w14:textId="77777777" w:rsidR="0097358D" w:rsidRDefault="0097358D" w:rsidP="003C3765">
                      <w:pPr>
                        <w:shd w:val="clear" w:color="auto" w:fill="FFFFFF"/>
                        <w:spacing w:after="240"/>
                        <w:rPr>
                          <w:color w:val="000000"/>
                          <w:sz w:val="22"/>
                          <w:szCs w:val="22"/>
                        </w:rPr>
                      </w:pPr>
                    </w:p>
                    <w:p w14:paraId="3C6996FB" w14:textId="77777777" w:rsidR="0097358D" w:rsidRDefault="0097358D" w:rsidP="003C3765">
                      <w:pPr>
                        <w:shd w:val="clear" w:color="auto" w:fill="FFFFFF"/>
                        <w:spacing w:after="240"/>
                        <w:rPr>
                          <w:color w:val="000000"/>
                          <w:sz w:val="22"/>
                          <w:szCs w:val="22"/>
                        </w:rPr>
                      </w:pPr>
                    </w:p>
                    <w:p w14:paraId="39D1FB78" w14:textId="77777777" w:rsidR="0097358D" w:rsidRDefault="0097358D" w:rsidP="003C3765">
                      <w:pPr>
                        <w:shd w:val="clear" w:color="auto" w:fill="FFFFFF"/>
                        <w:spacing w:after="240"/>
                        <w:rPr>
                          <w:color w:val="000000"/>
                          <w:sz w:val="22"/>
                          <w:szCs w:val="22"/>
                        </w:rPr>
                      </w:pPr>
                    </w:p>
                    <w:p w14:paraId="47A8EDBB" w14:textId="77777777" w:rsidR="0097358D" w:rsidRDefault="0097358D" w:rsidP="003C3765">
                      <w:pPr>
                        <w:shd w:val="clear" w:color="auto" w:fill="FFFFFF"/>
                        <w:spacing w:after="240"/>
                        <w:rPr>
                          <w:color w:val="000000"/>
                          <w:sz w:val="22"/>
                          <w:szCs w:val="22"/>
                        </w:rPr>
                      </w:pPr>
                    </w:p>
                    <w:p w14:paraId="36B4EF2F" w14:textId="77777777" w:rsidR="0097358D" w:rsidRDefault="0097358D" w:rsidP="003C3765">
                      <w:pPr>
                        <w:shd w:val="clear" w:color="auto" w:fill="FFFFFF"/>
                        <w:spacing w:after="240"/>
                        <w:rPr>
                          <w:color w:val="000000"/>
                          <w:sz w:val="22"/>
                          <w:szCs w:val="22"/>
                        </w:rPr>
                      </w:pPr>
                    </w:p>
                    <w:p w14:paraId="5648A627" w14:textId="27EAF8DC" w:rsidR="003C3765" w:rsidRDefault="003C3765" w:rsidP="003C3765">
                      <w:pPr>
                        <w:shd w:val="clear" w:color="auto" w:fill="FFFFFF"/>
                        <w:spacing w:after="240"/>
                        <w:rPr>
                          <w:color w:val="000000"/>
                          <w:sz w:val="19"/>
                          <w:szCs w:val="19"/>
                        </w:rPr>
                      </w:pPr>
                      <w:r w:rsidRPr="00547E69">
                        <w:rPr>
                          <w:color w:val="000000"/>
                          <w:sz w:val="22"/>
                          <w:szCs w:val="22"/>
                        </w:rPr>
                        <w:br/>
                      </w:r>
                    </w:p>
                    <w:p w14:paraId="3C1B1C55" w14:textId="77777777" w:rsidR="009856D8" w:rsidRPr="00EE4424" w:rsidRDefault="009856D8" w:rsidP="003C3765">
                      <w:pPr>
                        <w:shd w:val="clear" w:color="auto" w:fill="FFFFFF"/>
                        <w:rPr>
                          <w:sz w:val="16"/>
                          <w:szCs w:val="19"/>
                        </w:rPr>
                      </w:pPr>
                    </w:p>
                  </w:txbxContent>
                </v:textbox>
                <w10:wrap anchorx="page" anchory="line"/>
              </v:rect>
            </w:pict>
          </mc:Fallback>
        </mc:AlternateContent>
      </w:r>
    </w:p>
    <w:sectPr w:rsidR="00383D61" w:rsidSect="008B4EB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zo Sans">
    <w:panose1 w:val="020B0603030303020204"/>
    <w:charset w:val="4D"/>
    <w:family w:val="swiss"/>
    <w:notTrueType/>
    <w:pitch w:val="variable"/>
    <w:sig w:usb0="00000007" w:usb1="00000000" w:usb2="00000000" w:usb3="00000000" w:csb0="00000093" w:csb1="00000000"/>
  </w:font>
  <w:font w:name="Helvetica Neue LT Pro 55 Roman">
    <w:altName w:val="Times New Roman"/>
    <w:panose1 w:val="02000503000000020004"/>
    <w:charset w:val="00"/>
    <w:family w:val="swiss"/>
    <w:pitch w:val="variable"/>
    <w:sig w:usb0="E50002FF" w:usb1="500079DB" w:usb2="00000010" w:usb3="00000000" w:csb0="00000001" w:csb1="00000000"/>
  </w:font>
  <w:font w:name="Azo Sans Light">
    <w:panose1 w:val="020B0403030303020204"/>
    <w:charset w:val="4D"/>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060D2"/>
    <w:multiLevelType w:val="hybridMultilevel"/>
    <w:tmpl w:val="6A081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E7D6F"/>
    <w:multiLevelType w:val="multilevel"/>
    <w:tmpl w:val="B0AAFEB4"/>
    <w:lvl w:ilvl="0">
      <w:start w:val="1"/>
      <w:numFmt w:val="bullet"/>
      <w:lvlText w:val="▪"/>
      <w:lvlJc w:val="left"/>
      <w:pPr>
        <w:ind w:left="375" w:hanging="360"/>
      </w:pPr>
      <w:rPr>
        <w:rFonts w:ascii="Noto Sans Symbols" w:eastAsia="Noto Sans Symbols" w:hAnsi="Noto Sans Symbols" w:cs="Noto Sans Symbols"/>
        <w:sz w:val="20"/>
        <w:szCs w:val="20"/>
      </w:rPr>
    </w:lvl>
    <w:lvl w:ilvl="1">
      <w:start w:val="1"/>
      <w:numFmt w:val="bullet"/>
      <w:lvlText w:val="▪"/>
      <w:lvlJc w:val="left"/>
      <w:pPr>
        <w:ind w:left="1095" w:hanging="360"/>
      </w:pPr>
      <w:rPr>
        <w:rFonts w:ascii="Noto Sans Symbols" w:eastAsia="Noto Sans Symbols" w:hAnsi="Noto Sans Symbols" w:cs="Noto Sans Symbols"/>
        <w:sz w:val="20"/>
        <w:szCs w:val="20"/>
      </w:rPr>
    </w:lvl>
    <w:lvl w:ilvl="2">
      <w:start w:val="1"/>
      <w:numFmt w:val="bullet"/>
      <w:lvlText w:val="▪"/>
      <w:lvlJc w:val="left"/>
      <w:pPr>
        <w:ind w:left="1815" w:hanging="360"/>
      </w:pPr>
      <w:rPr>
        <w:rFonts w:ascii="Noto Sans Symbols" w:eastAsia="Noto Sans Symbols" w:hAnsi="Noto Sans Symbols" w:cs="Noto Sans Symbols"/>
        <w:sz w:val="20"/>
        <w:szCs w:val="20"/>
      </w:rPr>
    </w:lvl>
    <w:lvl w:ilvl="3">
      <w:start w:val="1"/>
      <w:numFmt w:val="bullet"/>
      <w:lvlText w:val="▪"/>
      <w:lvlJc w:val="left"/>
      <w:pPr>
        <w:ind w:left="2535" w:hanging="360"/>
      </w:pPr>
      <w:rPr>
        <w:rFonts w:ascii="Noto Sans Symbols" w:eastAsia="Noto Sans Symbols" w:hAnsi="Noto Sans Symbols" w:cs="Noto Sans Symbols"/>
        <w:sz w:val="20"/>
        <w:szCs w:val="20"/>
      </w:rPr>
    </w:lvl>
    <w:lvl w:ilvl="4">
      <w:start w:val="1"/>
      <w:numFmt w:val="bullet"/>
      <w:lvlText w:val="▪"/>
      <w:lvlJc w:val="left"/>
      <w:pPr>
        <w:ind w:left="3255" w:hanging="360"/>
      </w:pPr>
      <w:rPr>
        <w:rFonts w:ascii="Noto Sans Symbols" w:eastAsia="Noto Sans Symbols" w:hAnsi="Noto Sans Symbols" w:cs="Noto Sans Symbols"/>
        <w:sz w:val="20"/>
        <w:szCs w:val="20"/>
      </w:rPr>
    </w:lvl>
    <w:lvl w:ilvl="5">
      <w:start w:val="1"/>
      <w:numFmt w:val="bullet"/>
      <w:lvlText w:val="▪"/>
      <w:lvlJc w:val="left"/>
      <w:pPr>
        <w:ind w:left="3975" w:hanging="360"/>
      </w:pPr>
      <w:rPr>
        <w:rFonts w:ascii="Noto Sans Symbols" w:eastAsia="Noto Sans Symbols" w:hAnsi="Noto Sans Symbols" w:cs="Noto Sans Symbols"/>
        <w:sz w:val="20"/>
        <w:szCs w:val="20"/>
      </w:rPr>
    </w:lvl>
    <w:lvl w:ilvl="6">
      <w:start w:val="1"/>
      <w:numFmt w:val="bullet"/>
      <w:lvlText w:val="▪"/>
      <w:lvlJc w:val="left"/>
      <w:pPr>
        <w:ind w:left="4695" w:hanging="360"/>
      </w:pPr>
      <w:rPr>
        <w:rFonts w:ascii="Noto Sans Symbols" w:eastAsia="Noto Sans Symbols" w:hAnsi="Noto Sans Symbols" w:cs="Noto Sans Symbols"/>
        <w:sz w:val="20"/>
        <w:szCs w:val="20"/>
      </w:rPr>
    </w:lvl>
    <w:lvl w:ilvl="7">
      <w:start w:val="1"/>
      <w:numFmt w:val="bullet"/>
      <w:lvlText w:val="▪"/>
      <w:lvlJc w:val="left"/>
      <w:pPr>
        <w:ind w:left="5415" w:hanging="360"/>
      </w:pPr>
      <w:rPr>
        <w:rFonts w:ascii="Noto Sans Symbols" w:eastAsia="Noto Sans Symbols" w:hAnsi="Noto Sans Symbols" w:cs="Noto Sans Symbols"/>
        <w:sz w:val="20"/>
        <w:szCs w:val="20"/>
      </w:rPr>
    </w:lvl>
    <w:lvl w:ilvl="8">
      <w:start w:val="1"/>
      <w:numFmt w:val="bullet"/>
      <w:lvlText w:val="▪"/>
      <w:lvlJc w:val="left"/>
      <w:pPr>
        <w:ind w:left="6135" w:hanging="360"/>
      </w:pPr>
      <w:rPr>
        <w:rFonts w:ascii="Noto Sans Symbols" w:eastAsia="Noto Sans Symbols" w:hAnsi="Noto Sans Symbols" w:cs="Noto Sans Symbols"/>
        <w:sz w:val="20"/>
        <w:szCs w:val="20"/>
      </w:rPr>
    </w:lvl>
  </w:abstractNum>
  <w:abstractNum w:abstractNumId="2" w15:restartNumberingAfterBreak="0">
    <w:nsid w:val="30DA5261"/>
    <w:multiLevelType w:val="hybridMultilevel"/>
    <w:tmpl w:val="48EE2020"/>
    <w:lvl w:ilvl="0" w:tplc="FFFFFFFF">
      <w:start w:val="1"/>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6CC93BBD"/>
    <w:multiLevelType w:val="multilevel"/>
    <w:tmpl w:val="F32ED9A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5D84197"/>
    <w:multiLevelType w:val="multilevel"/>
    <w:tmpl w:val="15CE0118"/>
    <w:lvl w:ilvl="0">
      <w:start w:val="1"/>
      <w:numFmt w:val="bullet"/>
      <w:lvlText w:val="▪"/>
      <w:lvlJc w:val="left"/>
      <w:pPr>
        <w:ind w:left="840" w:hanging="360"/>
      </w:pPr>
      <w:rPr>
        <w:rFonts w:ascii="Noto Sans Symbols" w:eastAsia="Noto Sans Symbols" w:hAnsi="Noto Sans Symbols" w:cs="Noto Sans Symbols"/>
        <w:sz w:val="20"/>
        <w:szCs w:val="20"/>
      </w:rPr>
    </w:lvl>
    <w:lvl w:ilvl="1">
      <w:start w:val="1"/>
      <w:numFmt w:val="bullet"/>
      <w:lvlText w:val="▪"/>
      <w:lvlJc w:val="left"/>
      <w:pPr>
        <w:ind w:left="1560" w:hanging="360"/>
      </w:pPr>
      <w:rPr>
        <w:rFonts w:ascii="Noto Sans Symbols" w:eastAsia="Noto Sans Symbols" w:hAnsi="Noto Sans Symbols" w:cs="Noto Sans Symbols"/>
        <w:sz w:val="20"/>
        <w:szCs w:val="20"/>
      </w:rPr>
    </w:lvl>
    <w:lvl w:ilvl="2">
      <w:start w:val="1"/>
      <w:numFmt w:val="bullet"/>
      <w:lvlText w:val="▪"/>
      <w:lvlJc w:val="left"/>
      <w:pPr>
        <w:ind w:left="2280" w:hanging="360"/>
      </w:pPr>
      <w:rPr>
        <w:rFonts w:ascii="Noto Sans Symbols" w:eastAsia="Noto Sans Symbols" w:hAnsi="Noto Sans Symbols" w:cs="Noto Sans Symbols"/>
        <w:sz w:val="20"/>
        <w:szCs w:val="20"/>
      </w:rPr>
    </w:lvl>
    <w:lvl w:ilvl="3">
      <w:start w:val="1"/>
      <w:numFmt w:val="bullet"/>
      <w:lvlText w:val="▪"/>
      <w:lvlJc w:val="left"/>
      <w:pPr>
        <w:ind w:left="3000" w:hanging="360"/>
      </w:pPr>
      <w:rPr>
        <w:rFonts w:ascii="Noto Sans Symbols" w:eastAsia="Noto Sans Symbols" w:hAnsi="Noto Sans Symbols" w:cs="Noto Sans Symbols"/>
        <w:sz w:val="20"/>
        <w:szCs w:val="20"/>
      </w:rPr>
    </w:lvl>
    <w:lvl w:ilvl="4">
      <w:start w:val="1"/>
      <w:numFmt w:val="bullet"/>
      <w:lvlText w:val="▪"/>
      <w:lvlJc w:val="left"/>
      <w:pPr>
        <w:ind w:left="3720" w:hanging="360"/>
      </w:pPr>
      <w:rPr>
        <w:rFonts w:ascii="Noto Sans Symbols" w:eastAsia="Noto Sans Symbols" w:hAnsi="Noto Sans Symbols" w:cs="Noto Sans Symbols"/>
        <w:sz w:val="20"/>
        <w:szCs w:val="20"/>
      </w:rPr>
    </w:lvl>
    <w:lvl w:ilvl="5">
      <w:start w:val="1"/>
      <w:numFmt w:val="bullet"/>
      <w:lvlText w:val="▪"/>
      <w:lvlJc w:val="left"/>
      <w:pPr>
        <w:ind w:left="4440" w:hanging="360"/>
      </w:pPr>
      <w:rPr>
        <w:rFonts w:ascii="Noto Sans Symbols" w:eastAsia="Noto Sans Symbols" w:hAnsi="Noto Sans Symbols" w:cs="Noto Sans Symbols"/>
        <w:sz w:val="20"/>
        <w:szCs w:val="20"/>
      </w:rPr>
    </w:lvl>
    <w:lvl w:ilvl="6">
      <w:start w:val="1"/>
      <w:numFmt w:val="bullet"/>
      <w:lvlText w:val="▪"/>
      <w:lvlJc w:val="left"/>
      <w:pPr>
        <w:ind w:left="5160" w:hanging="360"/>
      </w:pPr>
      <w:rPr>
        <w:rFonts w:ascii="Noto Sans Symbols" w:eastAsia="Noto Sans Symbols" w:hAnsi="Noto Sans Symbols" w:cs="Noto Sans Symbols"/>
        <w:sz w:val="20"/>
        <w:szCs w:val="20"/>
      </w:rPr>
    </w:lvl>
    <w:lvl w:ilvl="7">
      <w:start w:val="1"/>
      <w:numFmt w:val="bullet"/>
      <w:lvlText w:val="▪"/>
      <w:lvlJc w:val="left"/>
      <w:pPr>
        <w:ind w:left="5880" w:hanging="360"/>
      </w:pPr>
      <w:rPr>
        <w:rFonts w:ascii="Noto Sans Symbols" w:eastAsia="Noto Sans Symbols" w:hAnsi="Noto Sans Symbols" w:cs="Noto Sans Symbols"/>
        <w:sz w:val="20"/>
        <w:szCs w:val="20"/>
      </w:rPr>
    </w:lvl>
    <w:lvl w:ilvl="8">
      <w:start w:val="1"/>
      <w:numFmt w:val="bullet"/>
      <w:lvlText w:val="▪"/>
      <w:lvlJc w:val="left"/>
      <w:pPr>
        <w:ind w:left="6600" w:hanging="360"/>
      </w:pPr>
      <w:rPr>
        <w:rFonts w:ascii="Noto Sans Symbols" w:eastAsia="Noto Sans Symbols" w:hAnsi="Noto Sans Symbols" w:cs="Noto Sans Symbols"/>
        <w:sz w:val="20"/>
        <w:szCs w:val="20"/>
      </w:rPr>
    </w:lvl>
  </w:abstractNum>
  <w:abstractNum w:abstractNumId="5" w15:restartNumberingAfterBreak="0">
    <w:nsid w:val="7AD46A48"/>
    <w:multiLevelType w:val="multilevel"/>
    <w:tmpl w:val="477A76C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CAA4CBF"/>
    <w:multiLevelType w:val="multilevel"/>
    <w:tmpl w:val="F82EC664"/>
    <w:styleLink w:val="List0"/>
    <w:lvl w:ilvl="0">
      <w:numFmt w:val="bullet"/>
      <w:lvlText w:val="•"/>
      <w:lvlJc w:val="left"/>
      <w:pPr>
        <w:ind w:left="0" w:firstLine="0"/>
      </w:pPr>
      <w:rPr>
        <w:position w:val="0"/>
        <w:lang w:val="en-US"/>
      </w:rPr>
    </w:lvl>
    <w:lvl w:ilvl="1">
      <w:start w:val="1"/>
      <w:numFmt w:val="bullet"/>
      <w:lvlText w:val="o"/>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o"/>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o"/>
      <w:lvlJc w:val="left"/>
      <w:pPr>
        <w:ind w:left="0" w:firstLine="0"/>
      </w:pPr>
      <w:rPr>
        <w:position w:val="0"/>
        <w:lang w:val="en-US"/>
      </w:rPr>
    </w:lvl>
    <w:lvl w:ilvl="8">
      <w:start w:val="1"/>
      <w:numFmt w:val="bullet"/>
      <w:lvlText w:val="▪"/>
      <w:lvlJc w:val="left"/>
      <w:pPr>
        <w:ind w:left="0" w:firstLine="0"/>
      </w:pPr>
      <w:rPr>
        <w:position w:val="0"/>
        <w:lang w:val="en-US"/>
      </w:rPr>
    </w:lvl>
  </w:abstractNum>
  <w:num w:numId="1" w16cid:durableId="1130048396">
    <w:abstractNumId w:val="6"/>
  </w:num>
  <w:num w:numId="2" w16cid:durableId="1477990354">
    <w:abstractNumId w:val="6"/>
  </w:num>
  <w:num w:numId="3" w16cid:durableId="1963609200">
    <w:abstractNumId w:val="3"/>
  </w:num>
  <w:num w:numId="4" w16cid:durableId="138959626">
    <w:abstractNumId w:val="5"/>
  </w:num>
  <w:num w:numId="5" w16cid:durableId="609166759">
    <w:abstractNumId w:val="4"/>
  </w:num>
  <w:num w:numId="6" w16cid:durableId="302276923">
    <w:abstractNumId w:val="1"/>
  </w:num>
  <w:num w:numId="7" w16cid:durableId="1285427825">
    <w:abstractNumId w:val="0"/>
  </w:num>
  <w:num w:numId="8" w16cid:durableId="2035645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6A"/>
    <w:rsid w:val="00010D2A"/>
    <w:rsid w:val="00067F7E"/>
    <w:rsid w:val="00077F95"/>
    <w:rsid w:val="00081225"/>
    <w:rsid w:val="000B7AB8"/>
    <w:rsid w:val="00104BED"/>
    <w:rsid w:val="00126B6F"/>
    <w:rsid w:val="00147F89"/>
    <w:rsid w:val="001D372D"/>
    <w:rsid w:val="001D695C"/>
    <w:rsid w:val="001F1869"/>
    <w:rsid w:val="00233C83"/>
    <w:rsid w:val="00240510"/>
    <w:rsid w:val="0026424A"/>
    <w:rsid w:val="0029683E"/>
    <w:rsid w:val="002B79DB"/>
    <w:rsid w:val="002D04FD"/>
    <w:rsid w:val="002F56C7"/>
    <w:rsid w:val="003817EA"/>
    <w:rsid w:val="00383D61"/>
    <w:rsid w:val="003B568A"/>
    <w:rsid w:val="003C3765"/>
    <w:rsid w:val="004A663E"/>
    <w:rsid w:val="0059670D"/>
    <w:rsid w:val="005B0353"/>
    <w:rsid w:val="005B662A"/>
    <w:rsid w:val="005C0F2C"/>
    <w:rsid w:val="005D172A"/>
    <w:rsid w:val="005D4689"/>
    <w:rsid w:val="005E44F8"/>
    <w:rsid w:val="006652BC"/>
    <w:rsid w:val="0068763A"/>
    <w:rsid w:val="0070741F"/>
    <w:rsid w:val="00725023"/>
    <w:rsid w:val="00754A18"/>
    <w:rsid w:val="007A3B81"/>
    <w:rsid w:val="007C0E6A"/>
    <w:rsid w:val="007F7604"/>
    <w:rsid w:val="00872974"/>
    <w:rsid w:val="008B4EB9"/>
    <w:rsid w:val="00916C77"/>
    <w:rsid w:val="00952C55"/>
    <w:rsid w:val="00954A43"/>
    <w:rsid w:val="0097210E"/>
    <w:rsid w:val="0097358D"/>
    <w:rsid w:val="009856D8"/>
    <w:rsid w:val="009A2661"/>
    <w:rsid w:val="00A774A8"/>
    <w:rsid w:val="00B5359A"/>
    <w:rsid w:val="00B71CD9"/>
    <w:rsid w:val="00B94164"/>
    <w:rsid w:val="00BD4D2B"/>
    <w:rsid w:val="00BE556F"/>
    <w:rsid w:val="00C01448"/>
    <w:rsid w:val="00C7716A"/>
    <w:rsid w:val="00CC3D87"/>
    <w:rsid w:val="00D37A71"/>
    <w:rsid w:val="00D644E0"/>
    <w:rsid w:val="00DC0F54"/>
    <w:rsid w:val="00DE2F44"/>
    <w:rsid w:val="00E82A3A"/>
    <w:rsid w:val="00E84E57"/>
    <w:rsid w:val="00EE4424"/>
    <w:rsid w:val="00F15804"/>
    <w:rsid w:val="00F228F7"/>
    <w:rsid w:val="00F3460B"/>
    <w:rsid w:val="00F65BA4"/>
    <w:rsid w:val="00FA58ED"/>
    <w:rsid w:val="00FB49D0"/>
    <w:rsid w:val="00FE1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0FFAF"/>
  <w15:chartTrackingRefBased/>
  <w15:docId w15:val="{E72075AF-A677-401C-8B0B-49CB5305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D8"/>
    <w:pP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856D8"/>
    <w:pPr>
      <w:pBdr>
        <w:top w:val="nil"/>
        <w:left w:val="nil"/>
        <w:bottom w:val="nil"/>
        <w:right w:val="nil"/>
        <w:between w:val="nil"/>
        <w:bar w:val="nil"/>
      </w:pBdr>
      <w:spacing w:after="200" w:line="276" w:lineRule="auto"/>
    </w:pPr>
    <w:rPr>
      <w:rFonts w:ascii="Calibri" w:eastAsia="Arial Unicode MS" w:hAnsi="Arial Unicode MS" w:cs="Arial Unicode MS"/>
      <w:color w:val="000000"/>
      <w:u w:color="000000"/>
      <w:bdr w:val="nil"/>
    </w:rPr>
  </w:style>
  <w:style w:type="character" w:styleId="Hyperlink">
    <w:name w:val="Hyperlink"/>
    <w:unhideWhenUsed/>
    <w:rsid w:val="009856D8"/>
    <w:rPr>
      <w:u w:val="single"/>
    </w:rPr>
  </w:style>
  <w:style w:type="paragraph" w:styleId="ListParagraph">
    <w:name w:val="List Paragraph"/>
    <w:uiPriority w:val="34"/>
    <w:qFormat/>
    <w:rsid w:val="009856D8"/>
    <w:pPr>
      <w:spacing w:after="200" w:line="276" w:lineRule="auto"/>
      <w:ind w:left="720"/>
    </w:pPr>
    <w:rPr>
      <w:rFonts w:ascii="Calibri" w:eastAsia="Arial Unicode MS" w:hAnsi="Arial Unicode MS" w:cs="Arial Unicode MS"/>
      <w:color w:val="000000"/>
      <w:u w:color="000000"/>
    </w:rPr>
  </w:style>
  <w:style w:type="numbering" w:customStyle="1" w:styleId="List0">
    <w:name w:val="List 0"/>
    <w:rsid w:val="009856D8"/>
    <w:pPr>
      <w:numPr>
        <w:numId w:val="1"/>
      </w:numPr>
    </w:pPr>
  </w:style>
  <w:style w:type="character" w:styleId="UnresolvedMention">
    <w:name w:val="Unresolved Mention"/>
    <w:basedOn w:val="DefaultParagraphFont"/>
    <w:uiPriority w:val="99"/>
    <w:semiHidden/>
    <w:unhideWhenUsed/>
    <w:rsid w:val="00CC3D87"/>
    <w:rPr>
      <w:color w:val="808080"/>
      <w:shd w:val="clear" w:color="auto" w:fill="E6E6E6"/>
    </w:rPr>
  </w:style>
  <w:style w:type="character" w:styleId="FollowedHyperlink">
    <w:name w:val="FollowedHyperlink"/>
    <w:basedOn w:val="DefaultParagraphFont"/>
    <w:uiPriority w:val="99"/>
    <w:semiHidden/>
    <w:unhideWhenUsed/>
    <w:rsid w:val="00B94164"/>
    <w:rPr>
      <w:color w:val="954F72" w:themeColor="followedHyperlink"/>
      <w:u w:val="single"/>
    </w:rPr>
  </w:style>
  <w:style w:type="paragraph" w:styleId="NormalWeb">
    <w:name w:val="Normal (Web)"/>
    <w:basedOn w:val="Normal"/>
    <w:uiPriority w:val="99"/>
    <w:semiHidden/>
    <w:unhideWhenUsed/>
    <w:rsid w:val="00264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79087">
      <w:bodyDiv w:val="1"/>
      <w:marLeft w:val="0"/>
      <w:marRight w:val="0"/>
      <w:marTop w:val="0"/>
      <w:marBottom w:val="0"/>
      <w:divBdr>
        <w:top w:val="none" w:sz="0" w:space="0" w:color="auto"/>
        <w:left w:val="none" w:sz="0" w:space="0" w:color="auto"/>
        <w:bottom w:val="none" w:sz="0" w:space="0" w:color="auto"/>
        <w:right w:val="none" w:sz="0" w:space="0" w:color="auto"/>
      </w:divBdr>
    </w:div>
    <w:div w:id="581186339">
      <w:bodyDiv w:val="1"/>
      <w:marLeft w:val="0"/>
      <w:marRight w:val="0"/>
      <w:marTop w:val="0"/>
      <w:marBottom w:val="0"/>
      <w:divBdr>
        <w:top w:val="none" w:sz="0" w:space="0" w:color="auto"/>
        <w:left w:val="none" w:sz="0" w:space="0" w:color="auto"/>
        <w:bottom w:val="none" w:sz="0" w:space="0" w:color="auto"/>
        <w:right w:val="none" w:sz="0" w:space="0" w:color="auto"/>
      </w:divBdr>
    </w:div>
    <w:div w:id="648827332">
      <w:bodyDiv w:val="1"/>
      <w:marLeft w:val="0"/>
      <w:marRight w:val="0"/>
      <w:marTop w:val="0"/>
      <w:marBottom w:val="0"/>
      <w:divBdr>
        <w:top w:val="none" w:sz="0" w:space="0" w:color="auto"/>
        <w:left w:val="none" w:sz="0" w:space="0" w:color="auto"/>
        <w:bottom w:val="none" w:sz="0" w:space="0" w:color="auto"/>
        <w:right w:val="none" w:sz="0" w:space="0" w:color="auto"/>
      </w:divBdr>
    </w:div>
    <w:div w:id="746732019">
      <w:bodyDiv w:val="1"/>
      <w:marLeft w:val="0"/>
      <w:marRight w:val="0"/>
      <w:marTop w:val="0"/>
      <w:marBottom w:val="0"/>
      <w:divBdr>
        <w:top w:val="none" w:sz="0" w:space="0" w:color="auto"/>
        <w:left w:val="none" w:sz="0" w:space="0" w:color="auto"/>
        <w:bottom w:val="none" w:sz="0" w:space="0" w:color="auto"/>
        <w:right w:val="none" w:sz="0" w:space="0" w:color="auto"/>
      </w:divBdr>
    </w:div>
    <w:div w:id="775518000">
      <w:bodyDiv w:val="1"/>
      <w:marLeft w:val="0"/>
      <w:marRight w:val="0"/>
      <w:marTop w:val="0"/>
      <w:marBottom w:val="0"/>
      <w:divBdr>
        <w:top w:val="none" w:sz="0" w:space="0" w:color="auto"/>
        <w:left w:val="none" w:sz="0" w:space="0" w:color="auto"/>
        <w:bottom w:val="none" w:sz="0" w:space="0" w:color="auto"/>
        <w:right w:val="none" w:sz="0" w:space="0" w:color="auto"/>
      </w:divBdr>
    </w:div>
    <w:div w:id="1050152856">
      <w:bodyDiv w:val="1"/>
      <w:marLeft w:val="0"/>
      <w:marRight w:val="0"/>
      <w:marTop w:val="0"/>
      <w:marBottom w:val="0"/>
      <w:divBdr>
        <w:top w:val="none" w:sz="0" w:space="0" w:color="auto"/>
        <w:left w:val="none" w:sz="0" w:space="0" w:color="auto"/>
        <w:bottom w:val="none" w:sz="0" w:space="0" w:color="auto"/>
        <w:right w:val="none" w:sz="0" w:space="0" w:color="auto"/>
      </w:divBdr>
    </w:div>
    <w:div w:id="1504398077">
      <w:bodyDiv w:val="1"/>
      <w:marLeft w:val="0"/>
      <w:marRight w:val="0"/>
      <w:marTop w:val="0"/>
      <w:marBottom w:val="0"/>
      <w:divBdr>
        <w:top w:val="none" w:sz="0" w:space="0" w:color="auto"/>
        <w:left w:val="none" w:sz="0" w:space="0" w:color="auto"/>
        <w:bottom w:val="none" w:sz="0" w:space="0" w:color="auto"/>
        <w:right w:val="none" w:sz="0" w:space="0" w:color="auto"/>
      </w:divBdr>
    </w:div>
    <w:div w:id="167754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usccb.org/prolife/divine-mercy-sunda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sccb.org/beliefs-and-teachings/how-we-teach/new-evangelization/year-of-faith/how-to-pray-the-chaplet-of-divine-mercy.cfm" TargetMode="External"/><Relationship Id="rId5" Type="http://schemas.openxmlformats.org/officeDocument/2006/relationships/webSettings" Target="webSettings.xml"/><Relationship Id="rId10" Type="http://schemas.openxmlformats.org/officeDocument/2006/relationships/hyperlink" Target="https://www.usccb.org/prolife/divine-mercy-sunday" TargetMode="External"/><Relationship Id="rId4" Type="http://schemas.openxmlformats.org/officeDocument/2006/relationships/settings" Target="settings.xml"/><Relationship Id="rId9" Type="http://schemas.openxmlformats.org/officeDocument/2006/relationships/hyperlink" Target="http://www.usccb.org/beliefs-and-teachings/how-we-teach/new-evangelization/year-of-faith/how-to-pray-the-chaplet-of-divine-mercy.cf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28363-E1A9-4AA1-87FC-B836B3A1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PLIntern_MMcCracken</dc:creator>
  <cp:keywords/>
  <dc:description/>
  <cp:lastModifiedBy>Anne McGuire</cp:lastModifiedBy>
  <cp:revision>8</cp:revision>
  <cp:lastPrinted>2019-02-21T18:26:00Z</cp:lastPrinted>
  <dcterms:created xsi:type="dcterms:W3CDTF">2022-02-28T21:25:00Z</dcterms:created>
  <dcterms:modified xsi:type="dcterms:W3CDTF">2022-04-12T00:20:00Z</dcterms:modified>
</cp:coreProperties>
</file>